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79B" w:rsidRDefault="008C179B" w:rsidP="004A0419">
      <w:pPr>
        <w:autoSpaceDE w:val="0"/>
        <w:autoSpaceDN w:val="0"/>
        <w:adjustRightInd w:val="0"/>
        <w:spacing w:after="0" w:line="240" w:lineRule="auto"/>
        <w:rPr>
          <w:rFonts w:ascii="Arial" w:hAnsi="Arial" w:cs="Arial"/>
          <w:b/>
          <w:color w:val="000000"/>
          <w:sz w:val="24"/>
          <w:szCs w:val="24"/>
        </w:rPr>
      </w:pPr>
    </w:p>
    <w:p w:rsidR="00A47DEE" w:rsidRDefault="00A47DEE" w:rsidP="004A0419">
      <w:pPr>
        <w:autoSpaceDE w:val="0"/>
        <w:autoSpaceDN w:val="0"/>
        <w:adjustRightInd w:val="0"/>
        <w:spacing w:after="0" w:line="240" w:lineRule="auto"/>
        <w:rPr>
          <w:rFonts w:ascii="Arial" w:hAnsi="Arial" w:cs="Arial"/>
          <w:b/>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color w:val="000000"/>
          <w:sz w:val="24"/>
          <w:szCs w:val="24"/>
        </w:rPr>
      </w:pPr>
    </w:p>
    <w:p w:rsidR="008C179B" w:rsidRPr="00673B1C" w:rsidRDefault="008C179B" w:rsidP="008C179B">
      <w:pPr>
        <w:autoSpaceDE w:val="0"/>
        <w:autoSpaceDN w:val="0"/>
        <w:adjustRightInd w:val="0"/>
        <w:spacing w:after="0" w:line="240" w:lineRule="auto"/>
        <w:jc w:val="center"/>
        <w:rPr>
          <w:rFonts w:ascii="Arial" w:hAnsi="Arial" w:cs="Arial"/>
          <w:b/>
          <w:color w:val="000000"/>
          <w:sz w:val="24"/>
          <w:szCs w:val="24"/>
        </w:rPr>
      </w:pPr>
      <w:r w:rsidRPr="00673B1C">
        <w:rPr>
          <w:rFonts w:ascii="Arial" w:hAnsi="Arial" w:cs="Arial"/>
          <w:b/>
          <w:color w:val="000000"/>
          <w:sz w:val="24"/>
          <w:szCs w:val="24"/>
        </w:rPr>
        <w:t>PREFEITURA MUNICIPAL DE ADRIANÓPOLIS – PR</w:t>
      </w: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Pr="00AD7078" w:rsidRDefault="008C179B" w:rsidP="00AD7078">
      <w:pPr>
        <w:autoSpaceDE w:val="0"/>
        <w:autoSpaceDN w:val="0"/>
        <w:adjustRightInd w:val="0"/>
        <w:spacing w:after="0" w:line="240" w:lineRule="auto"/>
        <w:rPr>
          <w:rFonts w:ascii="Arial" w:hAnsi="Arial" w:cs="Arial"/>
          <w:color w:val="000000"/>
          <w:sz w:val="16"/>
          <w:szCs w:val="16"/>
        </w:rPr>
      </w:pPr>
    </w:p>
    <w:p w:rsidR="008C179B" w:rsidRDefault="00937329" w:rsidP="008C179B">
      <w:pPr>
        <w:autoSpaceDE w:val="0"/>
        <w:autoSpaceDN w:val="0"/>
        <w:adjustRightInd w:val="0"/>
        <w:spacing w:after="0" w:line="240" w:lineRule="auto"/>
        <w:jc w:val="center"/>
        <w:rPr>
          <w:rFonts w:ascii="Arial" w:hAnsi="Arial" w:cs="Arial"/>
          <w:color w:val="000000"/>
          <w:sz w:val="24"/>
          <w:szCs w:val="24"/>
        </w:rPr>
      </w:pPr>
      <w:r w:rsidRPr="00937329">
        <w:rPr>
          <w:rFonts w:ascii="Arial" w:hAnsi="Arial" w:cs="Arial"/>
          <w:noProof/>
          <w:color w:val="000000"/>
          <w:sz w:val="24"/>
          <w:szCs w:val="24"/>
          <w:lang w:eastAsia="pt-BR"/>
        </w:rPr>
        <w:drawing>
          <wp:inline distT="0" distB="0" distL="0" distR="0">
            <wp:extent cx="4524375" cy="3016250"/>
            <wp:effectExtent l="19050" t="0" r="9525" b="0"/>
            <wp:docPr id="5" name="irc_mi" descr="http://concursosnobrasil.com.br/wp-content/uploads/2010/07/adrianopolis-pr-concurs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cursosnobrasil.com.br/wp-content/uploads/2010/07/adrianopolis-pr-concurso.jpg">
                      <a:hlinkClick r:id="rId8"/>
                    </pic:cNvPr>
                    <pic:cNvPicPr>
                      <a:picLocks noChangeAspect="1" noChangeArrowheads="1"/>
                    </pic:cNvPicPr>
                  </pic:nvPicPr>
                  <pic:blipFill>
                    <a:blip r:embed="rId9" cstate="print"/>
                    <a:srcRect/>
                    <a:stretch>
                      <a:fillRect/>
                    </a:stretch>
                  </pic:blipFill>
                  <pic:spPr bwMode="auto">
                    <a:xfrm>
                      <a:off x="0" y="0"/>
                      <a:ext cx="4532691" cy="3021794"/>
                    </a:xfrm>
                    <a:prstGeom prst="rect">
                      <a:avLst/>
                    </a:prstGeom>
                    <a:noFill/>
                    <a:ln w="9525">
                      <a:noFill/>
                      <a:miter lim="800000"/>
                      <a:headEnd/>
                      <a:tailEnd/>
                    </a:ln>
                  </pic:spPr>
                </pic:pic>
              </a:graphicData>
            </a:graphic>
          </wp:inline>
        </w:drawing>
      </w:r>
    </w:p>
    <w:p w:rsidR="00AD7078" w:rsidRPr="00AD7078" w:rsidRDefault="00AD7078" w:rsidP="00AD7078">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sz w:val="16"/>
          <w:szCs w:val="16"/>
        </w:rPr>
        <w:t xml:space="preserve">                      </w:t>
      </w:r>
    </w:p>
    <w:p w:rsidR="008C179B" w:rsidRPr="00673B1C"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r w:rsidRPr="00673B1C">
        <w:rPr>
          <w:rFonts w:ascii="Arial" w:hAnsi="Arial" w:cs="Arial"/>
          <w:b/>
          <w:bCs/>
          <w:color w:val="000000"/>
          <w:sz w:val="28"/>
          <w:szCs w:val="28"/>
        </w:rPr>
        <w:t>Se</w:t>
      </w:r>
      <w:r>
        <w:rPr>
          <w:rFonts w:ascii="Arial" w:hAnsi="Arial" w:cs="Arial"/>
          <w:b/>
          <w:bCs/>
          <w:color w:val="000000"/>
          <w:sz w:val="28"/>
          <w:szCs w:val="28"/>
        </w:rPr>
        <w:t xml:space="preserve">cretaria Municipal de Educação e </w:t>
      </w:r>
      <w:r w:rsidRPr="00673B1C">
        <w:rPr>
          <w:rFonts w:ascii="Arial" w:hAnsi="Arial" w:cs="Arial"/>
          <w:b/>
          <w:bCs/>
          <w:color w:val="000000"/>
          <w:sz w:val="28"/>
          <w:szCs w:val="28"/>
        </w:rPr>
        <w:t>Cultura</w:t>
      </w: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Pr="00673B1C" w:rsidRDefault="008C179B" w:rsidP="008C179B">
      <w:pPr>
        <w:autoSpaceDE w:val="0"/>
        <w:autoSpaceDN w:val="0"/>
        <w:adjustRightInd w:val="0"/>
        <w:spacing w:after="0" w:line="240" w:lineRule="auto"/>
        <w:jc w:val="center"/>
        <w:rPr>
          <w:rFonts w:ascii="Arial" w:hAnsi="Arial" w:cs="Arial"/>
          <w:b/>
          <w:bCs/>
          <w:color w:val="000000"/>
          <w:sz w:val="36"/>
          <w:szCs w:val="36"/>
        </w:rPr>
      </w:pPr>
      <w:r w:rsidRPr="00673B1C">
        <w:rPr>
          <w:rFonts w:ascii="Arial" w:hAnsi="Arial" w:cs="Arial"/>
          <w:b/>
          <w:bCs/>
          <w:color w:val="000000"/>
          <w:sz w:val="36"/>
          <w:szCs w:val="36"/>
        </w:rPr>
        <w:t>PLANO MUNICIPAL DE EDUCAÇÃO</w:t>
      </w:r>
    </w:p>
    <w:p w:rsidR="008C179B" w:rsidRPr="00673B1C" w:rsidRDefault="00576293" w:rsidP="008C179B">
      <w:pPr>
        <w:autoSpaceDE w:val="0"/>
        <w:autoSpaceDN w:val="0"/>
        <w:adjustRightInd w:val="0"/>
        <w:spacing w:after="0" w:line="240" w:lineRule="auto"/>
        <w:jc w:val="center"/>
        <w:rPr>
          <w:rFonts w:ascii="Arial" w:hAnsi="Arial" w:cs="Arial"/>
          <w:b/>
          <w:bCs/>
          <w:color w:val="000000"/>
          <w:sz w:val="36"/>
          <w:szCs w:val="36"/>
        </w:rPr>
      </w:pPr>
      <w:r>
        <w:rPr>
          <w:rFonts w:ascii="Arial" w:hAnsi="Arial" w:cs="Arial"/>
          <w:b/>
          <w:bCs/>
          <w:color w:val="000000"/>
          <w:sz w:val="36"/>
          <w:szCs w:val="36"/>
        </w:rPr>
        <w:t>2015</w:t>
      </w:r>
      <w:r w:rsidR="008C179B" w:rsidRPr="00673B1C">
        <w:rPr>
          <w:rFonts w:ascii="Arial" w:hAnsi="Arial" w:cs="Arial"/>
          <w:b/>
          <w:bCs/>
          <w:color w:val="000000"/>
          <w:sz w:val="36"/>
          <w:szCs w:val="36"/>
        </w:rPr>
        <w:t xml:space="preserve"> - 202</w:t>
      </w:r>
      <w:r>
        <w:rPr>
          <w:rFonts w:ascii="Arial" w:hAnsi="Arial" w:cs="Arial"/>
          <w:b/>
          <w:bCs/>
          <w:color w:val="000000"/>
          <w:sz w:val="36"/>
          <w:szCs w:val="36"/>
        </w:rPr>
        <w:t>5</w:t>
      </w: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Adrianópolis – Paraná</w:t>
      </w: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Default="00576293" w:rsidP="008C179B">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2015</w:t>
      </w:r>
    </w:p>
    <w:p w:rsidR="008C179B" w:rsidRDefault="008C179B" w:rsidP="008C179B">
      <w:pPr>
        <w:autoSpaceDE w:val="0"/>
        <w:autoSpaceDN w:val="0"/>
        <w:adjustRightInd w:val="0"/>
        <w:spacing w:after="0" w:line="240" w:lineRule="auto"/>
        <w:jc w:val="center"/>
        <w:rPr>
          <w:rFonts w:ascii="Arial" w:hAnsi="Arial" w:cs="Arial"/>
          <w:noProof/>
          <w:color w:val="000000"/>
          <w:sz w:val="24"/>
          <w:szCs w:val="24"/>
          <w:lang w:eastAsia="pt-BR"/>
        </w:rPr>
      </w:pPr>
    </w:p>
    <w:p w:rsidR="00747DAA" w:rsidRDefault="00747DAA" w:rsidP="008C179B">
      <w:pPr>
        <w:autoSpaceDE w:val="0"/>
        <w:autoSpaceDN w:val="0"/>
        <w:adjustRightInd w:val="0"/>
        <w:spacing w:after="0" w:line="240" w:lineRule="auto"/>
        <w:jc w:val="center"/>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1113CB" w:rsidRDefault="001113CB" w:rsidP="008C179B">
      <w:pPr>
        <w:autoSpaceDE w:val="0"/>
        <w:autoSpaceDN w:val="0"/>
        <w:adjustRightInd w:val="0"/>
        <w:spacing w:after="0" w:line="240" w:lineRule="auto"/>
        <w:jc w:val="center"/>
        <w:rPr>
          <w:rFonts w:ascii="Arial" w:hAnsi="Arial" w:cs="Arial"/>
          <w:color w:val="000000"/>
          <w:sz w:val="24"/>
          <w:szCs w:val="24"/>
        </w:rPr>
      </w:pPr>
    </w:p>
    <w:p w:rsidR="008C179B" w:rsidRPr="00673B1C"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r w:rsidRPr="00673B1C">
        <w:rPr>
          <w:rFonts w:ascii="Arial" w:hAnsi="Arial" w:cs="Arial"/>
          <w:b/>
          <w:bCs/>
          <w:color w:val="000000"/>
          <w:sz w:val="28"/>
          <w:szCs w:val="28"/>
        </w:rPr>
        <w:t>Se</w:t>
      </w:r>
      <w:r>
        <w:rPr>
          <w:rFonts w:ascii="Arial" w:hAnsi="Arial" w:cs="Arial"/>
          <w:b/>
          <w:bCs/>
          <w:color w:val="000000"/>
          <w:sz w:val="28"/>
          <w:szCs w:val="28"/>
        </w:rPr>
        <w:t xml:space="preserve">cretaria Municipal de Educação e </w:t>
      </w:r>
      <w:r w:rsidRPr="00673B1C">
        <w:rPr>
          <w:rFonts w:ascii="Arial" w:hAnsi="Arial" w:cs="Arial"/>
          <w:b/>
          <w:bCs/>
          <w:color w:val="000000"/>
          <w:sz w:val="28"/>
          <w:szCs w:val="28"/>
        </w:rPr>
        <w:t>Cultura</w:t>
      </w: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Pr="00673B1C" w:rsidRDefault="008C179B" w:rsidP="008C179B">
      <w:pPr>
        <w:autoSpaceDE w:val="0"/>
        <w:autoSpaceDN w:val="0"/>
        <w:adjustRightInd w:val="0"/>
        <w:spacing w:after="0" w:line="240" w:lineRule="auto"/>
        <w:jc w:val="center"/>
        <w:rPr>
          <w:rFonts w:ascii="Arial" w:hAnsi="Arial" w:cs="Arial"/>
          <w:b/>
          <w:bCs/>
          <w:color w:val="000000"/>
          <w:sz w:val="28"/>
          <w:szCs w:val="28"/>
        </w:rPr>
      </w:pPr>
    </w:p>
    <w:p w:rsidR="008C179B" w:rsidRPr="00673B1C" w:rsidRDefault="008C179B" w:rsidP="008C179B">
      <w:pPr>
        <w:autoSpaceDE w:val="0"/>
        <w:autoSpaceDN w:val="0"/>
        <w:adjustRightInd w:val="0"/>
        <w:spacing w:after="0" w:line="240" w:lineRule="auto"/>
        <w:jc w:val="center"/>
        <w:rPr>
          <w:rFonts w:ascii="Arial" w:hAnsi="Arial" w:cs="Arial"/>
          <w:b/>
          <w:bCs/>
          <w:color w:val="000000"/>
          <w:sz w:val="36"/>
          <w:szCs w:val="36"/>
        </w:rPr>
      </w:pPr>
      <w:r w:rsidRPr="00673B1C">
        <w:rPr>
          <w:rFonts w:ascii="Arial" w:hAnsi="Arial" w:cs="Arial"/>
          <w:b/>
          <w:bCs/>
          <w:color w:val="000000"/>
          <w:sz w:val="36"/>
          <w:szCs w:val="36"/>
        </w:rPr>
        <w:t>PLANO MUNICIPAL DE EDUCAÇÃO</w:t>
      </w:r>
    </w:p>
    <w:p w:rsidR="008C179B" w:rsidRPr="00673B1C" w:rsidRDefault="008C179B" w:rsidP="008C179B">
      <w:pPr>
        <w:autoSpaceDE w:val="0"/>
        <w:autoSpaceDN w:val="0"/>
        <w:adjustRightInd w:val="0"/>
        <w:spacing w:after="0" w:line="240" w:lineRule="auto"/>
        <w:jc w:val="center"/>
        <w:rPr>
          <w:rFonts w:ascii="Arial" w:hAnsi="Arial" w:cs="Arial"/>
          <w:b/>
          <w:bCs/>
          <w:color w:val="000000"/>
          <w:sz w:val="36"/>
          <w:szCs w:val="36"/>
        </w:rPr>
      </w:pPr>
      <w:r w:rsidRPr="00673B1C">
        <w:rPr>
          <w:rFonts w:ascii="Arial" w:hAnsi="Arial" w:cs="Arial"/>
          <w:b/>
          <w:bCs/>
          <w:color w:val="000000"/>
          <w:sz w:val="36"/>
          <w:szCs w:val="36"/>
        </w:rPr>
        <w:t>201</w:t>
      </w:r>
      <w:r w:rsidR="00CC3F76">
        <w:rPr>
          <w:rFonts w:ascii="Arial" w:hAnsi="Arial" w:cs="Arial"/>
          <w:b/>
          <w:bCs/>
          <w:color w:val="000000"/>
          <w:sz w:val="36"/>
          <w:szCs w:val="36"/>
        </w:rPr>
        <w:t>5</w:t>
      </w:r>
      <w:r w:rsidRPr="00673B1C">
        <w:rPr>
          <w:rFonts w:ascii="Arial" w:hAnsi="Arial" w:cs="Arial"/>
          <w:b/>
          <w:bCs/>
          <w:color w:val="000000"/>
          <w:sz w:val="36"/>
          <w:szCs w:val="36"/>
        </w:rPr>
        <w:t xml:space="preserve"> - 202</w:t>
      </w:r>
      <w:r w:rsidR="00CC3F76">
        <w:rPr>
          <w:rFonts w:ascii="Arial" w:hAnsi="Arial" w:cs="Arial"/>
          <w:b/>
          <w:bCs/>
          <w:color w:val="000000"/>
          <w:sz w:val="36"/>
          <w:szCs w:val="36"/>
        </w:rPr>
        <w:t>5</w:t>
      </w: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Adrianópolis – Paraná</w:t>
      </w: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Default="00576293" w:rsidP="008C179B">
      <w:pPr>
        <w:autoSpaceDE w:val="0"/>
        <w:autoSpaceDN w:val="0"/>
        <w:adjustRightInd w:val="0"/>
        <w:spacing w:after="0" w:line="240" w:lineRule="auto"/>
        <w:jc w:val="center"/>
        <w:rPr>
          <w:rFonts w:ascii="Arial" w:hAnsi="Arial" w:cs="Arial"/>
          <w:color w:val="000000"/>
          <w:sz w:val="24"/>
          <w:szCs w:val="24"/>
        </w:rPr>
      </w:pPr>
      <w:r>
        <w:rPr>
          <w:rFonts w:ascii="Arial" w:hAnsi="Arial" w:cs="Arial"/>
          <w:color w:val="000000"/>
          <w:sz w:val="24"/>
          <w:szCs w:val="24"/>
        </w:rPr>
        <w:t>2015</w:t>
      </w: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1113CB" w:rsidRDefault="001113CB" w:rsidP="008C179B">
      <w:pPr>
        <w:autoSpaceDE w:val="0"/>
        <w:autoSpaceDN w:val="0"/>
        <w:adjustRightInd w:val="0"/>
        <w:spacing w:after="0" w:line="240" w:lineRule="auto"/>
        <w:jc w:val="center"/>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r w:rsidRPr="00673B1C">
        <w:rPr>
          <w:rFonts w:ascii="Arial" w:hAnsi="Arial" w:cs="Arial"/>
          <w:b/>
          <w:bCs/>
          <w:color w:val="000000"/>
          <w:sz w:val="24"/>
          <w:szCs w:val="24"/>
        </w:rPr>
        <w:t xml:space="preserve">PLANO MUNICIPAL DE EDUCAÇÃO DE </w:t>
      </w:r>
      <w:r>
        <w:rPr>
          <w:rFonts w:ascii="Arial" w:hAnsi="Arial" w:cs="Arial"/>
          <w:b/>
          <w:bCs/>
          <w:color w:val="000000"/>
          <w:sz w:val="24"/>
          <w:szCs w:val="24"/>
        </w:rPr>
        <w:t>ADRIANÓPOLIS</w:t>
      </w:r>
    </w:p>
    <w:p w:rsidR="008C179B" w:rsidRDefault="008C179B" w:rsidP="00C92237">
      <w:pPr>
        <w:autoSpaceDE w:val="0"/>
        <w:autoSpaceDN w:val="0"/>
        <w:adjustRightInd w:val="0"/>
        <w:spacing w:after="0" w:line="360" w:lineRule="auto"/>
        <w:jc w:val="center"/>
        <w:rPr>
          <w:rFonts w:ascii="Arial" w:hAnsi="Arial" w:cs="Arial"/>
          <w:b/>
          <w:bCs/>
          <w:color w:val="000000"/>
          <w:sz w:val="24"/>
          <w:szCs w:val="24"/>
        </w:rPr>
      </w:pPr>
    </w:p>
    <w:p w:rsidR="008C179B" w:rsidRDefault="008C179B" w:rsidP="00C92237">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t>JOÃO MANOEL PAMPANINI</w:t>
      </w:r>
    </w:p>
    <w:p w:rsidR="008C179B" w:rsidRDefault="008C179B" w:rsidP="00C92237">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t>Prefeito Municipal</w:t>
      </w:r>
    </w:p>
    <w:p w:rsidR="008C179B" w:rsidRDefault="008C179B" w:rsidP="00C92237">
      <w:pPr>
        <w:autoSpaceDE w:val="0"/>
        <w:autoSpaceDN w:val="0"/>
        <w:adjustRightInd w:val="0"/>
        <w:spacing w:after="0" w:line="360" w:lineRule="auto"/>
        <w:jc w:val="center"/>
        <w:rPr>
          <w:rFonts w:ascii="Arial" w:hAnsi="Arial" w:cs="Arial"/>
          <w:b/>
          <w:bCs/>
          <w:color w:val="000000"/>
          <w:sz w:val="24"/>
          <w:szCs w:val="24"/>
        </w:rPr>
      </w:pPr>
    </w:p>
    <w:p w:rsidR="008C179B" w:rsidRDefault="008C179B" w:rsidP="00C92237">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t>FÁBIO DORIZON DE CASTRO</w:t>
      </w:r>
    </w:p>
    <w:p w:rsidR="008C179B" w:rsidRDefault="008C179B" w:rsidP="00C92237">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t>Vice – Prefeito</w:t>
      </w:r>
    </w:p>
    <w:p w:rsidR="00A44D23" w:rsidRDefault="00CC3F76" w:rsidP="00C92237">
      <w:pPr>
        <w:tabs>
          <w:tab w:val="left" w:pos="567"/>
        </w:tabs>
        <w:spacing w:after="0" w:line="360" w:lineRule="auto"/>
        <w:jc w:val="center"/>
        <w:rPr>
          <w:rFonts w:ascii="Arial" w:eastAsia="Arial" w:hAnsi="Arial" w:cs="Arial"/>
          <w:b/>
          <w:sz w:val="24"/>
          <w:szCs w:val="24"/>
        </w:rPr>
      </w:pPr>
      <w:r>
        <w:rPr>
          <w:rFonts w:ascii="Arial" w:eastAsia="Arial" w:hAnsi="Arial" w:cs="Arial"/>
          <w:sz w:val="24"/>
          <w:szCs w:val="24"/>
        </w:rPr>
        <w:tab/>
      </w:r>
    </w:p>
    <w:p w:rsidR="00CC3F76" w:rsidRDefault="00CC3F76" w:rsidP="00C92237">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ANTONIA DALVA SANCHES DIAS</w:t>
      </w:r>
    </w:p>
    <w:p w:rsidR="00CC3F76" w:rsidRDefault="00CC3F76" w:rsidP="00C92237">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S</w:t>
      </w:r>
      <w:r w:rsidR="00A2226B">
        <w:rPr>
          <w:rFonts w:ascii="Arial" w:eastAsia="Arial" w:hAnsi="Arial" w:cs="Arial"/>
          <w:b/>
          <w:sz w:val="24"/>
          <w:szCs w:val="24"/>
        </w:rPr>
        <w:t>ecretária Municipal de Educação e Cultura</w:t>
      </w:r>
    </w:p>
    <w:p w:rsidR="00CC3F76" w:rsidRDefault="00CC3F76" w:rsidP="00C92237">
      <w:pPr>
        <w:tabs>
          <w:tab w:val="left" w:pos="567"/>
        </w:tabs>
        <w:spacing w:after="0" w:line="360" w:lineRule="auto"/>
        <w:jc w:val="center"/>
        <w:rPr>
          <w:rFonts w:ascii="Arial" w:eastAsia="Arial" w:hAnsi="Arial" w:cs="Arial"/>
          <w:b/>
          <w:sz w:val="24"/>
          <w:szCs w:val="24"/>
        </w:rPr>
      </w:pPr>
    </w:p>
    <w:p w:rsidR="00A2226B" w:rsidRDefault="00A2226B" w:rsidP="00C92237">
      <w:pPr>
        <w:tabs>
          <w:tab w:val="left" w:pos="567"/>
        </w:tabs>
        <w:spacing w:after="0" w:line="360" w:lineRule="auto"/>
        <w:jc w:val="center"/>
        <w:rPr>
          <w:rFonts w:ascii="Arial" w:eastAsia="Arial" w:hAnsi="Arial" w:cs="Arial"/>
          <w:b/>
          <w:sz w:val="24"/>
          <w:szCs w:val="24"/>
        </w:rPr>
      </w:pPr>
    </w:p>
    <w:p w:rsidR="00CC3F76" w:rsidRDefault="00CC3F76" w:rsidP="008C0012">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MARIA DA LUZ MACEDO VITORINO</w:t>
      </w:r>
    </w:p>
    <w:p w:rsidR="00CC3F76" w:rsidRDefault="001113CB" w:rsidP="008C0012">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Técnico da SEED/PR</w:t>
      </w:r>
    </w:p>
    <w:p w:rsidR="00CC3F76" w:rsidRPr="00CC3F76" w:rsidRDefault="00CC3F76" w:rsidP="008C0012">
      <w:pPr>
        <w:tabs>
          <w:tab w:val="left" w:pos="567"/>
        </w:tabs>
        <w:spacing w:after="0" w:line="360" w:lineRule="auto"/>
        <w:jc w:val="center"/>
        <w:rPr>
          <w:rFonts w:ascii="Arial" w:eastAsia="Arial" w:hAnsi="Arial" w:cs="Arial"/>
          <w:sz w:val="24"/>
          <w:szCs w:val="24"/>
        </w:rPr>
      </w:pPr>
    </w:p>
    <w:p w:rsidR="00A44D23" w:rsidRDefault="00C92237" w:rsidP="008C0012">
      <w:pPr>
        <w:tabs>
          <w:tab w:val="left" w:pos="567"/>
        </w:tabs>
        <w:spacing w:after="0" w:line="360" w:lineRule="auto"/>
        <w:jc w:val="center"/>
        <w:rPr>
          <w:rFonts w:ascii="Arial" w:hAnsi="Arial" w:cs="Arial"/>
          <w:b/>
          <w:sz w:val="24"/>
          <w:szCs w:val="24"/>
        </w:rPr>
      </w:pPr>
      <w:r w:rsidRPr="00C92237">
        <w:rPr>
          <w:rFonts w:ascii="Arial" w:hAnsi="Arial" w:cs="Arial"/>
          <w:b/>
          <w:sz w:val="24"/>
          <w:szCs w:val="24"/>
        </w:rPr>
        <w:t>VANDIR DE OLIVEIRA ROSA</w:t>
      </w:r>
    </w:p>
    <w:p w:rsidR="00C92237" w:rsidRDefault="001113CB" w:rsidP="008C0012">
      <w:pPr>
        <w:tabs>
          <w:tab w:val="left" w:pos="567"/>
        </w:tabs>
        <w:spacing w:after="0" w:line="360" w:lineRule="auto"/>
        <w:jc w:val="center"/>
        <w:rPr>
          <w:rFonts w:ascii="Arial" w:hAnsi="Arial" w:cs="Arial"/>
          <w:b/>
          <w:sz w:val="24"/>
          <w:szCs w:val="24"/>
        </w:rPr>
      </w:pPr>
      <w:r>
        <w:rPr>
          <w:rFonts w:ascii="Arial" w:hAnsi="Arial" w:cs="Arial"/>
          <w:b/>
          <w:sz w:val="24"/>
          <w:szCs w:val="24"/>
        </w:rPr>
        <w:t>Presidente da Comissão de Educação da Câmara de Vereadores</w:t>
      </w:r>
    </w:p>
    <w:p w:rsidR="00A44D23" w:rsidRDefault="00A44D23" w:rsidP="008C0012">
      <w:pPr>
        <w:tabs>
          <w:tab w:val="left" w:pos="567"/>
        </w:tabs>
        <w:spacing w:after="0" w:line="360" w:lineRule="auto"/>
        <w:jc w:val="center"/>
        <w:rPr>
          <w:rFonts w:ascii="Arial" w:hAnsi="Arial" w:cs="Arial"/>
          <w:b/>
          <w:sz w:val="24"/>
          <w:szCs w:val="24"/>
        </w:rPr>
      </w:pPr>
    </w:p>
    <w:p w:rsidR="00A44D23" w:rsidRDefault="00A44D23" w:rsidP="008C0012">
      <w:pPr>
        <w:tabs>
          <w:tab w:val="left" w:pos="567"/>
        </w:tabs>
        <w:spacing w:after="0" w:line="360" w:lineRule="auto"/>
        <w:jc w:val="center"/>
        <w:rPr>
          <w:rFonts w:ascii="Arial" w:hAnsi="Arial" w:cs="Arial"/>
          <w:b/>
          <w:sz w:val="24"/>
          <w:szCs w:val="24"/>
        </w:rPr>
      </w:pPr>
      <w:r>
        <w:rPr>
          <w:rFonts w:ascii="Arial" w:hAnsi="Arial" w:cs="Arial"/>
          <w:b/>
          <w:sz w:val="24"/>
          <w:szCs w:val="24"/>
        </w:rPr>
        <w:t>FABIO CARRIEL DE SOUZA</w:t>
      </w:r>
    </w:p>
    <w:p w:rsidR="00A44D23" w:rsidRDefault="001113CB" w:rsidP="008C0012">
      <w:pPr>
        <w:tabs>
          <w:tab w:val="left" w:pos="567"/>
        </w:tabs>
        <w:spacing w:after="0" w:line="360" w:lineRule="auto"/>
        <w:jc w:val="center"/>
        <w:rPr>
          <w:rFonts w:ascii="Arial" w:hAnsi="Arial" w:cs="Arial"/>
          <w:b/>
          <w:sz w:val="24"/>
          <w:szCs w:val="24"/>
        </w:rPr>
      </w:pPr>
      <w:r>
        <w:rPr>
          <w:rFonts w:ascii="Arial" w:hAnsi="Arial" w:cs="Arial"/>
          <w:b/>
          <w:sz w:val="24"/>
          <w:szCs w:val="24"/>
        </w:rPr>
        <w:t>Secretário Municipal de Finanças</w:t>
      </w:r>
    </w:p>
    <w:p w:rsidR="00A44D23" w:rsidRDefault="00A44D23" w:rsidP="008C0012">
      <w:pPr>
        <w:tabs>
          <w:tab w:val="left" w:pos="567"/>
        </w:tabs>
        <w:spacing w:after="0" w:line="360" w:lineRule="auto"/>
        <w:jc w:val="center"/>
        <w:rPr>
          <w:rFonts w:ascii="Arial" w:hAnsi="Arial" w:cs="Arial"/>
          <w:b/>
          <w:sz w:val="24"/>
          <w:szCs w:val="24"/>
        </w:rPr>
      </w:pPr>
    </w:p>
    <w:p w:rsidR="00A44D23" w:rsidRDefault="00A44D23" w:rsidP="008C0012">
      <w:pPr>
        <w:tabs>
          <w:tab w:val="left" w:pos="567"/>
        </w:tabs>
        <w:spacing w:after="0" w:line="360" w:lineRule="auto"/>
        <w:jc w:val="center"/>
        <w:rPr>
          <w:rFonts w:ascii="Arial" w:hAnsi="Arial" w:cs="Arial"/>
          <w:b/>
          <w:sz w:val="24"/>
          <w:szCs w:val="24"/>
        </w:rPr>
      </w:pPr>
      <w:r>
        <w:rPr>
          <w:rFonts w:ascii="Arial" w:hAnsi="Arial" w:cs="Arial"/>
          <w:b/>
          <w:sz w:val="24"/>
          <w:szCs w:val="24"/>
        </w:rPr>
        <w:t>MARCIA CRISTINA MOTTIN SANTOS</w:t>
      </w:r>
    </w:p>
    <w:p w:rsidR="00A44D23" w:rsidRDefault="001113CB" w:rsidP="008C0012">
      <w:pPr>
        <w:tabs>
          <w:tab w:val="left" w:pos="567"/>
        </w:tabs>
        <w:spacing w:after="0" w:line="360" w:lineRule="auto"/>
        <w:jc w:val="center"/>
        <w:rPr>
          <w:rFonts w:ascii="Arial" w:hAnsi="Arial" w:cs="Arial"/>
          <w:b/>
          <w:sz w:val="24"/>
          <w:szCs w:val="24"/>
        </w:rPr>
      </w:pPr>
      <w:r>
        <w:rPr>
          <w:rFonts w:ascii="Arial" w:hAnsi="Arial" w:cs="Arial"/>
          <w:b/>
          <w:sz w:val="24"/>
          <w:szCs w:val="24"/>
        </w:rPr>
        <w:t xml:space="preserve">Presidente da </w:t>
      </w:r>
      <w:proofErr w:type="spellStart"/>
      <w:r>
        <w:rPr>
          <w:rFonts w:ascii="Arial" w:hAnsi="Arial" w:cs="Arial"/>
          <w:b/>
          <w:sz w:val="24"/>
          <w:szCs w:val="24"/>
        </w:rPr>
        <w:t>Apmi</w:t>
      </w:r>
      <w:proofErr w:type="spellEnd"/>
    </w:p>
    <w:p w:rsidR="008C0012" w:rsidRDefault="008C0012" w:rsidP="008C0012">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Comissão Coordenadora PME</w:t>
      </w:r>
    </w:p>
    <w:p w:rsidR="008C0012" w:rsidRPr="00C92237" w:rsidRDefault="008C0012" w:rsidP="00C92237">
      <w:pPr>
        <w:tabs>
          <w:tab w:val="left" w:pos="567"/>
        </w:tabs>
        <w:spacing w:after="0" w:line="360" w:lineRule="auto"/>
        <w:jc w:val="center"/>
        <w:rPr>
          <w:rFonts w:ascii="Arial" w:eastAsia="Arial" w:hAnsi="Arial" w:cs="Arial"/>
          <w:b/>
          <w:sz w:val="24"/>
          <w:szCs w:val="24"/>
        </w:rPr>
      </w:pPr>
    </w:p>
    <w:p w:rsidR="00C92237" w:rsidRDefault="00C92237" w:rsidP="00C92237">
      <w:pPr>
        <w:tabs>
          <w:tab w:val="left" w:pos="567"/>
        </w:tabs>
        <w:spacing w:after="0" w:line="360" w:lineRule="auto"/>
        <w:jc w:val="center"/>
        <w:rPr>
          <w:rFonts w:ascii="Arial" w:hAnsi="Arial" w:cs="Arial"/>
          <w:b/>
          <w:sz w:val="24"/>
          <w:szCs w:val="24"/>
        </w:rPr>
      </w:pPr>
    </w:p>
    <w:p w:rsidR="00C92237" w:rsidRPr="00FE7582" w:rsidRDefault="00FE7582" w:rsidP="001113CB">
      <w:pPr>
        <w:tabs>
          <w:tab w:val="left" w:pos="567"/>
        </w:tabs>
        <w:spacing w:after="0" w:line="360" w:lineRule="auto"/>
        <w:jc w:val="center"/>
        <w:rPr>
          <w:rFonts w:ascii="Arial" w:eastAsia="Calibri" w:hAnsi="Arial" w:cs="Arial"/>
          <w:b/>
          <w:sz w:val="24"/>
          <w:szCs w:val="24"/>
        </w:rPr>
      </w:pPr>
      <w:r w:rsidRPr="00FE7582">
        <w:rPr>
          <w:rFonts w:ascii="Arial" w:hAnsi="Arial" w:cs="Arial"/>
          <w:b/>
          <w:sz w:val="24"/>
          <w:szCs w:val="24"/>
        </w:rPr>
        <w:t>ANA CRISTINA DE LIMA MOREIRA</w:t>
      </w:r>
    </w:p>
    <w:p w:rsidR="00C92237" w:rsidRDefault="00FE7582"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GIZELE CRISTIANE RIBEIRO MACIEL</w:t>
      </w:r>
    </w:p>
    <w:p w:rsidR="00C92237" w:rsidRPr="00FE7582" w:rsidRDefault="00FE7582" w:rsidP="001113CB">
      <w:pPr>
        <w:tabs>
          <w:tab w:val="left" w:pos="567"/>
        </w:tabs>
        <w:spacing w:after="0" w:line="360" w:lineRule="auto"/>
        <w:jc w:val="center"/>
        <w:rPr>
          <w:rFonts w:ascii="Arial" w:eastAsia="Arial" w:hAnsi="Arial" w:cs="Arial"/>
          <w:b/>
          <w:sz w:val="24"/>
          <w:szCs w:val="24"/>
        </w:rPr>
      </w:pPr>
      <w:r w:rsidRPr="00FE7582">
        <w:rPr>
          <w:rFonts w:ascii="Arial" w:hAnsi="Arial" w:cs="Arial"/>
          <w:b/>
          <w:sz w:val="24"/>
          <w:szCs w:val="24"/>
        </w:rPr>
        <w:t>MIRIAN ADRIANI MOTTIN SANTOS</w:t>
      </w:r>
    </w:p>
    <w:p w:rsidR="00C92237" w:rsidRPr="00FE7582" w:rsidRDefault="00FE7582"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RITA DE CÁSSIA ARMSTRONG DE LIMA MOTTIN</w:t>
      </w:r>
    </w:p>
    <w:p w:rsidR="00C92237" w:rsidRDefault="00FE7582"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 xml:space="preserve"> VANDA APARECIDA VOLNER E SILVA</w:t>
      </w:r>
    </w:p>
    <w:p w:rsidR="001113CB" w:rsidRDefault="001113CB" w:rsidP="001113CB">
      <w:pPr>
        <w:tabs>
          <w:tab w:val="left" w:pos="567"/>
        </w:tabs>
        <w:spacing w:after="0" w:line="360" w:lineRule="auto"/>
        <w:jc w:val="center"/>
        <w:rPr>
          <w:rFonts w:ascii="Arial" w:hAnsi="Arial" w:cs="Arial"/>
          <w:b/>
          <w:sz w:val="24"/>
          <w:szCs w:val="24"/>
        </w:rPr>
      </w:pPr>
      <w:r>
        <w:rPr>
          <w:rFonts w:ascii="Arial" w:hAnsi="Arial" w:cs="Arial"/>
          <w:b/>
          <w:sz w:val="24"/>
          <w:szCs w:val="24"/>
        </w:rPr>
        <w:t>Equipe Técnica PME</w:t>
      </w:r>
    </w:p>
    <w:p w:rsidR="00A44D23" w:rsidRDefault="00A44D23" w:rsidP="00C92237">
      <w:pPr>
        <w:tabs>
          <w:tab w:val="left" w:pos="567"/>
        </w:tabs>
        <w:spacing w:line="360" w:lineRule="auto"/>
        <w:jc w:val="center"/>
        <w:rPr>
          <w:rFonts w:ascii="Arial" w:eastAsia="Arial" w:hAnsi="Arial" w:cs="Arial"/>
          <w:b/>
          <w:sz w:val="24"/>
          <w:szCs w:val="24"/>
        </w:rPr>
      </w:pPr>
    </w:p>
    <w:p w:rsidR="00FE7582" w:rsidRDefault="00CC3F76" w:rsidP="001113CB">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A</w:t>
      </w:r>
      <w:r w:rsidR="00A44D23">
        <w:rPr>
          <w:rFonts w:ascii="Arial" w:eastAsia="Arial" w:hAnsi="Arial" w:cs="Arial"/>
          <w:b/>
          <w:sz w:val="24"/>
          <w:szCs w:val="24"/>
        </w:rPr>
        <w:t>GRADECIMENTOS</w:t>
      </w:r>
      <w:r>
        <w:rPr>
          <w:rFonts w:ascii="Arial" w:eastAsia="Arial" w:hAnsi="Arial" w:cs="Arial"/>
          <w:b/>
          <w:sz w:val="24"/>
          <w:szCs w:val="24"/>
        </w:rPr>
        <w:t xml:space="preserve"> </w:t>
      </w:r>
    </w:p>
    <w:p w:rsidR="00CC3F76" w:rsidRDefault="00CC3F76" w:rsidP="001113CB">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R</w:t>
      </w:r>
      <w:r w:rsidR="00A44D23">
        <w:rPr>
          <w:rFonts w:ascii="Arial" w:eastAsia="Arial" w:hAnsi="Arial" w:cs="Arial"/>
          <w:b/>
          <w:sz w:val="24"/>
          <w:szCs w:val="24"/>
        </w:rPr>
        <w:t>EGINA CÉLIA VITORIO</w:t>
      </w:r>
    </w:p>
    <w:p w:rsidR="00CC3F76" w:rsidRDefault="001113CB" w:rsidP="001113CB">
      <w:pPr>
        <w:tabs>
          <w:tab w:val="left" w:pos="567"/>
        </w:tabs>
        <w:spacing w:after="0" w:line="360" w:lineRule="auto"/>
        <w:jc w:val="center"/>
        <w:rPr>
          <w:rFonts w:ascii="Arial" w:eastAsia="Arial" w:hAnsi="Arial" w:cs="Arial"/>
          <w:b/>
          <w:sz w:val="24"/>
          <w:szCs w:val="24"/>
        </w:rPr>
      </w:pPr>
      <w:r>
        <w:rPr>
          <w:rFonts w:ascii="Arial" w:eastAsia="Arial" w:hAnsi="Arial" w:cs="Arial"/>
          <w:b/>
          <w:sz w:val="24"/>
          <w:szCs w:val="24"/>
        </w:rPr>
        <w:t>Representante do MEC</w:t>
      </w:r>
    </w:p>
    <w:p w:rsidR="001113CB" w:rsidRDefault="001113CB" w:rsidP="001113CB">
      <w:pPr>
        <w:tabs>
          <w:tab w:val="left" w:pos="567"/>
        </w:tabs>
        <w:spacing w:after="0" w:line="360" w:lineRule="auto"/>
        <w:jc w:val="center"/>
        <w:rPr>
          <w:rFonts w:ascii="Arial" w:eastAsia="Arial" w:hAnsi="Arial" w:cs="Arial"/>
          <w:b/>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A2226B" w:rsidRDefault="00A2226B"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ANA CRISTINA DE LIMA MOREIRA</w:t>
      </w:r>
    </w:p>
    <w:p w:rsidR="00A2226B" w:rsidRDefault="00A2226B" w:rsidP="001113CB">
      <w:pPr>
        <w:tabs>
          <w:tab w:val="left" w:pos="567"/>
        </w:tabs>
        <w:spacing w:after="0" w:line="360" w:lineRule="auto"/>
        <w:jc w:val="center"/>
        <w:rPr>
          <w:rFonts w:ascii="Arial" w:hAnsi="Arial" w:cs="Arial"/>
          <w:b/>
          <w:sz w:val="24"/>
          <w:szCs w:val="24"/>
        </w:rPr>
      </w:pPr>
      <w:r>
        <w:rPr>
          <w:rFonts w:ascii="Arial" w:hAnsi="Arial" w:cs="Arial"/>
          <w:b/>
          <w:sz w:val="24"/>
          <w:szCs w:val="24"/>
        </w:rPr>
        <w:t>ANA ELISA PIENTA</w:t>
      </w:r>
    </w:p>
    <w:p w:rsidR="00F63481" w:rsidRDefault="00F63481" w:rsidP="001113CB">
      <w:pPr>
        <w:tabs>
          <w:tab w:val="left" w:pos="567"/>
        </w:tabs>
        <w:spacing w:after="0" w:line="360" w:lineRule="auto"/>
        <w:jc w:val="center"/>
        <w:rPr>
          <w:rFonts w:ascii="Arial" w:hAnsi="Arial" w:cs="Arial"/>
          <w:b/>
          <w:sz w:val="24"/>
          <w:szCs w:val="24"/>
        </w:rPr>
      </w:pPr>
      <w:r>
        <w:rPr>
          <w:rFonts w:ascii="Arial" w:hAnsi="Arial" w:cs="Arial"/>
          <w:b/>
          <w:sz w:val="24"/>
          <w:szCs w:val="24"/>
        </w:rPr>
        <w:t>ANTONIA DALVA SANCHES DIAS</w:t>
      </w:r>
    </w:p>
    <w:p w:rsidR="00A2226B" w:rsidRDefault="00A2226B"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GIZELE CRISTIANE RIBEIRO MACIEL</w:t>
      </w:r>
    </w:p>
    <w:p w:rsidR="00A2226B" w:rsidRDefault="00A2226B" w:rsidP="001113CB">
      <w:pPr>
        <w:tabs>
          <w:tab w:val="left" w:pos="567"/>
        </w:tabs>
        <w:spacing w:after="0" w:line="360" w:lineRule="auto"/>
        <w:jc w:val="center"/>
        <w:rPr>
          <w:rFonts w:ascii="Arial" w:hAnsi="Arial" w:cs="Arial"/>
          <w:b/>
          <w:sz w:val="24"/>
          <w:szCs w:val="24"/>
        </w:rPr>
      </w:pPr>
      <w:r>
        <w:rPr>
          <w:rFonts w:ascii="Arial" w:hAnsi="Arial" w:cs="Arial"/>
          <w:b/>
          <w:sz w:val="24"/>
          <w:szCs w:val="24"/>
        </w:rPr>
        <w:t>JOCEMARA DOS SANTOS OLIVEIRA</w:t>
      </w:r>
    </w:p>
    <w:p w:rsidR="00A2226B" w:rsidRDefault="00A2226B" w:rsidP="001113CB">
      <w:pPr>
        <w:tabs>
          <w:tab w:val="left" w:pos="567"/>
        </w:tabs>
        <w:spacing w:after="0" w:line="360" w:lineRule="auto"/>
        <w:jc w:val="center"/>
        <w:rPr>
          <w:rFonts w:ascii="Arial" w:hAnsi="Arial" w:cs="Arial"/>
          <w:b/>
          <w:sz w:val="24"/>
          <w:szCs w:val="24"/>
        </w:rPr>
      </w:pPr>
      <w:r>
        <w:rPr>
          <w:rFonts w:ascii="Arial" w:hAnsi="Arial" w:cs="Arial"/>
          <w:b/>
          <w:sz w:val="24"/>
          <w:szCs w:val="24"/>
        </w:rPr>
        <w:t>LUCIANE BATISTA VENÂNCIO</w:t>
      </w:r>
    </w:p>
    <w:p w:rsidR="00A2226B" w:rsidRPr="00FE7582" w:rsidRDefault="00A2226B" w:rsidP="001113CB">
      <w:pPr>
        <w:tabs>
          <w:tab w:val="left" w:pos="567"/>
        </w:tabs>
        <w:spacing w:after="0" w:line="360" w:lineRule="auto"/>
        <w:jc w:val="center"/>
        <w:rPr>
          <w:rFonts w:ascii="Arial" w:eastAsia="Arial" w:hAnsi="Arial" w:cs="Arial"/>
          <w:b/>
          <w:sz w:val="24"/>
          <w:szCs w:val="24"/>
        </w:rPr>
      </w:pPr>
      <w:r>
        <w:rPr>
          <w:rFonts w:ascii="Arial" w:hAnsi="Arial" w:cs="Arial"/>
          <w:b/>
          <w:sz w:val="24"/>
          <w:szCs w:val="24"/>
        </w:rPr>
        <w:t>MARIA CLARICE TORQUES</w:t>
      </w:r>
    </w:p>
    <w:p w:rsidR="00A2226B" w:rsidRPr="00FE7582" w:rsidRDefault="00A2226B" w:rsidP="001113CB">
      <w:pPr>
        <w:tabs>
          <w:tab w:val="left" w:pos="567"/>
        </w:tabs>
        <w:spacing w:after="0" w:line="360" w:lineRule="auto"/>
        <w:jc w:val="center"/>
        <w:rPr>
          <w:rFonts w:ascii="Arial" w:eastAsia="Arial" w:hAnsi="Arial" w:cs="Arial"/>
          <w:b/>
          <w:sz w:val="24"/>
          <w:szCs w:val="24"/>
        </w:rPr>
      </w:pPr>
      <w:r w:rsidRPr="00FE7582">
        <w:rPr>
          <w:rFonts w:ascii="Arial" w:hAnsi="Arial" w:cs="Arial"/>
          <w:b/>
          <w:sz w:val="24"/>
          <w:szCs w:val="24"/>
        </w:rPr>
        <w:t>MIRIAN ADRIANI MOTTIN SANTOS</w:t>
      </w:r>
    </w:p>
    <w:p w:rsidR="00A2226B" w:rsidRPr="00FE7582" w:rsidRDefault="00A2226B"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RITA DE CÁSSIA ARMSTRONG DE LIMA MOTTIN</w:t>
      </w:r>
    </w:p>
    <w:p w:rsidR="00A2226B" w:rsidRDefault="00A2226B" w:rsidP="001113CB">
      <w:pPr>
        <w:tabs>
          <w:tab w:val="left" w:pos="567"/>
        </w:tabs>
        <w:spacing w:after="0" w:line="360" w:lineRule="auto"/>
        <w:jc w:val="center"/>
        <w:rPr>
          <w:rFonts w:ascii="Arial" w:hAnsi="Arial" w:cs="Arial"/>
          <w:b/>
          <w:sz w:val="24"/>
          <w:szCs w:val="24"/>
        </w:rPr>
      </w:pPr>
      <w:r w:rsidRPr="00FE7582">
        <w:rPr>
          <w:rFonts w:ascii="Arial" w:hAnsi="Arial" w:cs="Arial"/>
          <w:b/>
          <w:sz w:val="24"/>
          <w:szCs w:val="24"/>
        </w:rPr>
        <w:t xml:space="preserve"> VANDA APARECIDA VOLNER E SILVA</w:t>
      </w:r>
    </w:p>
    <w:p w:rsidR="001113CB" w:rsidRDefault="001113CB" w:rsidP="001113CB">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t>Equipe da SMEC/2015</w:t>
      </w:r>
    </w:p>
    <w:p w:rsidR="001113CB" w:rsidRDefault="001113CB" w:rsidP="00A2226B">
      <w:pPr>
        <w:tabs>
          <w:tab w:val="left" w:pos="567"/>
        </w:tabs>
        <w:spacing w:line="360" w:lineRule="auto"/>
        <w:jc w:val="center"/>
        <w:rPr>
          <w:rFonts w:ascii="Arial" w:hAnsi="Arial" w:cs="Arial"/>
          <w:b/>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855866" w:rsidRDefault="00855866" w:rsidP="008C179B">
      <w:pPr>
        <w:autoSpaceDE w:val="0"/>
        <w:autoSpaceDN w:val="0"/>
        <w:adjustRightInd w:val="0"/>
        <w:spacing w:after="0" w:line="240" w:lineRule="auto"/>
        <w:jc w:val="center"/>
        <w:rPr>
          <w:rFonts w:ascii="Arial" w:hAnsi="Arial" w:cs="Arial"/>
          <w:b/>
          <w:bCs/>
          <w:color w:val="000000"/>
          <w:sz w:val="24"/>
          <w:szCs w:val="24"/>
        </w:rPr>
      </w:pPr>
    </w:p>
    <w:p w:rsidR="006E5F31" w:rsidRDefault="006E5F31" w:rsidP="008C179B">
      <w:pPr>
        <w:autoSpaceDE w:val="0"/>
        <w:autoSpaceDN w:val="0"/>
        <w:adjustRightInd w:val="0"/>
        <w:spacing w:after="0" w:line="240" w:lineRule="auto"/>
        <w:jc w:val="center"/>
        <w:rPr>
          <w:rFonts w:ascii="Arial" w:hAnsi="Arial" w:cs="Arial"/>
          <w:b/>
          <w:bCs/>
          <w:color w:val="000000"/>
          <w:sz w:val="24"/>
          <w:szCs w:val="24"/>
        </w:rPr>
      </w:pPr>
    </w:p>
    <w:p w:rsidR="006E5F31" w:rsidRDefault="006E5F31" w:rsidP="008C179B">
      <w:pPr>
        <w:autoSpaceDE w:val="0"/>
        <w:autoSpaceDN w:val="0"/>
        <w:adjustRightInd w:val="0"/>
        <w:spacing w:after="0" w:line="240" w:lineRule="auto"/>
        <w:jc w:val="center"/>
        <w:rPr>
          <w:rFonts w:ascii="Arial" w:hAnsi="Arial" w:cs="Arial"/>
          <w:b/>
          <w:bCs/>
          <w:color w:val="000000"/>
          <w:sz w:val="24"/>
          <w:szCs w:val="24"/>
        </w:rPr>
      </w:pPr>
    </w:p>
    <w:p w:rsidR="006E5F31" w:rsidRDefault="006E5F31" w:rsidP="008C179B">
      <w:pPr>
        <w:autoSpaceDE w:val="0"/>
        <w:autoSpaceDN w:val="0"/>
        <w:adjustRightInd w:val="0"/>
        <w:spacing w:after="0" w:line="240" w:lineRule="auto"/>
        <w:jc w:val="center"/>
        <w:rPr>
          <w:rFonts w:ascii="Arial" w:hAnsi="Arial" w:cs="Arial"/>
          <w:b/>
          <w:bCs/>
          <w:color w:val="000000"/>
          <w:sz w:val="24"/>
          <w:szCs w:val="24"/>
        </w:rPr>
      </w:pPr>
    </w:p>
    <w:p w:rsidR="006E5F31" w:rsidRDefault="006E5F31" w:rsidP="008C179B">
      <w:pPr>
        <w:autoSpaceDE w:val="0"/>
        <w:autoSpaceDN w:val="0"/>
        <w:adjustRightInd w:val="0"/>
        <w:spacing w:after="0" w:line="240" w:lineRule="auto"/>
        <w:jc w:val="center"/>
        <w:rPr>
          <w:rFonts w:ascii="Arial" w:hAnsi="Arial" w:cs="Arial"/>
          <w:b/>
          <w:bCs/>
          <w:color w:val="000000"/>
          <w:sz w:val="24"/>
          <w:szCs w:val="24"/>
        </w:rPr>
      </w:pPr>
    </w:p>
    <w:p w:rsidR="006E5F31" w:rsidRDefault="006E5F31" w:rsidP="008C179B">
      <w:pPr>
        <w:autoSpaceDE w:val="0"/>
        <w:autoSpaceDN w:val="0"/>
        <w:adjustRightInd w:val="0"/>
        <w:spacing w:after="0" w:line="240" w:lineRule="auto"/>
        <w:jc w:val="center"/>
        <w:rPr>
          <w:rFonts w:ascii="Arial" w:hAnsi="Arial" w:cs="Arial"/>
          <w:b/>
          <w:bCs/>
          <w:color w:val="000000"/>
          <w:sz w:val="24"/>
          <w:szCs w:val="24"/>
        </w:rPr>
      </w:pPr>
    </w:p>
    <w:p w:rsidR="008C179B"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Pr="00673B1C" w:rsidRDefault="008C179B" w:rsidP="008C179B">
      <w:pPr>
        <w:autoSpaceDE w:val="0"/>
        <w:autoSpaceDN w:val="0"/>
        <w:adjustRightInd w:val="0"/>
        <w:spacing w:after="0" w:line="240" w:lineRule="auto"/>
        <w:jc w:val="center"/>
        <w:rPr>
          <w:rFonts w:ascii="Arial" w:hAnsi="Arial" w:cs="Arial"/>
          <w:b/>
          <w:bCs/>
          <w:color w:val="000000"/>
          <w:sz w:val="24"/>
          <w:szCs w:val="24"/>
        </w:rPr>
      </w:pPr>
    </w:p>
    <w:p w:rsidR="008C179B" w:rsidRPr="00673B1C" w:rsidRDefault="008C179B" w:rsidP="008C179B">
      <w:pPr>
        <w:autoSpaceDE w:val="0"/>
        <w:autoSpaceDN w:val="0"/>
        <w:adjustRightInd w:val="0"/>
        <w:spacing w:after="0" w:line="240" w:lineRule="auto"/>
        <w:jc w:val="right"/>
        <w:rPr>
          <w:rFonts w:ascii="Arial" w:hAnsi="Arial" w:cs="Arial"/>
          <w:b/>
          <w:bCs/>
          <w:color w:val="000000"/>
          <w:sz w:val="24"/>
          <w:szCs w:val="24"/>
        </w:rPr>
      </w:pPr>
      <w:r>
        <w:rPr>
          <w:rFonts w:ascii="Arial" w:hAnsi="Arial" w:cs="Arial"/>
          <w:b/>
          <w:bCs/>
          <w:color w:val="000000"/>
          <w:sz w:val="24"/>
          <w:szCs w:val="24"/>
        </w:rPr>
        <w:t>“</w:t>
      </w:r>
      <w:r w:rsidRPr="00673B1C">
        <w:rPr>
          <w:rFonts w:ascii="Arial" w:hAnsi="Arial" w:cs="Arial"/>
          <w:b/>
          <w:bCs/>
          <w:color w:val="000000"/>
          <w:sz w:val="24"/>
          <w:szCs w:val="24"/>
        </w:rPr>
        <w:t>Se a educação sozinha não pode transformar a sociedade,</w:t>
      </w:r>
    </w:p>
    <w:p w:rsidR="008C179B" w:rsidRPr="00673B1C" w:rsidRDefault="008C179B" w:rsidP="008C179B">
      <w:pPr>
        <w:autoSpaceDE w:val="0"/>
        <w:autoSpaceDN w:val="0"/>
        <w:adjustRightInd w:val="0"/>
        <w:spacing w:after="0" w:line="240" w:lineRule="auto"/>
        <w:jc w:val="right"/>
        <w:rPr>
          <w:rFonts w:ascii="Arial" w:hAnsi="Arial" w:cs="Arial"/>
          <w:b/>
          <w:bCs/>
          <w:color w:val="000000"/>
          <w:sz w:val="24"/>
          <w:szCs w:val="24"/>
        </w:rPr>
      </w:pPr>
      <w:r w:rsidRPr="00673B1C">
        <w:rPr>
          <w:rFonts w:ascii="Arial" w:hAnsi="Arial" w:cs="Arial"/>
          <w:b/>
          <w:bCs/>
          <w:color w:val="000000"/>
          <w:sz w:val="24"/>
          <w:szCs w:val="24"/>
        </w:rPr>
        <w:t>tampouco sem ela a sociedade muda</w:t>
      </w:r>
      <w:r>
        <w:rPr>
          <w:rFonts w:ascii="Arial" w:hAnsi="Arial" w:cs="Arial"/>
          <w:b/>
          <w:bCs/>
          <w:color w:val="000000"/>
          <w:sz w:val="24"/>
          <w:szCs w:val="24"/>
        </w:rPr>
        <w:t>”</w:t>
      </w:r>
      <w:r w:rsidRPr="00673B1C">
        <w:rPr>
          <w:rFonts w:ascii="Arial" w:hAnsi="Arial" w:cs="Arial"/>
          <w:b/>
          <w:bCs/>
          <w:color w:val="000000"/>
          <w:sz w:val="24"/>
          <w:szCs w:val="24"/>
        </w:rPr>
        <w:t>.</w:t>
      </w:r>
    </w:p>
    <w:p w:rsidR="008C179B" w:rsidRPr="00673B1C" w:rsidRDefault="008C179B" w:rsidP="008C179B">
      <w:pPr>
        <w:autoSpaceDE w:val="0"/>
        <w:autoSpaceDN w:val="0"/>
        <w:adjustRightInd w:val="0"/>
        <w:spacing w:after="0" w:line="240" w:lineRule="auto"/>
        <w:jc w:val="right"/>
        <w:rPr>
          <w:rFonts w:ascii="Arial" w:hAnsi="Arial" w:cs="Arial"/>
          <w:b/>
          <w:bCs/>
          <w:color w:val="000000"/>
          <w:sz w:val="24"/>
          <w:szCs w:val="24"/>
        </w:rPr>
      </w:pPr>
      <w:r w:rsidRPr="00673B1C">
        <w:rPr>
          <w:rFonts w:ascii="Arial" w:hAnsi="Arial" w:cs="Arial"/>
          <w:b/>
          <w:bCs/>
          <w:color w:val="000000"/>
          <w:sz w:val="24"/>
          <w:szCs w:val="24"/>
        </w:rPr>
        <w:t>(Paulo Freire)</w:t>
      </w:r>
    </w:p>
    <w:p w:rsidR="008C179B" w:rsidRDefault="008C179B" w:rsidP="008C179B">
      <w:pPr>
        <w:autoSpaceDE w:val="0"/>
        <w:autoSpaceDN w:val="0"/>
        <w:adjustRightInd w:val="0"/>
        <w:spacing w:after="0" w:line="240" w:lineRule="auto"/>
        <w:rPr>
          <w:rFonts w:ascii="Arial" w:hAnsi="Arial" w:cs="Arial"/>
          <w:b/>
          <w:bCs/>
          <w:color w:val="000000"/>
          <w:sz w:val="24"/>
          <w:szCs w:val="24"/>
        </w:rPr>
      </w:pPr>
    </w:p>
    <w:p w:rsidR="00153AE3" w:rsidRDefault="00153AE3" w:rsidP="008C179B">
      <w:pPr>
        <w:autoSpaceDE w:val="0"/>
        <w:autoSpaceDN w:val="0"/>
        <w:adjustRightInd w:val="0"/>
        <w:spacing w:after="0" w:line="240" w:lineRule="auto"/>
        <w:rPr>
          <w:rFonts w:ascii="Arial" w:hAnsi="Arial" w:cs="Arial"/>
          <w:b/>
          <w:bCs/>
          <w:color w:val="000000"/>
          <w:sz w:val="24"/>
          <w:szCs w:val="24"/>
        </w:rPr>
      </w:pPr>
    </w:p>
    <w:p w:rsidR="00292295" w:rsidRDefault="00292295" w:rsidP="008C179B">
      <w:pPr>
        <w:autoSpaceDE w:val="0"/>
        <w:autoSpaceDN w:val="0"/>
        <w:adjustRightInd w:val="0"/>
        <w:spacing w:after="0" w:line="240" w:lineRule="auto"/>
        <w:rPr>
          <w:rFonts w:ascii="Arial" w:hAnsi="Arial" w:cs="Arial"/>
          <w:b/>
          <w:bCs/>
          <w:color w:val="000000"/>
          <w:sz w:val="24"/>
          <w:szCs w:val="24"/>
        </w:rPr>
      </w:pPr>
      <w:bookmarkStart w:id="0" w:name="_MON_1493399192"/>
      <w:bookmarkStart w:id="1" w:name="_MON_1493233531"/>
      <w:bookmarkStart w:id="2" w:name="_MON_1493319095"/>
      <w:bookmarkStart w:id="3" w:name="_MON_1493233646"/>
      <w:bookmarkEnd w:id="0"/>
      <w:bookmarkEnd w:id="1"/>
      <w:bookmarkEnd w:id="2"/>
      <w:bookmarkEnd w:id="3"/>
    </w:p>
    <w:p w:rsidR="00855866" w:rsidRDefault="00855866" w:rsidP="008C179B">
      <w:pPr>
        <w:autoSpaceDE w:val="0"/>
        <w:autoSpaceDN w:val="0"/>
        <w:adjustRightInd w:val="0"/>
        <w:spacing w:after="0" w:line="240" w:lineRule="auto"/>
        <w:rPr>
          <w:rFonts w:ascii="Arial" w:hAnsi="Arial" w:cs="Arial"/>
          <w:b/>
          <w:bCs/>
          <w:color w:val="000000"/>
          <w:sz w:val="24"/>
          <w:szCs w:val="24"/>
        </w:rPr>
      </w:pPr>
    </w:p>
    <w:p w:rsidR="00855866" w:rsidRDefault="00855866" w:rsidP="008C179B">
      <w:pPr>
        <w:autoSpaceDE w:val="0"/>
        <w:autoSpaceDN w:val="0"/>
        <w:adjustRightInd w:val="0"/>
        <w:spacing w:after="0" w:line="240" w:lineRule="auto"/>
        <w:rPr>
          <w:rFonts w:ascii="Arial" w:hAnsi="Arial" w:cs="Arial"/>
          <w:b/>
          <w:bCs/>
          <w:color w:val="000000"/>
          <w:sz w:val="24"/>
          <w:szCs w:val="24"/>
        </w:rPr>
      </w:pPr>
    </w:p>
    <w:p w:rsidR="00855866" w:rsidRDefault="00855866" w:rsidP="008C179B">
      <w:pPr>
        <w:autoSpaceDE w:val="0"/>
        <w:autoSpaceDN w:val="0"/>
        <w:adjustRightInd w:val="0"/>
        <w:spacing w:after="0" w:line="240" w:lineRule="auto"/>
        <w:rPr>
          <w:rFonts w:ascii="Arial" w:hAnsi="Arial" w:cs="Arial"/>
          <w:b/>
          <w:bCs/>
          <w:color w:val="000000"/>
          <w:sz w:val="24"/>
          <w:szCs w:val="24"/>
        </w:rPr>
      </w:pPr>
    </w:p>
    <w:p w:rsidR="00CB31C7" w:rsidRDefault="00CB31C7" w:rsidP="00855866">
      <w:pPr>
        <w:spacing w:after="0" w:line="360" w:lineRule="auto"/>
        <w:jc w:val="center"/>
        <w:rPr>
          <w:rFonts w:ascii="Arial" w:eastAsia="Times New Roman" w:hAnsi="Arial" w:cs="Arial"/>
          <w:b/>
          <w:sz w:val="24"/>
          <w:szCs w:val="24"/>
          <w:lang w:eastAsia="pt-BR"/>
        </w:rPr>
      </w:pPr>
    </w:p>
    <w:p w:rsidR="00855866" w:rsidRPr="00855866" w:rsidRDefault="00855866" w:rsidP="00855866">
      <w:pPr>
        <w:spacing w:after="0" w:line="360" w:lineRule="auto"/>
        <w:jc w:val="center"/>
        <w:rPr>
          <w:rFonts w:ascii="Arial" w:eastAsia="Times New Roman" w:hAnsi="Arial" w:cs="Arial"/>
          <w:b/>
          <w:sz w:val="24"/>
          <w:szCs w:val="24"/>
          <w:lang w:eastAsia="pt-BR"/>
        </w:rPr>
      </w:pPr>
      <w:r w:rsidRPr="00855866">
        <w:rPr>
          <w:rFonts w:ascii="Arial" w:eastAsia="Times New Roman" w:hAnsi="Arial" w:cs="Arial"/>
          <w:b/>
          <w:sz w:val="24"/>
          <w:szCs w:val="24"/>
          <w:lang w:eastAsia="pt-BR"/>
        </w:rPr>
        <w:t>CONSIDERAÇÕES INICIAIS</w:t>
      </w:r>
    </w:p>
    <w:p w:rsidR="00855866" w:rsidRPr="00855866" w:rsidRDefault="00855866" w:rsidP="00855866">
      <w:pPr>
        <w:spacing w:after="0" w:line="360" w:lineRule="auto"/>
        <w:jc w:val="center"/>
        <w:rPr>
          <w:rFonts w:ascii="Arial" w:eastAsia="Times New Roman" w:hAnsi="Arial" w:cs="Arial"/>
          <w:b/>
          <w:sz w:val="24"/>
          <w:szCs w:val="24"/>
          <w:lang w:eastAsia="pt-BR"/>
        </w:rPr>
      </w:pPr>
    </w:p>
    <w:p w:rsidR="00855866" w:rsidRPr="00855866" w:rsidRDefault="00855866" w:rsidP="00855866">
      <w:pPr>
        <w:spacing w:after="0" w:line="360" w:lineRule="auto"/>
        <w:ind w:firstLine="708"/>
        <w:jc w:val="both"/>
        <w:rPr>
          <w:rFonts w:ascii="Arial" w:eastAsia="Times New Roman" w:hAnsi="Arial" w:cs="Arial"/>
          <w:sz w:val="24"/>
          <w:szCs w:val="24"/>
          <w:lang w:eastAsia="pt-BR"/>
        </w:rPr>
      </w:pPr>
      <w:r w:rsidRPr="00855866">
        <w:rPr>
          <w:rFonts w:ascii="Arial" w:eastAsia="Times New Roman" w:hAnsi="Arial" w:cs="Arial"/>
          <w:sz w:val="24"/>
          <w:szCs w:val="24"/>
          <w:lang w:eastAsia="pt-BR"/>
        </w:rPr>
        <w:t xml:space="preserve">O presente documento que ora entregamos à sociedade </w:t>
      </w:r>
      <w:proofErr w:type="spellStart"/>
      <w:r w:rsidRPr="00855866">
        <w:rPr>
          <w:rFonts w:ascii="Arial" w:eastAsia="Times New Roman" w:hAnsi="Arial" w:cs="Arial"/>
          <w:sz w:val="24"/>
          <w:szCs w:val="24"/>
          <w:lang w:eastAsia="pt-BR"/>
        </w:rPr>
        <w:t>adrianopolitense</w:t>
      </w:r>
      <w:proofErr w:type="spellEnd"/>
      <w:r w:rsidRPr="00855866">
        <w:rPr>
          <w:rFonts w:ascii="Arial" w:eastAsia="Times New Roman" w:hAnsi="Arial" w:cs="Arial"/>
          <w:sz w:val="24"/>
          <w:szCs w:val="24"/>
          <w:lang w:eastAsia="pt-BR"/>
        </w:rPr>
        <w:t>, em especial à comunidade educacional, representa o resultado de um aberto processo de construção e reconstrução coletiva do projeto educacional que desejamos, a fim de contribuir com a formação das gerações presentes e futuras e consequentemente, para o desenvolvimento socioeconômico, cognitivo e cultural deste município.</w:t>
      </w:r>
    </w:p>
    <w:p w:rsidR="00855866" w:rsidRPr="00855866" w:rsidRDefault="00BF4B40" w:rsidP="00855866">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Grande foi</w:t>
      </w:r>
      <w:r w:rsidR="00855866" w:rsidRPr="00855866">
        <w:rPr>
          <w:rFonts w:ascii="Arial" w:eastAsia="Times New Roman" w:hAnsi="Arial" w:cs="Arial"/>
          <w:sz w:val="24"/>
          <w:szCs w:val="24"/>
          <w:lang w:eastAsia="pt-BR"/>
        </w:rPr>
        <w:t xml:space="preserve"> o compromisso </w:t>
      </w:r>
      <w:r>
        <w:rPr>
          <w:rFonts w:ascii="Arial" w:eastAsia="Times New Roman" w:hAnsi="Arial" w:cs="Arial"/>
          <w:sz w:val="24"/>
          <w:szCs w:val="24"/>
          <w:lang w:eastAsia="pt-BR"/>
        </w:rPr>
        <w:t>e</w:t>
      </w:r>
      <w:r w:rsidR="00855866" w:rsidRPr="00855866">
        <w:rPr>
          <w:rFonts w:ascii="Arial" w:eastAsia="Times New Roman" w:hAnsi="Arial" w:cs="Arial"/>
          <w:sz w:val="24"/>
          <w:szCs w:val="24"/>
          <w:lang w:eastAsia="pt-BR"/>
        </w:rPr>
        <w:t>videnciado da equipe técnica da Secretaria Municipal de Educação</w:t>
      </w:r>
      <w:r w:rsidR="004A4879">
        <w:rPr>
          <w:rFonts w:ascii="Arial" w:eastAsia="Times New Roman" w:hAnsi="Arial" w:cs="Arial"/>
          <w:sz w:val="24"/>
          <w:szCs w:val="24"/>
          <w:lang w:eastAsia="pt-BR"/>
        </w:rPr>
        <w:t xml:space="preserve"> e Cultura</w:t>
      </w:r>
      <w:r>
        <w:rPr>
          <w:rFonts w:ascii="Arial" w:eastAsia="Times New Roman" w:hAnsi="Arial" w:cs="Arial"/>
          <w:sz w:val="24"/>
          <w:szCs w:val="24"/>
          <w:lang w:eastAsia="pt-BR"/>
        </w:rPr>
        <w:t>,</w:t>
      </w:r>
      <w:r w:rsidR="00855866" w:rsidRPr="00855866">
        <w:rPr>
          <w:rFonts w:ascii="Arial" w:eastAsia="Times New Roman" w:hAnsi="Arial" w:cs="Arial"/>
          <w:sz w:val="24"/>
          <w:szCs w:val="24"/>
          <w:lang w:eastAsia="pt-BR"/>
        </w:rPr>
        <w:t xml:space="preserve"> que coordenou e participou de todo o processo constituinte além de sistematizar o Plano Municipal de Educação de Adrianópolis para os próximos dez anos, demonstrando a fidedignidade aos anseios,vozes e propostas emanadas pela comunidade escolar e sociedade local.</w:t>
      </w:r>
    </w:p>
    <w:p w:rsidR="00855866" w:rsidRPr="00855866" w:rsidRDefault="00855866" w:rsidP="00855866">
      <w:pPr>
        <w:spacing w:after="0" w:line="360" w:lineRule="auto"/>
        <w:ind w:firstLine="708"/>
        <w:jc w:val="both"/>
        <w:rPr>
          <w:rFonts w:ascii="Arial" w:eastAsia="Times New Roman" w:hAnsi="Arial" w:cs="Arial"/>
          <w:sz w:val="24"/>
          <w:szCs w:val="24"/>
          <w:lang w:eastAsia="pt-BR"/>
        </w:rPr>
      </w:pPr>
      <w:r w:rsidRPr="00855866">
        <w:rPr>
          <w:rFonts w:ascii="Arial" w:eastAsia="Times New Roman" w:hAnsi="Arial" w:cs="Arial"/>
          <w:sz w:val="24"/>
          <w:szCs w:val="24"/>
          <w:lang w:eastAsia="pt-BR"/>
        </w:rPr>
        <w:t>É humanamente impossível traduzir neste documento, a riqueza e os variados ganhos que foram capazes de proporcionar discussões relevantes e com o nível de abrangência de participação e colaboração que teve.</w:t>
      </w:r>
    </w:p>
    <w:p w:rsidR="00855866" w:rsidRPr="00855866" w:rsidRDefault="00855866" w:rsidP="00855866">
      <w:pPr>
        <w:spacing w:after="0" w:line="360" w:lineRule="auto"/>
        <w:ind w:firstLine="708"/>
        <w:jc w:val="both"/>
        <w:rPr>
          <w:rFonts w:ascii="Arial" w:eastAsia="Times New Roman" w:hAnsi="Arial" w:cs="Arial"/>
          <w:sz w:val="24"/>
          <w:szCs w:val="24"/>
          <w:lang w:eastAsia="pt-BR"/>
        </w:rPr>
      </w:pPr>
      <w:r w:rsidRPr="00855866">
        <w:rPr>
          <w:rFonts w:ascii="Arial" w:eastAsia="Times New Roman" w:hAnsi="Arial" w:cs="Arial"/>
          <w:sz w:val="24"/>
          <w:szCs w:val="24"/>
          <w:lang w:eastAsia="pt-BR"/>
        </w:rPr>
        <w:t>Este primeiro Plano Municipal de Educação é um instrumento político-pedagógico que orientará o funcionamento da Rede Municipal de Educação de Adrianópolis e expressa a síntese do pensamento coletivo manifestado nos vários momentos de estudos internos e externos, debates, reflexões e diagnósticos realizados com o intuito de construir um documento norteador para os próximos dez anos.</w:t>
      </w:r>
    </w:p>
    <w:p w:rsidR="00855866" w:rsidRPr="00855866" w:rsidRDefault="00855866" w:rsidP="00855866">
      <w:pPr>
        <w:spacing w:after="0" w:line="360" w:lineRule="auto"/>
        <w:ind w:firstLine="708"/>
        <w:jc w:val="both"/>
        <w:rPr>
          <w:rFonts w:ascii="Arial" w:eastAsia="Times New Roman" w:hAnsi="Arial" w:cs="Arial"/>
          <w:sz w:val="24"/>
          <w:szCs w:val="24"/>
          <w:lang w:eastAsia="pt-BR"/>
        </w:rPr>
      </w:pPr>
      <w:r w:rsidRPr="00855866">
        <w:rPr>
          <w:rFonts w:ascii="Arial" w:eastAsia="Times New Roman" w:hAnsi="Arial" w:cs="Arial"/>
          <w:sz w:val="24"/>
          <w:szCs w:val="24"/>
          <w:lang w:eastAsia="pt-BR"/>
        </w:rPr>
        <w:t>Assim sendo, entregamos com muita honra e espírito de confiança, na grandeza de cada cidadão e em especial a cada educador que faz parte da comunidade educacional do nosso município, este “Documento” que estabelece as diretrizes, metas e estratégias que regerão o ensino no decênio 2015 - 2025.</w:t>
      </w:r>
    </w:p>
    <w:p w:rsidR="00855866" w:rsidRPr="00855866" w:rsidRDefault="00855866" w:rsidP="00855866">
      <w:pPr>
        <w:spacing w:after="0" w:line="360" w:lineRule="auto"/>
        <w:jc w:val="both"/>
        <w:rPr>
          <w:rFonts w:ascii="Arial" w:eastAsia="Times New Roman" w:hAnsi="Arial" w:cs="Arial"/>
          <w:sz w:val="24"/>
          <w:szCs w:val="24"/>
          <w:lang w:eastAsia="pt-BR"/>
        </w:rPr>
      </w:pPr>
    </w:p>
    <w:p w:rsidR="00855866" w:rsidRPr="00855866" w:rsidRDefault="00855866" w:rsidP="00855866">
      <w:pPr>
        <w:spacing w:after="0" w:line="360" w:lineRule="auto"/>
        <w:jc w:val="right"/>
        <w:rPr>
          <w:rFonts w:ascii="Arial" w:eastAsia="Times New Roman" w:hAnsi="Arial" w:cs="Arial"/>
          <w:sz w:val="24"/>
          <w:szCs w:val="24"/>
          <w:lang w:eastAsia="pt-BR"/>
        </w:rPr>
      </w:pPr>
      <w:r w:rsidRPr="00855866">
        <w:rPr>
          <w:rFonts w:ascii="Arial" w:eastAsia="Times New Roman" w:hAnsi="Arial" w:cs="Arial"/>
          <w:sz w:val="24"/>
          <w:szCs w:val="24"/>
          <w:lang w:eastAsia="pt-BR"/>
        </w:rPr>
        <w:t>Antonia Dalva Sanches Dias</w:t>
      </w:r>
    </w:p>
    <w:p w:rsidR="00AD7078" w:rsidRDefault="00855866" w:rsidP="00855866">
      <w:pPr>
        <w:spacing w:after="0" w:line="360" w:lineRule="auto"/>
        <w:jc w:val="right"/>
        <w:rPr>
          <w:rFonts w:ascii="Arial" w:eastAsia="Times New Roman" w:hAnsi="Arial" w:cs="Arial"/>
          <w:sz w:val="24"/>
          <w:szCs w:val="24"/>
          <w:lang w:eastAsia="pt-BR"/>
        </w:rPr>
      </w:pPr>
      <w:r w:rsidRPr="00855866">
        <w:rPr>
          <w:rFonts w:ascii="Arial" w:eastAsia="Times New Roman" w:hAnsi="Arial" w:cs="Arial"/>
          <w:sz w:val="24"/>
          <w:szCs w:val="24"/>
          <w:lang w:eastAsia="pt-BR"/>
        </w:rPr>
        <w:t>09/Maio/2015</w:t>
      </w:r>
    </w:p>
    <w:p w:rsidR="00AD7078" w:rsidRDefault="00AD7078" w:rsidP="00855866">
      <w:pPr>
        <w:spacing w:after="0" w:line="360" w:lineRule="auto"/>
        <w:jc w:val="right"/>
        <w:rPr>
          <w:rFonts w:ascii="Arial" w:eastAsia="Times New Roman" w:hAnsi="Arial" w:cs="Arial"/>
          <w:sz w:val="24"/>
          <w:szCs w:val="24"/>
          <w:lang w:eastAsia="pt-BR"/>
        </w:rPr>
      </w:pPr>
    </w:p>
    <w:p w:rsidR="00AD7078" w:rsidRDefault="00AD7078" w:rsidP="00855866">
      <w:pPr>
        <w:spacing w:after="0" w:line="360" w:lineRule="auto"/>
        <w:jc w:val="right"/>
        <w:rPr>
          <w:rFonts w:ascii="Arial" w:eastAsia="Times New Roman" w:hAnsi="Arial" w:cs="Arial"/>
          <w:sz w:val="24"/>
          <w:szCs w:val="24"/>
          <w:lang w:eastAsia="pt-BR"/>
        </w:rPr>
      </w:pPr>
    </w:p>
    <w:p w:rsidR="00AD7078" w:rsidRDefault="00AD7078" w:rsidP="00AD7078">
      <w:pPr>
        <w:spacing w:after="0" w:line="360" w:lineRule="auto"/>
        <w:jc w:val="center"/>
        <w:rPr>
          <w:rFonts w:ascii="Arial" w:eastAsia="Times New Roman" w:hAnsi="Arial" w:cs="Arial"/>
          <w:sz w:val="24"/>
          <w:szCs w:val="24"/>
          <w:lang w:eastAsia="pt-BR"/>
        </w:rPr>
      </w:pPr>
    </w:p>
    <w:p w:rsidR="00AD7078" w:rsidRDefault="00AD7078" w:rsidP="00AD7078">
      <w:pPr>
        <w:spacing w:after="0" w:line="360" w:lineRule="auto"/>
        <w:jc w:val="center"/>
        <w:rPr>
          <w:rFonts w:ascii="Arial" w:eastAsia="Times New Roman" w:hAnsi="Arial" w:cs="Arial"/>
          <w:sz w:val="24"/>
          <w:szCs w:val="24"/>
          <w:lang w:eastAsia="pt-BR"/>
        </w:rPr>
      </w:pPr>
    </w:p>
    <w:p w:rsidR="00CA415E" w:rsidRDefault="00CA415E" w:rsidP="00AD7078">
      <w:pPr>
        <w:spacing w:after="0" w:line="360" w:lineRule="auto"/>
        <w:jc w:val="center"/>
        <w:rPr>
          <w:rFonts w:ascii="Arial" w:eastAsia="Times New Roman" w:hAnsi="Arial" w:cs="Arial"/>
          <w:b/>
          <w:sz w:val="24"/>
          <w:szCs w:val="24"/>
          <w:lang w:eastAsia="pt-BR"/>
        </w:rPr>
      </w:pPr>
    </w:p>
    <w:p w:rsidR="00CA415E" w:rsidRDefault="00CA415E" w:rsidP="00AD7078">
      <w:pPr>
        <w:spacing w:after="0" w:line="360" w:lineRule="auto"/>
        <w:jc w:val="center"/>
        <w:rPr>
          <w:rFonts w:ascii="Arial" w:eastAsia="Times New Roman" w:hAnsi="Arial" w:cs="Arial"/>
          <w:b/>
          <w:sz w:val="24"/>
          <w:szCs w:val="24"/>
          <w:lang w:eastAsia="pt-BR"/>
        </w:rPr>
      </w:pPr>
    </w:p>
    <w:p w:rsidR="00635F76" w:rsidRDefault="00AD7078" w:rsidP="00AD7078">
      <w:pPr>
        <w:spacing w:after="0" w:line="360" w:lineRule="auto"/>
        <w:jc w:val="center"/>
        <w:rPr>
          <w:rFonts w:ascii="Arial" w:eastAsia="Times New Roman" w:hAnsi="Arial" w:cs="Arial"/>
          <w:b/>
          <w:sz w:val="24"/>
          <w:szCs w:val="24"/>
          <w:lang w:eastAsia="pt-BR"/>
        </w:rPr>
      </w:pPr>
      <w:r w:rsidRPr="00AD7078">
        <w:rPr>
          <w:rFonts w:ascii="Arial" w:eastAsia="Times New Roman" w:hAnsi="Arial" w:cs="Arial"/>
          <w:b/>
          <w:sz w:val="24"/>
          <w:szCs w:val="24"/>
          <w:lang w:eastAsia="pt-BR"/>
        </w:rPr>
        <w:t>LISTA DE FIGURAS E FOTOS</w:t>
      </w:r>
      <w:r w:rsidR="00635F76" w:rsidRPr="00AD7078">
        <w:rPr>
          <w:rFonts w:ascii="Arial" w:eastAsia="Times New Roman" w:hAnsi="Arial" w:cs="Arial"/>
          <w:b/>
          <w:sz w:val="24"/>
          <w:szCs w:val="24"/>
          <w:lang w:eastAsia="pt-BR"/>
        </w:rPr>
        <w:br w:type="textWrapping" w:clear="all"/>
      </w:r>
    </w:p>
    <w:p w:rsidR="00AD7078" w:rsidRDefault="00AD7078" w:rsidP="00AD7078">
      <w:pPr>
        <w:spacing w:after="0" w:line="360" w:lineRule="auto"/>
        <w:jc w:val="center"/>
        <w:rPr>
          <w:rFonts w:ascii="Arial" w:eastAsia="Times New Roman" w:hAnsi="Arial" w:cs="Arial"/>
          <w:b/>
          <w:sz w:val="24"/>
          <w:szCs w:val="24"/>
          <w:lang w:eastAsia="pt-BR"/>
        </w:rPr>
      </w:pPr>
    </w:p>
    <w:tbl>
      <w:tblPr>
        <w:tblStyle w:val="Tabelacomgrade"/>
        <w:tblW w:w="0" w:type="auto"/>
        <w:tblLook w:val="04A0"/>
      </w:tblPr>
      <w:tblGrid>
        <w:gridCol w:w="7763"/>
        <w:gridCol w:w="1448"/>
      </w:tblGrid>
      <w:tr w:rsidR="00AD7078" w:rsidTr="00AD7078">
        <w:tc>
          <w:tcPr>
            <w:tcW w:w="7763" w:type="dxa"/>
          </w:tcPr>
          <w:p w:rsidR="00AD7078" w:rsidRPr="00CA6023" w:rsidRDefault="00AD7078" w:rsidP="00CA6023">
            <w:pPr>
              <w:autoSpaceDE w:val="0"/>
              <w:autoSpaceDN w:val="0"/>
              <w:adjustRightInd w:val="0"/>
              <w:spacing w:line="360" w:lineRule="auto"/>
              <w:jc w:val="both"/>
              <w:rPr>
                <w:rFonts w:ascii="Arial" w:eastAsia="Times New Roman" w:hAnsi="Arial" w:cs="Arial"/>
                <w:sz w:val="24"/>
                <w:szCs w:val="24"/>
                <w:lang w:eastAsia="pt-BR"/>
              </w:rPr>
            </w:pPr>
            <w:r w:rsidRPr="00CA6023">
              <w:rPr>
                <w:rFonts w:ascii="Arial" w:eastAsia="Times New Roman" w:hAnsi="Arial" w:cs="Arial"/>
                <w:sz w:val="24"/>
                <w:szCs w:val="24"/>
                <w:lang w:eastAsia="pt-BR"/>
              </w:rPr>
              <w:t>Figura 1 –</w:t>
            </w:r>
            <w:r w:rsidR="00CA6023" w:rsidRPr="00CA6023">
              <w:rPr>
                <w:rFonts w:ascii="Arial" w:hAnsi="Arial" w:cs="Arial"/>
                <w:noProof/>
                <w:color w:val="000000"/>
                <w:sz w:val="24"/>
                <w:szCs w:val="24"/>
                <w:lang w:eastAsia="pt-BR"/>
              </w:rPr>
              <w:t xml:space="preserve">  Pré Conferência Municipal</w:t>
            </w:r>
            <w:r w:rsidR="00CA6023">
              <w:rPr>
                <w:rFonts w:ascii="Arial" w:hAnsi="Arial" w:cs="Arial"/>
                <w:noProof/>
                <w:color w:val="000000"/>
                <w:sz w:val="24"/>
                <w:szCs w:val="24"/>
                <w:lang w:eastAsia="pt-BR"/>
              </w:rPr>
              <w:t>....................................................</w:t>
            </w:r>
            <w:r w:rsidR="00CA6023" w:rsidRPr="00CA6023">
              <w:rPr>
                <w:rFonts w:ascii="Arial" w:hAnsi="Arial" w:cs="Arial"/>
                <w:noProof/>
                <w:color w:val="000000"/>
                <w:sz w:val="24"/>
                <w:szCs w:val="24"/>
                <w:lang w:eastAsia="pt-BR"/>
              </w:rPr>
              <w:t xml:space="preserve">                </w:t>
            </w:r>
          </w:p>
          <w:p w:rsidR="00AD7078" w:rsidRPr="00CA6023" w:rsidRDefault="00AD7078" w:rsidP="00AD7078">
            <w:pPr>
              <w:spacing w:line="360" w:lineRule="auto"/>
              <w:jc w:val="both"/>
              <w:rPr>
                <w:rFonts w:ascii="Arial" w:eastAsia="Times New Roman" w:hAnsi="Arial" w:cs="Arial"/>
                <w:sz w:val="24"/>
                <w:szCs w:val="24"/>
                <w:lang w:eastAsia="pt-BR"/>
              </w:rPr>
            </w:pPr>
            <w:r w:rsidRPr="00CA6023">
              <w:rPr>
                <w:rFonts w:ascii="Arial" w:eastAsia="Times New Roman" w:hAnsi="Arial" w:cs="Arial"/>
                <w:sz w:val="24"/>
                <w:szCs w:val="24"/>
                <w:lang w:eastAsia="pt-BR"/>
              </w:rPr>
              <w:t xml:space="preserve">Figura 2 </w:t>
            </w:r>
            <w:r w:rsidR="001618F6" w:rsidRPr="00CA6023">
              <w:rPr>
                <w:rFonts w:ascii="Arial" w:eastAsia="Times New Roman" w:hAnsi="Arial" w:cs="Arial"/>
                <w:sz w:val="24"/>
                <w:szCs w:val="24"/>
                <w:lang w:eastAsia="pt-BR"/>
              </w:rPr>
              <w:t>–</w:t>
            </w:r>
            <w:r w:rsidRPr="00CA6023">
              <w:rPr>
                <w:rFonts w:ascii="Arial" w:eastAsia="Times New Roman" w:hAnsi="Arial" w:cs="Arial"/>
                <w:sz w:val="24"/>
                <w:szCs w:val="24"/>
                <w:lang w:eastAsia="pt-BR"/>
              </w:rPr>
              <w:t xml:space="preserve"> </w:t>
            </w:r>
            <w:r w:rsidR="00CA6023" w:rsidRPr="00CA6023">
              <w:rPr>
                <w:rFonts w:ascii="Arial" w:hAnsi="Arial" w:cs="Arial"/>
                <w:noProof/>
                <w:color w:val="000000"/>
                <w:sz w:val="24"/>
                <w:szCs w:val="24"/>
                <w:lang w:eastAsia="pt-BR"/>
              </w:rPr>
              <w:t>Pré Conferência Municipal</w:t>
            </w:r>
            <w:r w:rsidR="001A1567">
              <w:rPr>
                <w:rFonts w:ascii="Arial" w:hAnsi="Arial" w:cs="Arial"/>
                <w:noProof/>
                <w:color w:val="000000"/>
                <w:sz w:val="24"/>
                <w:szCs w:val="24"/>
                <w:lang w:eastAsia="pt-BR"/>
              </w:rPr>
              <w:t>.....................................................</w:t>
            </w:r>
            <w:r w:rsidR="00CA6023" w:rsidRPr="00CA6023">
              <w:rPr>
                <w:rFonts w:ascii="Arial" w:hAnsi="Arial" w:cs="Arial"/>
                <w:noProof/>
                <w:color w:val="000000"/>
                <w:sz w:val="24"/>
                <w:szCs w:val="24"/>
                <w:lang w:eastAsia="pt-BR"/>
              </w:rPr>
              <w:t xml:space="preserve">                 </w:t>
            </w:r>
          </w:p>
          <w:p w:rsidR="001618F6" w:rsidRPr="00CA6023" w:rsidRDefault="001618F6" w:rsidP="00AD7078">
            <w:pPr>
              <w:spacing w:line="360" w:lineRule="auto"/>
              <w:jc w:val="both"/>
              <w:rPr>
                <w:rFonts w:ascii="Arial" w:eastAsia="Times New Roman" w:hAnsi="Arial" w:cs="Arial"/>
                <w:sz w:val="24"/>
                <w:szCs w:val="24"/>
                <w:lang w:eastAsia="pt-BR"/>
              </w:rPr>
            </w:pPr>
            <w:r w:rsidRPr="00CA6023">
              <w:rPr>
                <w:rFonts w:ascii="Arial" w:eastAsia="Times New Roman" w:hAnsi="Arial" w:cs="Arial"/>
                <w:sz w:val="24"/>
                <w:szCs w:val="24"/>
                <w:lang w:eastAsia="pt-BR"/>
              </w:rPr>
              <w:t>Figura 3 –</w:t>
            </w:r>
            <w:r w:rsidR="00CA6023" w:rsidRPr="00CA6023">
              <w:rPr>
                <w:rFonts w:ascii="Arial" w:eastAsia="Times New Roman" w:hAnsi="Arial" w:cs="Arial"/>
                <w:sz w:val="24"/>
                <w:szCs w:val="24"/>
                <w:lang w:eastAsia="pt-BR"/>
              </w:rPr>
              <w:t xml:space="preserve"> </w:t>
            </w:r>
            <w:r w:rsidR="00CA6023" w:rsidRPr="00CA6023">
              <w:rPr>
                <w:rFonts w:ascii="Arial" w:hAnsi="Arial" w:cs="Arial"/>
                <w:noProof/>
                <w:color w:val="000000"/>
                <w:sz w:val="24"/>
                <w:szCs w:val="24"/>
                <w:lang w:eastAsia="pt-BR"/>
              </w:rPr>
              <w:t>Pré Conferência Municipal</w:t>
            </w:r>
            <w:r w:rsidR="001A1567">
              <w:rPr>
                <w:rFonts w:ascii="Arial" w:hAnsi="Arial" w:cs="Arial"/>
                <w:noProof/>
                <w:color w:val="000000"/>
                <w:sz w:val="24"/>
                <w:szCs w:val="24"/>
                <w:lang w:eastAsia="pt-BR"/>
              </w:rPr>
              <w:t>.....................................................</w:t>
            </w:r>
            <w:r w:rsidR="00CA6023" w:rsidRPr="00CA6023">
              <w:rPr>
                <w:rFonts w:ascii="Arial" w:hAnsi="Arial" w:cs="Arial"/>
                <w:noProof/>
                <w:color w:val="000000"/>
                <w:sz w:val="24"/>
                <w:szCs w:val="24"/>
                <w:lang w:eastAsia="pt-BR"/>
              </w:rPr>
              <w:t xml:space="preserve">        </w:t>
            </w:r>
          </w:p>
          <w:p w:rsidR="001618F6" w:rsidRPr="00CA6023" w:rsidRDefault="001618F6" w:rsidP="00AD7078">
            <w:pPr>
              <w:spacing w:line="360" w:lineRule="auto"/>
              <w:jc w:val="both"/>
              <w:rPr>
                <w:rFonts w:ascii="Arial" w:eastAsia="Times New Roman" w:hAnsi="Arial" w:cs="Arial"/>
                <w:sz w:val="24"/>
                <w:szCs w:val="24"/>
                <w:lang w:eastAsia="pt-BR"/>
              </w:rPr>
            </w:pPr>
            <w:r w:rsidRPr="00CA6023">
              <w:rPr>
                <w:rFonts w:ascii="Arial" w:eastAsia="Times New Roman" w:hAnsi="Arial" w:cs="Arial"/>
                <w:sz w:val="24"/>
                <w:szCs w:val="24"/>
                <w:lang w:eastAsia="pt-BR"/>
              </w:rPr>
              <w:t xml:space="preserve">Figura 4 – </w:t>
            </w:r>
            <w:r w:rsidR="00CA6023" w:rsidRPr="00CA6023">
              <w:rPr>
                <w:rFonts w:ascii="Arial" w:hAnsi="Arial" w:cs="Arial"/>
                <w:noProof/>
                <w:color w:val="000000"/>
                <w:sz w:val="24"/>
                <w:szCs w:val="24"/>
                <w:lang w:eastAsia="pt-BR"/>
              </w:rPr>
              <w:t>Pré Conferência Municipal</w:t>
            </w:r>
            <w:r w:rsidR="001A1567">
              <w:rPr>
                <w:rFonts w:ascii="Arial" w:hAnsi="Arial" w:cs="Arial"/>
                <w:noProof/>
                <w:color w:val="000000"/>
                <w:sz w:val="24"/>
                <w:szCs w:val="24"/>
                <w:lang w:eastAsia="pt-BR"/>
              </w:rPr>
              <w:t>.....................................................</w:t>
            </w:r>
            <w:r w:rsidR="00CA6023" w:rsidRPr="00CA6023">
              <w:rPr>
                <w:rFonts w:ascii="Arial" w:hAnsi="Arial" w:cs="Arial"/>
                <w:noProof/>
                <w:color w:val="000000"/>
                <w:sz w:val="24"/>
                <w:szCs w:val="24"/>
                <w:lang w:eastAsia="pt-BR"/>
              </w:rPr>
              <w:t xml:space="preserve">                   </w:t>
            </w:r>
          </w:p>
          <w:p w:rsidR="001618F6" w:rsidRPr="001A1567" w:rsidRDefault="001618F6" w:rsidP="00AD7078">
            <w:pPr>
              <w:spacing w:line="360" w:lineRule="auto"/>
              <w:jc w:val="both"/>
              <w:rPr>
                <w:rFonts w:ascii="Arial" w:hAnsi="Arial" w:cs="Arial"/>
                <w:noProof/>
                <w:color w:val="000000"/>
                <w:sz w:val="24"/>
                <w:szCs w:val="24"/>
                <w:lang w:eastAsia="pt-BR"/>
              </w:rPr>
            </w:pPr>
            <w:r>
              <w:rPr>
                <w:rFonts w:ascii="Arial" w:eastAsia="Times New Roman" w:hAnsi="Arial" w:cs="Arial"/>
                <w:sz w:val="24"/>
                <w:szCs w:val="24"/>
                <w:lang w:eastAsia="pt-BR"/>
              </w:rPr>
              <w:t xml:space="preserve">Figura 5 – </w:t>
            </w:r>
            <w:r w:rsidR="001A1567" w:rsidRPr="00CA6023">
              <w:rPr>
                <w:rFonts w:ascii="Arial" w:hAnsi="Arial" w:cs="Arial"/>
                <w:noProof/>
                <w:color w:val="000000"/>
                <w:sz w:val="24"/>
                <w:szCs w:val="24"/>
                <w:lang w:eastAsia="pt-BR"/>
              </w:rPr>
              <w:t>Conferência Municipal</w:t>
            </w:r>
            <w:r w:rsidR="001A1567">
              <w:rPr>
                <w:rFonts w:ascii="Arial" w:hAnsi="Arial" w:cs="Arial"/>
                <w:noProof/>
                <w:color w:val="000000"/>
                <w:sz w:val="24"/>
                <w:szCs w:val="24"/>
                <w:lang w:eastAsia="pt-BR"/>
              </w:rPr>
              <w:t>............................................................</w:t>
            </w:r>
            <w:r w:rsidR="001A1567" w:rsidRPr="00CA6023">
              <w:rPr>
                <w:rFonts w:ascii="Arial" w:hAnsi="Arial" w:cs="Arial"/>
                <w:noProof/>
                <w:color w:val="000000"/>
                <w:sz w:val="24"/>
                <w:szCs w:val="24"/>
                <w:lang w:eastAsia="pt-BR"/>
              </w:rPr>
              <w:t xml:space="preserve">                  </w:t>
            </w:r>
          </w:p>
          <w:p w:rsidR="001618F6" w:rsidRDefault="001618F6"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6 –</w:t>
            </w:r>
            <w:r w:rsidR="001A1567">
              <w:rPr>
                <w:rFonts w:ascii="Arial" w:eastAsia="Times New Roman" w:hAnsi="Arial" w:cs="Arial"/>
                <w:sz w:val="24"/>
                <w:szCs w:val="24"/>
                <w:lang w:eastAsia="pt-BR"/>
              </w:rPr>
              <w:t xml:space="preserve"> </w:t>
            </w:r>
            <w:r w:rsidR="001A1567" w:rsidRPr="00CA6023">
              <w:rPr>
                <w:rFonts w:ascii="Arial" w:hAnsi="Arial" w:cs="Arial"/>
                <w:noProof/>
                <w:color w:val="000000"/>
                <w:sz w:val="24"/>
                <w:szCs w:val="24"/>
                <w:lang w:eastAsia="pt-BR"/>
              </w:rPr>
              <w:t>Conferência Municipal</w:t>
            </w:r>
            <w:r w:rsidR="001A1567">
              <w:rPr>
                <w:rFonts w:ascii="Arial" w:hAnsi="Arial" w:cs="Arial"/>
                <w:noProof/>
                <w:color w:val="000000"/>
                <w:sz w:val="24"/>
                <w:szCs w:val="24"/>
                <w:lang w:eastAsia="pt-BR"/>
              </w:rPr>
              <w:t>............................................................</w:t>
            </w:r>
            <w:r w:rsidR="001A1567" w:rsidRPr="00CA6023">
              <w:rPr>
                <w:rFonts w:ascii="Arial" w:hAnsi="Arial" w:cs="Arial"/>
                <w:noProof/>
                <w:color w:val="000000"/>
                <w:sz w:val="24"/>
                <w:szCs w:val="24"/>
                <w:lang w:eastAsia="pt-BR"/>
              </w:rPr>
              <w:t xml:space="preserve">                   </w:t>
            </w:r>
          </w:p>
          <w:p w:rsidR="001618F6" w:rsidRDefault="001618F6"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Figura 7 – </w:t>
            </w:r>
            <w:r w:rsidR="001A1567" w:rsidRPr="00CA6023">
              <w:rPr>
                <w:rFonts w:ascii="Arial" w:hAnsi="Arial" w:cs="Arial"/>
                <w:noProof/>
                <w:color w:val="000000"/>
                <w:sz w:val="24"/>
                <w:szCs w:val="24"/>
                <w:lang w:eastAsia="pt-BR"/>
              </w:rPr>
              <w:t>Conferência Municipal</w:t>
            </w:r>
            <w:r w:rsidR="001A1567">
              <w:rPr>
                <w:rFonts w:ascii="Arial" w:hAnsi="Arial" w:cs="Arial"/>
                <w:noProof/>
                <w:color w:val="000000"/>
                <w:sz w:val="24"/>
                <w:szCs w:val="24"/>
                <w:lang w:eastAsia="pt-BR"/>
              </w:rPr>
              <w:t>............................................................</w:t>
            </w:r>
            <w:r w:rsidR="001A1567" w:rsidRPr="00CA6023">
              <w:rPr>
                <w:rFonts w:ascii="Arial" w:hAnsi="Arial" w:cs="Arial"/>
                <w:noProof/>
                <w:color w:val="000000"/>
                <w:sz w:val="24"/>
                <w:szCs w:val="24"/>
                <w:lang w:eastAsia="pt-BR"/>
              </w:rPr>
              <w:t xml:space="preserve">                   </w:t>
            </w:r>
          </w:p>
          <w:p w:rsidR="001A1567" w:rsidRDefault="001A1567" w:rsidP="001A1567">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Figura 8 – </w:t>
            </w:r>
            <w:r w:rsidRPr="00CA6023">
              <w:rPr>
                <w:rFonts w:ascii="Arial" w:hAnsi="Arial" w:cs="Arial"/>
                <w:noProof/>
                <w:color w:val="000000"/>
                <w:sz w:val="24"/>
                <w:szCs w:val="24"/>
                <w:lang w:eastAsia="pt-BR"/>
              </w:rPr>
              <w:t>Conferência Municipal</w:t>
            </w:r>
            <w:r>
              <w:rPr>
                <w:rFonts w:ascii="Arial" w:hAnsi="Arial" w:cs="Arial"/>
                <w:noProof/>
                <w:color w:val="000000"/>
                <w:sz w:val="24"/>
                <w:szCs w:val="24"/>
                <w:lang w:eastAsia="pt-BR"/>
              </w:rPr>
              <w:t>............................................................</w:t>
            </w:r>
            <w:r w:rsidRPr="00CA6023">
              <w:rPr>
                <w:rFonts w:ascii="Arial" w:hAnsi="Arial" w:cs="Arial"/>
                <w:noProof/>
                <w:color w:val="000000"/>
                <w:sz w:val="24"/>
                <w:szCs w:val="24"/>
                <w:lang w:eastAsia="pt-BR"/>
              </w:rPr>
              <w:t xml:space="preserve">                   </w:t>
            </w:r>
          </w:p>
          <w:p w:rsidR="001618F6"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9 – Brasão de Armas do Município de Adrianópolis/PR..............</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10 – Bandeira do Município de Adrianópolis/PR..........................</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11 – Mapa de Caracterização Física............................................</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Figura 12 – Plantação de </w:t>
            </w:r>
            <w:proofErr w:type="spellStart"/>
            <w:r>
              <w:rPr>
                <w:rFonts w:ascii="Arial" w:eastAsia="Times New Roman" w:hAnsi="Arial" w:cs="Arial"/>
                <w:sz w:val="24"/>
                <w:szCs w:val="24"/>
                <w:lang w:eastAsia="pt-BR"/>
              </w:rPr>
              <w:t>Pinus</w:t>
            </w:r>
            <w:proofErr w:type="spellEnd"/>
            <w:r>
              <w:rPr>
                <w:rFonts w:ascii="Arial" w:eastAsia="Times New Roman" w:hAnsi="Arial" w:cs="Arial"/>
                <w:sz w:val="24"/>
                <w:szCs w:val="24"/>
                <w:lang w:eastAsia="pt-BR"/>
              </w:rPr>
              <w:t>..............................................................</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13 – Exploração de Minérios Grupo Margem/Supremo...............</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14 – Relevos e Serras de Adrianópolis........................................</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15 – Rio Ribeira Varadouro..........................................................</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16 – Rio Ribeira Vila Mota............................................................</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17 – Remanescente de Quilombo................................................</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18 – Comunidade Quilombola......................................................</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19 – Comunidade Quilombola......................................................</w:t>
            </w:r>
          </w:p>
          <w:p w:rsidR="001A1567" w:rsidRDefault="001A1567" w:rsidP="00AD707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20 – Fábrica de Cimentos Margem/Supremo..............................</w:t>
            </w:r>
          </w:p>
          <w:p w:rsidR="001A1567" w:rsidRPr="00AD7078" w:rsidRDefault="001A1567" w:rsidP="001A1567">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Figura 21 – Fazenda de Gado.................................................................</w:t>
            </w:r>
          </w:p>
        </w:tc>
        <w:tc>
          <w:tcPr>
            <w:tcW w:w="1448" w:type="dxa"/>
          </w:tcPr>
          <w:p w:rsidR="001A1567" w:rsidRPr="001A1567" w:rsidRDefault="001A1567" w:rsidP="001A1567">
            <w:pPr>
              <w:spacing w:line="360" w:lineRule="auto"/>
              <w:jc w:val="center"/>
              <w:rPr>
                <w:rFonts w:ascii="Arial" w:eastAsia="Times New Roman" w:hAnsi="Arial" w:cs="Arial"/>
                <w:sz w:val="24"/>
                <w:szCs w:val="24"/>
                <w:lang w:eastAsia="pt-BR"/>
              </w:rPr>
            </w:pPr>
            <w:r w:rsidRPr="001A1567">
              <w:rPr>
                <w:rFonts w:ascii="Arial" w:eastAsia="Times New Roman" w:hAnsi="Arial" w:cs="Arial"/>
                <w:sz w:val="24"/>
                <w:szCs w:val="24"/>
                <w:lang w:eastAsia="pt-BR"/>
              </w:rPr>
              <w:t>3</w:t>
            </w:r>
          </w:p>
          <w:p w:rsidR="001A1567" w:rsidRDefault="001A1567" w:rsidP="001A1567">
            <w:pPr>
              <w:spacing w:line="360" w:lineRule="auto"/>
              <w:jc w:val="center"/>
              <w:rPr>
                <w:rFonts w:ascii="Arial" w:eastAsia="Times New Roman" w:hAnsi="Arial" w:cs="Arial"/>
                <w:sz w:val="24"/>
                <w:szCs w:val="24"/>
                <w:lang w:eastAsia="pt-BR"/>
              </w:rPr>
            </w:pPr>
            <w:r w:rsidRPr="001A1567">
              <w:rPr>
                <w:rFonts w:ascii="Arial" w:eastAsia="Times New Roman" w:hAnsi="Arial" w:cs="Arial"/>
                <w:sz w:val="24"/>
                <w:szCs w:val="24"/>
                <w:lang w:eastAsia="pt-BR"/>
              </w:rPr>
              <w:t>3</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9</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9</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10</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12</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13</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14</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15</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15</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w:t>
            </w:r>
          </w:p>
          <w:p w:rsid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22</w:t>
            </w:r>
          </w:p>
          <w:p w:rsidR="001A1567" w:rsidRPr="001A1567" w:rsidRDefault="001A1567" w:rsidP="001A1567">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23</w:t>
            </w:r>
          </w:p>
        </w:tc>
      </w:tr>
    </w:tbl>
    <w:p w:rsidR="00AD7078" w:rsidRDefault="00AD7078"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LISTA DE TABELAS</w:t>
      </w:r>
    </w:p>
    <w:tbl>
      <w:tblPr>
        <w:tblStyle w:val="Tabelacomgrade"/>
        <w:tblW w:w="0" w:type="auto"/>
        <w:tblLook w:val="04A0"/>
      </w:tblPr>
      <w:tblGrid>
        <w:gridCol w:w="7645"/>
        <w:gridCol w:w="1590"/>
      </w:tblGrid>
      <w:tr w:rsidR="00CE60C0" w:rsidTr="00CE60C0">
        <w:tc>
          <w:tcPr>
            <w:tcW w:w="7621" w:type="dxa"/>
          </w:tcPr>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w:t>
            </w:r>
            <w:r w:rsidR="000804E2">
              <w:rPr>
                <w:rFonts w:ascii="Arial" w:eastAsia="Times New Roman" w:hAnsi="Arial" w:cs="Arial"/>
                <w:sz w:val="24"/>
                <w:szCs w:val="24"/>
                <w:lang w:eastAsia="pt-BR"/>
              </w:rPr>
              <w:t xml:space="preserve"> População Urbana e Rural (por sexo) censo 2010...............</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Tabela 2 – </w:t>
            </w:r>
            <w:r w:rsidR="000804E2">
              <w:rPr>
                <w:rFonts w:ascii="Arial" w:eastAsia="Times New Roman" w:hAnsi="Arial" w:cs="Arial"/>
                <w:sz w:val="24"/>
                <w:szCs w:val="24"/>
                <w:lang w:eastAsia="pt-BR"/>
              </w:rPr>
              <w:t>Alteração entre os censos de 2000 e 2010 (censo 2000)...</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Tabela 3 – </w:t>
            </w:r>
            <w:r w:rsidR="000804E2">
              <w:rPr>
                <w:rFonts w:ascii="Arial" w:eastAsia="Times New Roman" w:hAnsi="Arial" w:cs="Arial"/>
                <w:sz w:val="24"/>
                <w:szCs w:val="24"/>
                <w:lang w:eastAsia="pt-BR"/>
              </w:rPr>
              <w:t>Censo 2010.........................................................................</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Tabela 4 – </w:t>
            </w:r>
            <w:r w:rsidR="000804E2">
              <w:rPr>
                <w:rFonts w:ascii="Arial" w:eastAsia="Times New Roman" w:hAnsi="Arial" w:cs="Arial"/>
                <w:sz w:val="24"/>
                <w:szCs w:val="24"/>
                <w:lang w:eastAsia="pt-BR"/>
              </w:rPr>
              <w:t>População por raça e cor (censo IBGE 2010).....................</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5 –</w:t>
            </w:r>
            <w:r w:rsidR="000804E2">
              <w:rPr>
                <w:rFonts w:ascii="Arial" w:eastAsia="Times New Roman" w:hAnsi="Arial" w:cs="Arial"/>
                <w:sz w:val="24"/>
                <w:szCs w:val="24"/>
                <w:lang w:eastAsia="pt-BR"/>
              </w:rPr>
              <w:t xml:space="preserve"> População em Idade Ativa (PIA) e População Economicamente Ativa (PEA) por tipo de domicílio e sexo..................</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Tabela 6 – </w:t>
            </w:r>
            <w:r w:rsidR="002E4282">
              <w:rPr>
                <w:rFonts w:ascii="Arial" w:eastAsia="Times New Roman" w:hAnsi="Arial" w:cs="Arial"/>
                <w:sz w:val="24"/>
                <w:szCs w:val="24"/>
                <w:lang w:eastAsia="pt-BR"/>
              </w:rPr>
              <w:t>População ocupada segundo as Atividades Econômicas – 2010.......................................................................................................</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7 –</w:t>
            </w:r>
            <w:r w:rsidR="002E4282">
              <w:rPr>
                <w:rFonts w:ascii="Arial" w:eastAsia="Times New Roman" w:hAnsi="Arial" w:cs="Arial"/>
                <w:sz w:val="24"/>
                <w:szCs w:val="24"/>
                <w:lang w:eastAsia="pt-BR"/>
              </w:rPr>
              <w:t xml:space="preserve"> Estabelecimentos de Saúde por</w:t>
            </w:r>
            <w:r>
              <w:rPr>
                <w:rFonts w:ascii="Arial" w:eastAsia="Times New Roman" w:hAnsi="Arial" w:cs="Arial"/>
                <w:sz w:val="24"/>
                <w:szCs w:val="24"/>
                <w:lang w:eastAsia="pt-BR"/>
              </w:rPr>
              <w:t xml:space="preserve"> </w:t>
            </w:r>
            <w:r w:rsidR="002E4282">
              <w:rPr>
                <w:rFonts w:ascii="Arial" w:eastAsia="Times New Roman" w:hAnsi="Arial" w:cs="Arial"/>
                <w:sz w:val="24"/>
                <w:szCs w:val="24"/>
                <w:lang w:eastAsia="pt-BR"/>
              </w:rPr>
              <w:t>Tipo e Localização...........</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8 –</w:t>
            </w:r>
            <w:r w:rsidR="002E4282">
              <w:rPr>
                <w:rFonts w:ascii="Arial" w:eastAsia="Times New Roman" w:hAnsi="Arial" w:cs="Arial"/>
                <w:sz w:val="24"/>
                <w:szCs w:val="24"/>
                <w:lang w:eastAsia="pt-BR"/>
              </w:rPr>
              <w:t xml:space="preserve"> Saneamento Básico............................................................</w:t>
            </w:r>
          </w:p>
          <w:p w:rsidR="00CE60C0"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9 –</w:t>
            </w:r>
            <w:r w:rsidR="002E4282">
              <w:rPr>
                <w:rFonts w:ascii="Arial" w:eastAsia="Times New Roman" w:hAnsi="Arial" w:cs="Arial"/>
                <w:sz w:val="24"/>
                <w:szCs w:val="24"/>
                <w:lang w:eastAsia="pt-BR"/>
              </w:rPr>
              <w:t xml:space="preserve"> Dados Econômicos..............................................................</w:t>
            </w:r>
          </w:p>
          <w:p w:rsidR="002E4282" w:rsidRDefault="00CE60C0"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Tabela 10 - </w:t>
            </w:r>
            <w:r w:rsidR="002E4282">
              <w:rPr>
                <w:rFonts w:ascii="Arial" w:eastAsia="Times New Roman" w:hAnsi="Arial" w:cs="Arial"/>
                <w:sz w:val="24"/>
                <w:szCs w:val="24"/>
                <w:lang w:eastAsia="pt-BR"/>
              </w:rPr>
              <w:t>Indicadores Econômicos e Sociais....................................</w:t>
            </w:r>
            <w:r w:rsidR="00F965B1">
              <w:rPr>
                <w:rFonts w:ascii="Arial" w:eastAsia="Times New Roman" w:hAnsi="Arial" w:cs="Arial"/>
                <w:sz w:val="24"/>
                <w:szCs w:val="24"/>
                <w:lang w:eastAsia="pt-BR"/>
              </w:rPr>
              <w:t>.</w:t>
            </w:r>
          </w:p>
          <w:p w:rsidR="002E4282" w:rsidRDefault="002E4282"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11 –</w:t>
            </w:r>
            <w:r w:rsidR="00F965B1">
              <w:rPr>
                <w:rFonts w:ascii="Arial" w:eastAsia="Times New Roman" w:hAnsi="Arial" w:cs="Arial"/>
                <w:sz w:val="24"/>
                <w:szCs w:val="24"/>
                <w:lang w:eastAsia="pt-BR"/>
              </w:rPr>
              <w:t xml:space="preserve"> Índice de Desenvolvimento Humano Municipal – IDH – M  2010..................................................................................................</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12 –</w:t>
            </w:r>
            <w:r w:rsidR="00F965B1">
              <w:rPr>
                <w:rFonts w:ascii="Arial" w:eastAsia="Times New Roman" w:hAnsi="Arial" w:cs="Arial"/>
                <w:sz w:val="24"/>
                <w:szCs w:val="24"/>
                <w:lang w:eastAsia="pt-BR"/>
              </w:rPr>
              <w:t xml:space="preserve"> Matrículas no Ensino Regular Segundo a Dependência Administrativa........................................................................................</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13 –</w:t>
            </w:r>
            <w:r w:rsidR="00F965B1">
              <w:rPr>
                <w:rFonts w:ascii="Arial" w:eastAsia="Times New Roman" w:hAnsi="Arial" w:cs="Arial"/>
                <w:sz w:val="24"/>
                <w:szCs w:val="24"/>
                <w:lang w:eastAsia="pt-BR"/>
              </w:rPr>
              <w:t xml:space="preserve"> Docentes e Estabelecimentos do Ensino na Educação Básica....................................................................................................</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14 –</w:t>
            </w:r>
            <w:r w:rsidR="00F965B1">
              <w:rPr>
                <w:rFonts w:ascii="Arial" w:eastAsia="Times New Roman" w:hAnsi="Arial" w:cs="Arial"/>
                <w:sz w:val="24"/>
                <w:szCs w:val="24"/>
                <w:lang w:eastAsia="pt-BR"/>
              </w:rPr>
              <w:t xml:space="preserve"> Proporção de Moradores por Tipo de Instalação Sanitária.................................................................................................</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15 –</w:t>
            </w:r>
            <w:r w:rsidR="00F965B1">
              <w:rPr>
                <w:rFonts w:ascii="Arial" w:eastAsia="Times New Roman" w:hAnsi="Arial" w:cs="Arial"/>
                <w:sz w:val="24"/>
                <w:szCs w:val="24"/>
                <w:lang w:eastAsia="pt-BR"/>
              </w:rPr>
              <w:t xml:space="preserve"> Proporção de Moradores por Tipo de Destino de Lixo......</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16 –</w:t>
            </w:r>
            <w:r w:rsidR="00F965B1">
              <w:rPr>
                <w:rFonts w:ascii="Arial" w:eastAsia="Times New Roman" w:hAnsi="Arial" w:cs="Arial"/>
                <w:sz w:val="24"/>
                <w:szCs w:val="24"/>
                <w:lang w:eastAsia="pt-BR"/>
              </w:rPr>
              <w:t xml:space="preserve"> Proporção de Moradores por Tipo de Abastecimento de Água.......................................................................................................</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17 –</w:t>
            </w:r>
            <w:r w:rsidR="00F965B1">
              <w:rPr>
                <w:rFonts w:ascii="Arial" w:eastAsia="Times New Roman" w:hAnsi="Arial" w:cs="Arial"/>
                <w:sz w:val="24"/>
                <w:szCs w:val="24"/>
                <w:lang w:eastAsia="pt-BR"/>
              </w:rPr>
              <w:t xml:space="preserve"> Descrição dos Valores Liberados pelo PAR......................</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18 –</w:t>
            </w:r>
            <w:r w:rsidR="00F965B1">
              <w:rPr>
                <w:rFonts w:ascii="Arial" w:eastAsia="Times New Roman" w:hAnsi="Arial" w:cs="Arial"/>
                <w:sz w:val="24"/>
                <w:szCs w:val="24"/>
                <w:lang w:eastAsia="pt-BR"/>
              </w:rPr>
              <w:t xml:space="preserve"> Obras Aguardando Liberação do FNDE Através do PAR.</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19 –</w:t>
            </w:r>
            <w:r w:rsidR="00F965B1">
              <w:rPr>
                <w:rFonts w:ascii="Arial" w:eastAsia="Times New Roman" w:hAnsi="Arial" w:cs="Arial"/>
                <w:sz w:val="24"/>
                <w:szCs w:val="24"/>
                <w:lang w:eastAsia="pt-BR"/>
              </w:rPr>
              <w:t xml:space="preserve"> Obras Aguardando Liberação de Recursos do FNDE Através do PAR.....................................................................................</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20 –</w:t>
            </w:r>
            <w:r w:rsidR="00F965B1">
              <w:rPr>
                <w:rFonts w:ascii="Arial" w:eastAsia="Times New Roman" w:hAnsi="Arial" w:cs="Arial"/>
                <w:sz w:val="24"/>
                <w:szCs w:val="24"/>
                <w:lang w:eastAsia="pt-BR"/>
              </w:rPr>
              <w:t xml:space="preserve"> Outros Itens Solicitados ao FNDE, Através do PAR/2010 e que Aguarda Liberação......................................................................</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21 –</w:t>
            </w:r>
            <w:r w:rsidR="00F965B1">
              <w:rPr>
                <w:rFonts w:ascii="Arial" w:eastAsia="Times New Roman" w:hAnsi="Arial" w:cs="Arial"/>
                <w:sz w:val="24"/>
                <w:szCs w:val="24"/>
                <w:lang w:eastAsia="pt-BR"/>
              </w:rPr>
              <w:t xml:space="preserve"> Número de Matriculas por Etapa de Ensino – Rede Municipal................................................................................................</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22 –</w:t>
            </w:r>
            <w:r w:rsidR="00F965B1">
              <w:rPr>
                <w:rFonts w:ascii="Arial" w:eastAsia="Times New Roman" w:hAnsi="Arial" w:cs="Arial"/>
                <w:sz w:val="24"/>
                <w:szCs w:val="24"/>
                <w:lang w:eastAsia="pt-BR"/>
              </w:rPr>
              <w:t xml:space="preserve"> Quadro com Ano, Turmas e Número de Alunos................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23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24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25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26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27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28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29 –</w:t>
            </w:r>
            <w:r w:rsidR="00F965B1">
              <w:rPr>
                <w:rFonts w:ascii="Arial" w:eastAsia="Times New Roman" w:hAnsi="Arial" w:cs="Arial"/>
                <w:sz w:val="24"/>
                <w:szCs w:val="24"/>
                <w:lang w:eastAsia="pt-BR"/>
              </w:rPr>
              <w:t xml:space="preserve"> Quadro com Ano, Turmas e Número de Alunos Matriculados...........................................................................................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30 –</w:t>
            </w:r>
            <w:r w:rsidR="00F965B1">
              <w:rPr>
                <w:rFonts w:ascii="Arial" w:eastAsia="Times New Roman" w:hAnsi="Arial" w:cs="Arial"/>
                <w:sz w:val="24"/>
                <w:szCs w:val="24"/>
                <w:lang w:eastAsia="pt-BR"/>
              </w:rPr>
              <w:t xml:space="preserve"> Transporte Escolar, Bairros, Roteiro, Turno</w:t>
            </w:r>
            <w:r w:rsidR="005B2312">
              <w:rPr>
                <w:rFonts w:ascii="Arial" w:eastAsia="Times New Roman" w:hAnsi="Arial" w:cs="Arial"/>
                <w:sz w:val="24"/>
                <w:szCs w:val="24"/>
                <w:lang w:eastAsia="pt-BR"/>
              </w:rPr>
              <w:t>, Escola Beneficiada, Km/Dia e Valor Km............................................................</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31 –</w:t>
            </w:r>
            <w:r w:rsidR="005B2312">
              <w:rPr>
                <w:rFonts w:ascii="Arial" w:eastAsia="Times New Roman" w:hAnsi="Arial" w:cs="Arial"/>
                <w:sz w:val="24"/>
                <w:szCs w:val="24"/>
                <w:lang w:eastAsia="pt-BR"/>
              </w:rPr>
              <w:t xml:space="preserve"> </w:t>
            </w:r>
            <w:r w:rsidR="006F159A">
              <w:rPr>
                <w:rFonts w:ascii="Arial" w:eastAsia="Times New Roman" w:hAnsi="Arial" w:cs="Arial"/>
                <w:sz w:val="24"/>
                <w:szCs w:val="24"/>
                <w:lang w:eastAsia="pt-BR"/>
              </w:rPr>
              <w:t>Funções Docentes por Modalidade – Rede Municipal (2015).....................................................................................................</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32 –</w:t>
            </w:r>
            <w:r w:rsidR="006F159A">
              <w:rPr>
                <w:rFonts w:ascii="Arial" w:eastAsia="Times New Roman" w:hAnsi="Arial" w:cs="Arial"/>
                <w:sz w:val="24"/>
                <w:szCs w:val="24"/>
                <w:lang w:eastAsia="pt-BR"/>
              </w:rPr>
              <w:t xml:space="preserve"> Funções de Coordenação por Modalidade – Rede Municipal (2015)....................................................................................</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33 –</w:t>
            </w:r>
            <w:r w:rsidR="006F159A">
              <w:rPr>
                <w:rFonts w:ascii="Arial" w:eastAsia="Times New Roman" w:hAnsi="Arial" w:cs="Arial"/>
                <w:sz w:val="24"/>
                <w:szCs w:val="24"/>
                <w:lang w:eastAsia="pt-BR"/>
              </w:rPr>
              <w:t xml:space="preserve"> Tempo de Serviço – Promoção Horizontal........................</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34 –</w:t>
            </w:r>
            <w:r w:rsidR="006F159A">
              <w:rPr>
                <w:rFonts w:ascii="Arial" w:eastAsia="Times New Roman" w:hAnsi="Arial" w:cs="Arial"/>
                <w:sz w:val="24"/>
                <w:szCs w:val="24"/>
                <w:lang w:eastAsia="pt-BR"/>
              </w:rPr>
              <w:t xml:space="preserve"> Tabela de Salário Base Atualizada, conforme Lei 666/2008................................................................................................</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35 –</w:t>
            </w:r>
            <w:r w:rsidR="006F159A">
              <w:rPr>
                <w:rFonts w:ascii="Arial" w:eastAsia="Times New Roman" w:hAnsi="Arial" w:cs="Arial"/>
                <w:sz w:val="24"/>
                <w:szCs w:val="24"/>
                <w:lang w:eastAsia="pt-BR"/>
              </w:rPr>
              <w:t xml:space="preserve"> Tabela de Salário Base Atualizada, conforme Lei 698/2010................................................................................................</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36 –</w:t>
            </w:r>
            <w:r w:rsidR="006F159A">
              <w:rPr>
                <w:rFonts w:ascii="Arial" w:eastAsia="Times New Roman" w:hAnsi="Arial" w:cs="Arial"/>
                <w:sz w:val="24"/>
                <w:szCs w:val="24"/>
                <w:lang w:eastAsia="pt-BR"/>
              </w:rPr>
              <w:t xml:space="preserve"> Tabela de Salário Base Atualizada, conforme Lei 737/2011................................................................................................</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37 –</w:t>
            </w:r>
            <w:r w:rsidR="006F159A">
              <w:rPr>
                <w:rFonts w:ascii="Arial" w:eastAsia="Times New Roman" w:hAnsi="Arial" w:cs="Arial"/>
                <w:sz w:val="24"/>
                <w:szCs w:val="24"/>
                <w:lang w:eastAsia="pt-BR"/>
              </w:rPr>
              <w:t xml:space="preserve"> Tabela de Salário Base Atualizada, conforme Lei 772/2012................................................................................................</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38 –</w:t>
            </w:r>
            <w:r w:rsidR="006F159A">
              <w:rPr>
                <w:rFonts w:ascii="Arial" w:eastAsia="Times New Roman" w:hAnsi="Arial" w:cs="Arial"/>
                <w:sz w:val="24"/>
                <w:szCs w:val="24"/>
                <w:lang w:eastAsia="pt-BR"/>
              </w:rPr>
              <w:t xml:space="preserve"> Tabela de Salário Base Atualizada, conforme Lei 791/2013................................................................................................</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39 –</w:t>
            </w:r>
            <w:r w:rsidR="006F159A">
              <w:rPr>
                <w:rFonts w:ascii="Arial" w:eastAsia="Times New Roman" w:hAnsi="Arial" w:cs="Arial"/>
                <w:sz w:val="24"/>
                <w:szCs w:val="24"/>
                <w:lang w:eastAsia="pt-BR"/>
              </w:rPr>
              <w:t xml:space="preserve"> Tabela de Salário Base Atualizada, conforme Lei 831/2014................................................................................................</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40 –</w:t>
            </w:r>
            <w:r w:rsidR="006F159A">
              <w:rPr>
                <w:rFonts w:ascii="Arial" w:eastAsia="Times New Roman" w:hAnsi="Arial" w:cs="Arial"/>
                <w:sz w:val="24"/>
                <w:szCs w:val="24"/>
                <w:lang w:eastAsia="pt-BR"/>
              </w:rPr>
              <w:t xml:space="preserve"> Tabela de Salário Base Atualizada, conforme Lei 864/2015................................................................................................</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41 –</w:t>
            </w:r>
            <w:r w:rsidR="006F159A">
              <w:rPr>
                <w:rFonts w:ascii="Arial" w:eastAsia="Times New Roman" w:hAnsi="Arial" w:cs="Arial"/>
                <w:sz w:val="24"/>
                <w:szCs w:val="24"/>
                <w:lang w:eastAsia="pt-BR"/>
              </w:rPr>
              <w:t xml:space="preserve"> Profissionais em Educação, Por Nível de Escolaridade na Rede Municipal em 2015..................................................................</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42 –</w:t>
            </w:r>
            <w:r w:rsidR="006F159A">
              <w:rPr>
                <w:rFonts w:ascii="Arial" w:eastAsia="Times New Roman" w:hAnsi="Arial" w:cs="Arial"/>
                <w:sz w:val="24"/>
                <w:szCs w:val="24"/>
                <w:lang w:eastAsia="pt-BR"/>
              </w:rPr>
              <w:t xml:space="preserve"> Quadro A – Professor Regente.........................................</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43 –</w:t>
            </w:r>
            <w:r w:rsidR="006F159A">
              <w:rPr>
                <w:rFonts w:ascii="Arial" w:eastAsia="Times New Roman" w:hAnsi="Arial" w:cs="Arial"/>
                <w:sz w:val="24"/>
                <w:szCs w:val="24"/>
                <w:lang w:eastAsia="pt-BR"/>
              </w:rPr>
              <w:t xml:space="preserve"> Quadro B </w:t>
            </w:r>
            <w:r w:rsidR="009237F3">
              <w:rPr>
                <w:rFonts w:ascii="Arial" w:eastAsia="Times New Roman" w:hAnsi="Arial" w:cs="Arial"/>
                <w:sz w:val="24"/>
                <w:szCs w:val="24"/>
                <w:lang w:eastAsia="pt-BR"/>
              </w:rPr>
              <w:t>–</w:t>
            </w:r>
            <w:r w:rsidR="006F159A">
              <w:rPr>
                <w:rFonts w:ascii="Arial" w:eastAsia="Times New Roman" w:hAnsi="Arial" w:cs="Arial"/>
                <w:sz w:val="24"/>
                <w:szCs w:val="24"/>
                <w:lang w:eastAsia="pt-BR"/>
              </w:rPr>
              <w:t xml:space="preserve"> </w:t>
            </w:r>
            <w:r w:rsidR="009237F3">
              <w:rPr>
                <w:rFonts w:ascii="Arial" w:eastAsia="Times New Roman" w:hAnsi="Arial" w:cs="Arial"/>
                <w:sz w:val="24"/>
                <w:szCs w:val="24"/>
                <w:lang w:eastAsia="pt-BR"/>
              </w:rPr>
              <w:t>Coordenação Pedagógica Escolar.................</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44 –</w:t>
            </w:r>
            <w:r w:rsidR="009237F3">
              <w:rPr>
                <w:rFonts w:ascii="Arial" w:eastAsia="Times New Roman" w:hAnsi="Arial" w:cs="Arial"/>
                <w:sz w:val="24"/>
                <w:szCs w:val="24"/>
                <w:lang w:eastAsia="pt-BR"/>
              </w:rPr>
              <w:t xml:space="preserve"> Quadro C – Diretores.........................................................</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45 –</w:t>
            </w:r>
            <w:r w:rsidR="009237F3">
              <w:rPr>
                <w:rFonts w:ascii="Arial" w:eastAsia="Times New Roman" w:hAnsi="Arial" w:cs="Arial"/>
                <w:sz w:val="24"/>
                <w:szCs w:val="24"/>
                <w:lang w:eastAsia="pt-BR"/>
              </w:rPr>
              <w:t xml:space="preserve"> Quadro D – Coordenadores da SMEC..............................</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46 –</w:t>
            </w:r>
            <w:r w:rsidR="009237F3">
              <w:rPr>
                <w:rFonts w:ascii="Arial" w:eastAsia="Times New Roman" w:hAnsi="Arial" w:cs="Arial"/>
                <w:sz w:val="24"/>
                <w:szCs w:val="24"/>
                <w:lang w:eastAsia="pt-BR"/>
              </w:rPr>
              <w:t xml:space="preserve"> Evolução das Matrículas do Ensino Fundamental no Município de Adrianópolis (2005/2015).................................................</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47 –</w:t>
            </w:r>
            <w:r w:rsidR="009237F3">
              <w:rPr>
                <w:rFonts w:ascii="Arial" w:eastAsia="Times New Roman" w:hAnsi="Arial" w:cs="Arial"/>
                <w:sz w:val="24"/>
                <w:szCs w:val="24"/>
                <w:lang w:eastAsia="pt-BR"/>
              </w:rPr>
              <w:t xml:space="preserve"> Índice de Desenvolvimento da Educação Básica (IDEB) no Ensino Fundamental (2005/2014)....................................................</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48 –</w:t>
            </w:r>
            <w:r w:rsidR="009237F3">
              <w:rPr>
                <w:rFonts w:ascii="Arial" w:eastAsia="Times New Roman" w:hAnsi="Arial" w:cs="Arial"/>
                <w:sz w:val="24"/>
                <w:szCs w:val="24"/>
                <w:lang w:eastAsia="pt-BR"/>
              </w:rPr>
              <w:t xml:space="preserve"> Recursos do Setor Educacional do Município de Adrianópolis Administrados pela Prefeitura no Período de 2005 à 2015.......................................................................................................</w:t>
            </w:r>
          </w:p>
          <w:p w:rsidR="002E4282" w:rsidRDefault="002E4282" w:rsidP="002E4282">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49 –</w:t>
            </w:r>
            <w:r w:rsidR="009237F3">
              <w:rPr>
                <w:rFonts w:ascii="Arial" w:eastAsia="Times New Roman" w:hAnsi="Arial" w:cs="Arial"/>
                <w:sz w:val="24"/>
                <w:szCs w:val="24"/>
                <w:lang w:eastAsia="pt-BR"/>
              </w:rPr>
              <w:t xml:space="preserve"> Receita e Aplicação dos Recursos Recebidos do FUNDEB no Município de Adrianópolis (2005/2015)............................</w:t>
            </w:r>
          </w:p>
          <w:p w:rsidR="002E4282" w:rsidRDefault="002E4282" w:rsidP="00CE60C0">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Tabela 50 –</w:t>
            </w:r>
            <w:r w:rsidR="009237F3">
              <w:rPr>
                <w:rFonts w:ascii="Arial" w:eastAsia="Times New Roman" w:hAnsi="Arial" w:cs="Arial"/>
                <w:sz w:val="24"/>
                <w:szCs w:val="24"/>
                <w:lang w:eastAsia="pt-BR"/>
              </w:rPr>
              <w:t xml:space="preserve"> Aplicação no Ensino Fundamental – (Em R$) dos Recursos da Aplicação..........................................................................</w:t>
            </w:r>
          </w:p>
          <w:p w:rsidR="002E4282" w:rsidRPr="00CE60C0" w:rsidRDefault="002E4282" w:rsidP="00CE60C0">
            <w:pPr>
              <w:spacing w:line="360" w:lineRule="auto"/>
              <w:jc w:val="both"/>
              <w:rPr>
                <w:rFonts w:ascii="Arial" w:eastAsia="Times New Roman" w:hAnsi="Arial" w:cs="Arial"/>
                <w:sz w:val="24"/>
                <w:szCs w:val="24"/>
                <w:lang w:eastAsia="pt-BR"/>
              </w:rPr>
            </w:pPr>
          </w:p>
        </w:tc>
        <w:tc>
          <w:tcPr>
            <w:tcW w:w="1590" w:type="dxa"/>
          </w:tcPr>
          <w:p w:rsidR="005B2312"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18</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20</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21</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21</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25</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25</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26</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26</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27</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28</w:t>
            </w: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28</w:t>
            </w:r>
          </w:p>
          <w:p w:rsidR="00A25D3B" w:rsidRDefault="00A25D3B" w:rsidP="000804E2">
            <w:pPr>
              <w:spacing w:line="360" w:lineRule="auto"/>
              <w:jc w:val="center"/>
              <w:rPr>
                <w:rFonts w:ascii="Arial" w:eastAsia="Times New Roman" w:hAnsi="Arial" w:cs="Arial"/>
                <w:sz w:val="24"/>
                <w:szCs w:val="24"/>
                <w:lang w:eastAsia="pt-BR"/>
              </w:rPr>
            </w:pPr>
          </w:p>
          <w:p w:rsidR="00A25D3B" w:rsidRDefault="00A25D3B"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28</w:t>
            </w:r>
          </w:p>
          <w:p w:rsidR="00A25D3B"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32</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33</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33</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33</w:t>
            </w:r>
          </w:p>
          <w:p w:rsidR="00C324A0" w:rsidRDefault="00C324A0" w:rsidP="000804E2">
            <w:pPr>
              <w:spacing w:line="360" w:lineRule="auto"/>
              <w:jc w:val="center"/>
              <w:rPr>
                <w:rFonts w:ascii="Arial" w:eastAsia="Times New Roman" w:hAnsi="Arial" w:cs="Arial"/>
                <w:sz w:val="24"/>
                <w:szCs w:val="24"/>
                <w:lang w:eastAsia="pt-BR"/>
              </w:rPr>
            </w:pPr>
          </w:p>
          <w:p w:rsidR="00A25D3B"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37</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38</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40</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41</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43</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46</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48</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49</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52</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59</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60</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63</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63</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65</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68</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70</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72</w:t>
            </w: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74</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79</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82</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92</w:t>
            </w:r>
          </w:p>
          <w:p w:rsidR="00C324A0" w:rsidRDefault="00C324A0" w:rsidP="000804E2">
            <w:pPr>
              <w:spacing w:line="360" w:lineRule="auto"/>
              <w:jc w:val="center"/>
              <w:rPr>
                <w:rFonts w:ascii="Arial" w:eastAsia="Times New Roman" w:hAnsi="Arial" w:cs="Arial"/>
                <w:sz w:val="24"/>
                <w:szCs w:val="24"/>
                <w:lang w:eastAsia="pt-BR"/>
              </w:rPr>
            </w:pPr>
          </w:p>
          <w:p w:rsidR="00C324A0" w:rsidRDefault="00C324A0"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93</w:t>
            </w:r>
          </w:p>
          <w:p w:rsidR="00C324A0" w:rsidRDefault="00C324A0" w:rsidP="000804E2">
            <w:pPr>
              <w:spacing w:line="360" w:lineRule="auto"/>
              <w:jc w:val="center"/>
              <w:rPr>
                <w:rFonts w:ascii="Arial" w:eastAsia="Times New Roman" w:hAnsi="Arial" w:cs="Arial"/>
                <w:sz w:val="24"/>
                <w:szCs w:val="24"/>
                <w:lang w:eastAsia="pt-BR"/>
              </w:rPr>
            </w:pPr>
          </w:p>
          <w:p w:rsidR="00C324A0" w:rsidRPr="000804E2" w:rsidRDefault="00C324A0" w:rsidP="002853B9">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93</w:t>
            </w:r>
          </w:p>
        </w:tc>
      </w:tr>
    </w:tbl>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A415E" w:rsidRDefault="00CA415E"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TABELA DE ABREVIATURAS E SIGLAS</w:t>
      </w:r>
    </w:p>
    <w:p w:rsidR="00CA415E" w:rsidRDefault="00CA415E" w:rsidP="00AD7078">
      <w:pPr>
        <w:spacing w:after="0" w:line="360" w:lineRule="auto"/>
        <w:jc w:val="center"/>
        <w:rPr>
          <w:rFonts w:ascii="Arial" w:eastAsia="Times New Roman" w:hAnsi="Arial" w:cs="Arial"/>
          <w:b/>
          <w:sz w:val="24"/>
          <w:szCs w:val="24"/>
          <w:lang w:eastAsia="pt-BR"/>
        </w:rPr>
      </w:pPr>
    </w:p>
    <w:tbl>
      <w:tblPr>
        <w:tblStyle w:val="Tabelacomgrade"/>
        <w:tblW w:w="0" w:type="auto"/>
        <w:tblLook w:val="04A0"/>
      </w:tblPr>
      <w:tblGrid>
        <w:gridCol w:w="1905"/>
        <w:gridCol w:w="7306"/>
      </w:tblGrid>
      <w:tr w:rsidR="00B4028F" w:rsidTr="006F6A3C">
        <w:tc>
          <w:tcPr>
            <w:tcW w:w="1905" w:type="dxa"/>
            <w:tcBorders>
              <w:top w:val="single" w:sz="4" w:space="0" w:color="auto"/>
              <w:left w:val="single" w:sz="4" w:space="0" w:color="auto"/>
              <w:bottom w:val="single" w:sz="4" w:space="0" w:color="auto"/>
            </w:tcBorders>
          </w:tcPr>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CAE</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CME</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CMEI</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CNE</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CNH</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CRAS</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DTC                                                    FC</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FI</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FJP                                                           FNDE</w:t>
            </w:r>
          </w:p>
          <w:p w:rsidR="00770201"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FUNDEB</w:t>
            </w:r>
          </w:p>
          <w:p w:rsidR="00B4028F" w:rsidRPr="002853B9" w:rsidRDefault="00B4028F" w:rsidP="000804E2">
            <w:pPr>
              <w:spacing w:line="360" w:lineRule="auto"/>
              <w:jc w:val="center"/>
              <w:rPr>
                <w:rFonts w:ascii="Arial" w:eastAsia="Times New Roman" w:hAnsi="Arial" w:cs="Arial"/>
                <w:sz w:val="24"/>
                <w:szCs w:val="24"/>
                <w:lang w:val="en-US" w:eastAsia="pt-BR"/>
              </w:rPr>
            </w:pP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IBGE</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IDH</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INCRA</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INEP</w:t>
            </w:r>
          </w:p>
          <w:p w:rsidR="00770201" w:rsidRDefault="00770201" w:rsidP="000804E2">
            <w:pPr>
              <w:spacing w:line="360" w:lineRule="auto"/>
              <w:jc w:val="center"/>
              <w:rPr>
                <w:rFonts w:ascii="Arial" w:eastAsia="Times New Roman" w:hAnsi="Arial" w:cs="Arial"/>
                <w:sz w:val="24"/>
                <w:szCs w:val="24"/>
                <w:lang w:eastAsia="pt-BR"/>
              </w:rPr>
            </w:pP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IPARDES</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IPEA</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LDB                                                          MC</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MI</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MDA</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MEC</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PAIF</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PAR</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PDDE</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PME                                                           PNAE                                                      PNAIC</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PNBE</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PNE</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PNLD</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PNUD</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PPP                                     PR</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SEBRAE</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SEED</w:t>
            </w:r>
          </w:p>
          <w:p w:rsidR="00B4028F" w:rsidRPr="002853B9" w:rsidRDefault="00B4028F" w:rsidP="000804E2">
            <w:pPr>
              <w:spacing w:line="360" w:lineRule="auto"/>
              <w:jc w:val="center"/>
              <w:rPr>
                <w:rFonts w:ascii="Arial" w:eastAsia="Times New Roman" w:hAnsi="Arial" w:cs="Arial"/>
                <w:sz w:val="24"/>
                <w:szCs w:val="24"/>
                <w:lang w:val="en-US" w:eastAsia="pt-BR"/>
              </w:rPr>
            </w:pPr>
            <w:r w:rsidRPr="002853B9">
              <w:rPr>
                <w:rFonts w:ascii="Arial" w:eastAsia="Times New Roman" w:hAnsi="Arial" w:cs="Arial"/>
                <w:sz w:val="24"/>
                <w:szCs w:val="24"/>
                <w:lang w:val="en-US" w:eastAsia="pt-BR"/>
              </w:rPr>
              <w:t>SMEC</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SENAI</w:t>
            </w:r>
          </w:p>
          <w:p w:rsidR="00B4028F" w:rsidRDefault="00B4028F" w:rsidP="000804E2">
            <w:pPr>
              <w:spacing w:line="360" w:lineRule="auto"/>
              <w:jc w:val="center"/>
              <w:rPr>
                <w:rFonts w:ascii="Arial" w:eastAsia="Times New Roman" w:hAnsi="Arial" w:cs="Arial"/>
                <w:b/>
                <w:sz w:val="24"/>
                <w:szCs w:val="24"/>
                <w:lang w:eastAsia="pt-BR"/>
              </w:rPr>
            </w:pPr>
            <w:r>
              <w:rPr>
                <w:rFonts w:ascii="Arial" w:eastAsia="Times New Roman" w:hAnsi="Arial" w:cs="Arial"/>
                <w:sz w:val="24"/>
                <w:szCs w:val="24"/>
                <w:lang w:eastAsia="pt-BR"/>
              </w:rPr>
              <w:t>SENAR</w:t>
            </w:r>
          </w:p>
        </w:tc>
        <w:tc>
          <w:tcPr>
            <w:tcW w:w="7306" w:type="dxa"/>
            <w:tcBorders>
              <w:top w:val="single" w:sz="4" w:space="0" w:color="auto"/>
              <w:bottom w:val="single" w:sz="4" w:space="0" w:color="auto"/>
              <w:right w:val="single" w:sz="4" w:space="0" w:color="auto"/>
            </w:tcBorders>
          </w:tcPr>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Conselho de Alimentação Escolar</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Conselho Municipal de Educação</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Centro Municipal de Educação Infantil</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Conselho Nacional de Educação</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Carteira Nacional de Habilitação</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Centro de Referência de Assistência Social</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Departamento de Estradas e Colonização</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Formação Completa</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Formação Incompleta</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Fundação João Pinheiro</w:t>
            </w:r>
          </w:p>
          <w:p w:rsidR="00770201"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Fundo Nacional de Desenvolvimento da Educação</w:t>
            </w:r>
          </w:p>
          <w:p w:rsidR="00B4028F" w:rsidRDefault="00B4028F"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Fundo de </w:t>
            </w:r>
            <w:r w:rsidR="00770201">
              <w:rPr>
                <w:rFonts w:ascii="Arial" w:eastAsia="Times New Roman" w:hAnsi="Arial" w:cs="Arial"/>
                <w:sz w:val="24"/>
                <w:szCs w:val="24"/>
                <w:lang w:eastAsia="pt-BR"/>
              </w:rPr>
              <w:t xml:space="preserve">Manutenção e Desenvolvimento da </w:t>
            </w:r>
            <w:r>
              <w:rPr>
                <w:rFonts w:ascii="Arial" w:eastAsia="Times New Roman" w:hAnsi="Arial" w:cs="Arial"/>
                <w:sz w:val="24"/>
                <w:szCs w:val="24"/>
                <w:lang w:eastAsia="pt-BR"/>
              </w:rPr>
              <w:t>Educação Básica e de Valorização dos Profissionais da Educação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Instituto Brasileiro de Geografia e Estatística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Índice de Desenvolvimento Humano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Instituto Nacional de Colonização e Reforma Agrária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Instituto Nacional de Estudos e Pesquisas Educacionais        Anísio Teixeira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Instituto Paranaense de Desenvolvimento Econômico e Social</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Instituto de Pesquisa Econômica Aplicada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Lei de Diretrizes e Bases para a Educação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Médio Completo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Médio Incompleto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Ministério de Desenvolvimento Agrário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Ministério da Educação e Cultura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Proteção e Atendimento Integral à Família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Plano de Ações Articuladas</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Programa Dinheiro Direto na Escola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Plano Municipal de Educação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Programa Nacional de Alimentação Escolar</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Programa pela Alfabetização na Idade Certa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Programa Nacional Biblioteca da Escola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Plano Nacional de Educação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Programa Nacional do Livro Didático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Programa das Nações Unidas para o Desenvolvimento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Projeto Político Pedagógico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Paraná (Estado)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Serviço de Apoio às Pequenas e Médias Empresas</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Secretaria de Estado da Educação</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Secretaria Municipal de Educação e Cultura</w:t>
            </w:r>
          </w:p>
          <w:p w:rsidR="00770201" w:rsidRDefault="00770201" w:rsidP="000804E2">
            <w:pPr>
              <w:spacing w:line="36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Serviço Nacional de Aprendizagem da Indústria</w:t>
            </w:r>
          </w:p>
          <w:p w:rsidR="00770201" w:rsidRDefault="00770201" w:rsidP="000804E2">
            <w:pPr>
              <w:spacing w:line="360" w:lineRule="auto"/>
              <w:jc w:val="center"/>
              <w:rPr>
                <w:rFonts w:ascii="Arial" w:eastAsia="Times New Roman" w:hAnsi="Arial" w:cs="Arial"/>
                <w:b/>
                <w:sz w:val="24"/>
                <w:szCs w:val="24"/>
                <w:lang w:eastAsia="pt-BR"/>
              </w:rPr>
            </w:pPr>
            <w:r>
              <w:rPr>
                <w:rFonts w:ascii="Arial" w:eastAsia="Times New Roman" w:hAnsi="Arial" w:cs="Arial"/>
                <w:sz w:val="24"/>
                <w:szCs w:val="24"/>
                <w:lang w:eastAsia="pt-BR"/>
              </w:rPr>
              <w:t>Serviço Nacional de Aprendizagem Rural</w:t>
            </w:r>
          </w:p>
        </w:tc>
      </w:tr>
    </w:tbl>
    <w:p w:rsidR="00CE60C0" w:rsidRDefault="00CE60C0" w:rsidP="00AD7078">
      <w:pPr>
        <w:spacing w:after="0" w:line="360" w:lineRule="auto"/>
        <w:jc w:val="center"/>
        <w:rPr>
          <w:rFonts w:ascii="Arial" w:eastAsia="Times New Roman" w:hAnsi="Arial" w:cs="Arial"/>
          <w:b/>
          <w:sz w:val="24"/>
          <w:szCs w:val="24"/>
          <w:lang w:eastAsia="pt-BR"/>
        </w:rPr>
      </w:pPr>
    </w:p>
    <w:tbl>
      <w:tblPr>
        <w:tblStyle w:val="Tabelacomgrade"/>
        <w:tblW w:w="0" w:type="auto"/>
        <w:tblInd w:w="108" w:type="dxa"/>
        <w:tblLook w:val="04A0"/>
      </w:tblPr>
      <w:tblGrid>
        <w:gridCol w:w="9103"/>
      </w:tblGrid>
      <w:tr w:rsidR="00CE60C0" w:rsidTr="00B4028F">
        <w:tc>
          <w:tcPr>
            <w:tcW w:w="9103" w:type="dxa"/>
            <w:tcBorders>
              <w:top w:val="nil"/>
              <w:left w:val="nil"/>
              <w:bottom w:val="nil"/>
              <w:right w:val="nil"/>
            </w:tcBorders>
          </w:tcPr>
          <w:p w:rsidR="005A4459" w:rsidRDefault="005A4459" w:rsidP="00CE60C0">
            <w:pPr>
              <w:spacing w:line="360" w:lineRule="auto"/>
              <w:jc w:val="both"/>
              <w:rPr>
                <w:rFonts w:ascii="Arial" w:eastAsia="Times New Roman" w:hAnsi="Arial" w:cs="Arial"/>
                <w:sz w:val="24"/>
                <w:szCs w:val="24"/>
                <w:lang w:eastAsia="pt-BR"/>
              </w:rPr>
            </w:pPr>
          </w:p>
          <w:p w:rsidR="002C2A54" w:rsidRPr="00CE60C0" w:rsidRDefault="002C2A54" w:rsidP="00CE60C0">
            <w:pPr>
              <w:spacing w:line="360" w:lineRule="auto"/>
              <w:jc w:val="both"/>
              <w:rPr>
                <w:rFonts w:ascii="Arial" w:eastAsia="Times New Roman" w:hAnsi="Arial" w:cs="Arial"/>
                <w:sz w:val="24"/>
                <w:szCs w:val="24"/>
                <w:lang w:eastAsia="pt-BR"/>
              </w:rPr>
            </w:pPr>
          </w:p>
        </w:tc>
      </w:tr>
    </w:tbl>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Default="00CE60C0" w:rsidP="00AD7078">
      <w:pPr>
        <w:spacing w:after="0" w:line="360" w:lineRule="auto"/>
        <w:jc w:val="center"/>
        <w:rPr>
          <w:rFonts w:ascii="Arial" w:eastAsia="Times New Roman" w:hAnsi="Arial" w:cs="Arial"/>
          <w:b/>
          <w:sz w:val="24"/>
          <w:szCs w:val="24"/>
          <w:lang w:eastAsia="pt-BR"/>
        </w:rPr>
      </w:pPr>
    </w:p>
    <w:p w:rsidR="00CE60C0" w:rsidRPr="00AD7078" w:rsidRDefault="00CE60C0" w:rsidP="00AD7078">
      <w:pPr>
        <w:spacing w:after="0" w:line="360" w:lineRule="auto"/>
        <w:jc w:val="center"/>
        <w:rPr>
          <w:rFonts w:ascii="Arial" w:eastAsia="Times New Roman" w:hAnsi="Arial" w:cs="Arial"/>
          <w:b/>
          <w:sz w:val="24"/>
          <w:szCs w:val="24"/>
          <w:lang w:eastAsia="pt-BR"/>
        </w:rPr>
        <w:sectPr w:rsidR="00CE60C0" w:rsidRPr="00AD7078" w:rsidSect="00A11D0F">
          <w:headerReference w:type="default" r:id="rId10"/>
          <w:footerReference w:type="default" r:id="rId11"/>
          <w:pgSz w:w="11906" w:h="16838"/>
          <w:pgMar w:top="1701" w:right="1134" w:bottom="1134" w:left="1701" w:header="709" w:footer="709" w:gutter="0"/>
          <w:cols w:space="708"/>
          <w:docGrid w:linePitch="360"/>
        </w:sectPr>
      </w:pPr>
    </w:p>
    <w:p w:rsidR="00855866" w:rsidRPr="00855866" w:rsidRDefault="00855866" w:rsidP="00855866">
      <w:pPr>
        <w:spacing w:after="0" w:line="360" w:lineRule="auto"/>
        <w:jc w:val="right"/>
        <w:rPr>
          <w:rFonts w:ascii="Arial" w:eastAsia="Times New Roman" w:hAnsi="Arial" w:cs="Arial"/>
          <w:sz w:val="24"/>
          <w:szCs w:val="24"/>
          <w:lang w:eastAsia="pt-BR"/>
        </w:rPr>
      </w:pPr>
    </w:p>
    <w:p w:rsidR="008C179B" w:rsidRDefault="008C179B" w:rsidP="008C179B">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INTRODUÇÃO</w:t>
      </w:r>
    </w:p>
    <w:p w:rsidR="008C179B" w:rsidRPr="00673B1C" w:rsidRDefault="008C179B" w:rsidP="008C179B">
      <w:pPr>
        <w:autoSpaceDE w:val="0"/>
        <w:autoSpaceDN w:val="0"/>
        <w:adjustRightInd w:val="0"/>
        <w:spacing w:after="0" w:line="240" w:lineRule="auto"/>
        <w:rPr>
          <w:rFonts w:ascii="Arial" w:hAnsi="Arial" w:cs="Arial"/>
          <w:b/>
          <w:bCs/>
          <w:color w:val="000000"/>
          <w:sz w:val="24"/>
          <w:szCs w:val="24"/>
        </w:rPr>
      </w:pPr>
    </w:p>
    <w:p w:rsidR="008C179B" w:rsidRPr="00673B1C"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A construção do Plano Municipal de Educação (PME) é sem</w:t>
      </w:r>
      <w:r>
        <w:rPr>
          <w:rFonts w:ascii="Arial" w:hAnsi="Arial" w:cs="Arial"/>
          <w:color w:val="000000"/>
          <w:sz w:val="24"/>
          <w:szCs w:val="24"/>
        </w:rPr>
        <w:t xml:space="preserve"> </w:t>
      </w:r>
      <w:r w:rsidRPr="00673B1C">
        <w:rPr>
          <w:rFonts w:ascii="Arial" w:hAnsi="Arial" w:cs="Arial"/>
          <w:color w:val="000000"/>
          <w:sz w:val="24"/>
          <w:szCs w:val="24"/>
        </w:rPr>
        <w:t xml:space="preserve">dúvida um marco na educação </w:t>
      </w:r>
      <w:proofErr w:type="spellStart"/>
      <w:r>
        <w:rPr>
          <w:rFonts w:ascii="Arial" w:hAnsi="Arial" w:cs="Arial"/>
          <w:color w:val="000000"/>
          <w:sz w:val="24"/>
          <w:szCs w:val="24"/>
        </w:rPr>
        <w:t>adrianopolitense</w:t>
      </w:r>
      <w:proofErr w:type="spellEnd"/>
      <w:r w:rsidRPr="00673B1C">
        <w:rPr>
          <w:rFonts w:ascii="Arial" w:hAnsi="Arial" w:cs="Arial"/>
          <w:color w:val="000000"/>
          <w:sz w:val="24"/>
          <w:szCs w:val="24"/>
        </w:rPr>
        <w:t xml:space="preserve"> e uma conquista para toda a</w:t>
      </w:r>
      <w:r>
        <w:rPr>
          <w:rFonts w:ascii="Arial" w:hAnsi="Arial" w:cs="Arial"/>
          <w:color w:val="000000"/>
          <w:sz w:val="24"/>
          <w:szCs w:val="24"/>
        </w:rPr>
        <w:t xml:space="preserve"> </w:t>
      </w:r>
      <w:r w:rsidRPr="00673B1C">
        <w:rPr>
          <w:rFonts w:ascii="Arial" w:hAnsi="Arial" w:cs="Arial"/>
          <w:color w:val="000000"/>
          <w:sz w:val="24"/>
          <w:szCs w:val="24"/>
        </w:rPr>
        <w:t>população que almeja melhorias no ensino e, consequentemente, melhora na</w:t>
      </w:r>
      <w:r>
        <w:rPr>
          <w:rFonts w:ascii="Arial" w:hAnsi="Arial" w:cs="Arial"/>
          <w:color w:val="000000"/>
          <w:sz w:val="24"/>
          <w:szCs w:val="24"/>
        </w:rPr>
        <w:t xml:space="preserve"> </w:t>
      </w:r>
      <w:r w:rsidRPr="00673B1C">
        <w:rPr>
          <w:rFonts w:ascii="Arial" w:hAnsi="Arial" w:cs="Arial"/>
          <w:color w:val="000000"/>
          <w:sz w:val="24"/>
          <w:szCs w:val="24"/>
        </w:rPr>
        <w:t>sua qualidade de vida.</w:t>
      </w:r>
    </w:p>
    <w:p w:rsidR="00171337"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Na Constituição Federal de 1988 a elaboração do Plano Nacional de</w:t>
      </w:r>
      <w:r>
        <w:rPr>
          <w:rFonts w:ascii="Arial" w:hAnsi="Arial" w:cs="Arial"/>
          <w:color w:val="000000"/>
          <w:sz w:val="24"/>
          <w:szCs w:val="24"/>
        </w:rPr>
        <w:t xml:space="preserve"> </w:t>
      </w:r>
      <w:r w:rsidRPr="00673B1C">
        <w:rPr>
          <w:rFonts w:ascii="Arial" w:hAnsi="Arial" w:cs="Arial"/>
          <w:color w:val="000000"/>
          <w:sz w:val="24"/>
          <w:szCs w:val="24"/>
        </w:rPr>
        <w:t>Educação (PNE) é previsto no Art. 214 e já prevê 6 (seis) diretrizes para a</w:t>
      </w:r>
      <w:r>
        <w:rPr>
          <w:rFonts w:ascii="Arial" w:hAnsi="Arial" w:cs="Arial"/>
          <w:color w:val="000000"/>
          <w:sz w:val="24"/>
          <w:szCs w:val="24"/>
        </w:rPr>
        <w:t xml:space="preserve"> </w:t>
      </w:r>
      <w:r w:rsidRPr="00673B1C">
        <w:rPr>
          <w:rFonts w:ascii="Arial" w:hAnsi="Arial" w:cs="Arial"/>
          <w:color w:val="000000"/>
          <w:sz w:val="24"/>
          <w:szCs w:val="24"/>
        </w:rPr>
        <w:t>educação nacional. Já na Lei de Diretrizes e Bases da Educação Nacional</w:t>
      </w:r>
      <w:r>
        <w:rPr>
          <w:rFonts w:ascii="Arial" w:hAnsi="Arial" w:cs="Arial"/>
          <w:color w:val="000000"/>
          <w:sz w:val="24"/>
          <w:szCs w:val="24"/>
        </w:rPr>
        <w:t xml:space="preserve"> </w:t>
      </w:r>
      <w:r w:rsidRPr="00673B1C">
        <w:rPr>
          <w:rFonts w:ascii="Arial" w:hAnsi="Arial" w:cs="Arial"/>
          <w:color w:val="000000"/>
          <w:sz w:val="24"/>
          <w:szCs w:val="24"/>
        </w:rPr>
        <w:t>(LDB), a elaboração do PNE, é previsto em seu Art. 9.</w:t>
      </w:r>
      <w:r>
        <w:rPr>
          <w:rFonts w:ascii="Arial" w:hAnsi="Arial" w:cs="Arial"/>
          <w:color w:val="000000"/>
          <w:sz w:val="24"/>
          <w:szCs w:val="24"/>
        </w:rPr>
        <w:t xml:space="preserve"> </w:t>
      </w:r>
    </w:p>
    <w:p w:rsidR="00171337" w:rsidRDefault="008C179B" w:rsidP="00171337">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Adrianópolis </w:t>
      </w:r>
      <w:r w:rsidRPr="00673B1C">
        <w:rPr>
          <w:rFonts w:ascii="Arial" w:hAnsi="Arial" w:cs="Arial"/>
          <w:color w:val="000000"/>
          <w:sz w:val="24"/>
          <w:szCs w:val="24"/>
        </w:rPr>
        <w:t>elabora seu PME com base n</w:t>
      </w:r>
      <w:r w:rsidR="005B1219">
        <w:rPr>
          <w:rFonts w:ascii="Arial" w:hAnsi="Arial" w:cs="Arial"/>
          <w:color w:val="000000"/>
          <w:sz w:val="24"/>
          <w:szCs w:val="24"/>
        </w:rPr>
        <w:t>a Lei Orgânica Municipal, ano 2009</w:t>
      </w:r>
      <w:r w:rsidRPr="00673B1C">
        <w:rPr>
          <w:rFonts w:ascii="Arial" w:hAnsi="Arial" w:cs="Arial"/>
          <w:color w:val="000000"/>
          <w:sz w:val="24"/>
          <w:szCs w:val="24"/>
        </w:rPr>
        <w:t>,</w:t>
      </w:r>
      <w:r w:rsidR="00171337">
        <w:rPr>
          <w:rFonts w:ascii="Arial" w:hAnsi="Arial" w:cs="Arial"/>
          <w:color w:val="000000"/>
          <w:sz w:val="24"/>
          <w:szCs w:val="24"/>
        </w:rPr>
        <w:t xml:space="preserve"> que em seu Art.148 prevê “A educação, enquanto direito de todos, é um dever do Estado e da sociedade e deve ser baseada nos princípios da democracia, da liberdade de expressão, da solidariedade e do respeito aos direitos humanos, visando a constituir-se em instrumento do desenvolvimento da capacidade de elaboração e de reflexão crítica da realidade”.</w:t>
      </w:r>
    </w:p>
    <w:p w:rsidR="008C179B" w:rsidRPr="00673B1C" w:rsidRDefault="00171337" w:rsidP="00171337">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Dessa forma </w:t>
      </w:r>
      <w:r w:rsidR="008C179B" w:rsidRPr="00673B1C">
        <w:rPr>
          <w:rFonts w:ascii="Arial" w:hAnsi="Arial" w:cs="Arial"/>
          <w:color w:val="000000"/>
          <w:sz w:val="24"/>
          <w:szCs w:val="24"/>
        </w:rPr>
        <w:t>obedecendo</w:t>
      </w:r>
      <w:r>
        <w:rPr>
          <w:rFonts w:ascii="Arial" w:hAnsi="Arial" w:cs="Arial"/>
          <w:color w:val="000000"/>
          <w:sz w:val="24"/>
          <w:szCs w:val="24"/>
        </w:rPr>
        <w:t>-se</w:t>
      </w:r>
      <w:r w:rsidR="008C179B" w:rsidRPr="00673B1C">
        <w:rPr>
          <w:rFonts w:ascii="Arial" w:hAnsi="Arial" w:cs="Arial"/>
          <w:color w:val="000000"/>
          <w:sz w:val="24"/>
          <w:szCs w:val="24"/>
        </w:rPr>
        <w:t xml:space="preserve"> aos princípios de liberdade de expressão e democracia, o</w:t>
      </w:r>
      <w:r w:rsidR="008C179B">
        <w:rPr>
          <w:rFonts w:ascii="Arial" w:hAnsi="Arial" w:cs="Arial"/>
          <w:color w:val="000000"/>
          <w:sz w:val="24"/>
          <w:szCs w:val="24"/>
        </w:rPr>
        <w:t xml:space="preserve"> </w:t>
      </w:r>
      <w:r w:rsidR="008C179B" w:rsidRPr="00673B1C">
        <w:rPr>
          <w:rFonts w:ascii="Arial" w:hAnsi="Arial" w:cs="Arial"/>
          <w:color w:val="000000"/>
          <w:sz w:val="24"/>
          <w:szCs w:val="24"/>
        </w:rPr>
        <w:t>processo de elaboração deste plano foi participativo e democrático.</w:t>
      </w:r>
    </w:p>
    <w:p w:rsidR="00F80B39"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 xml:space="preserve">Inicialmente criou-se o Grupo </w:t>
      </w:r>
      <w:r w:rsidR="00F80B39">
        <w:rPr>
          <w:rFonts w:ascii="Arial" w:hAnsi="Arial" w:cs="Arial"/>
          <w:color w:val="000000"/>
          <w:sz w:val="24"/>
          <w:szCs w:val="24"/>
        </w:rPr>
        <w:t>de Coordenação</w:t>
      </w:r>
      <w:r w:rsidRPr="00673B1C">
        <w:rPr>
          <w:rFonts w:ascii="Arial" w:hAnsi="Arial" w:cs="Arial"/>
          <w:color w:val="000000"/>
          <w:sz w:val="24"/>
          <w:szCs w:val="24"/>
        </w:rPr>
        <w:t xml:space="preserve">, formado por </w:t>
      </w:r>
      <w:r w:rsidR="00A44D23">
        <w:rPr>
          <w:rFonts w:ascii="Arial" w:hAnsi="Arial" w:cs="Arial"/>
          <w:color w:val="000000"/>
          <w:sz w:val="24"/>
          <w:szCs w:val="24"/>
        </w:rPr>
        <w:t>5</w:t>
      </w:r>
      <w:r w:rsidRPr="00673B1C">
        <w:rPr>
          <w:rFonts w:ascii="Arial" w:hAnsi="Arial" w:cs="Arial"/>
          <w:color w:val="000000"/>
          <w:sz w:val="24"/>
          <w:szCs w:val="24"/>
        </w:rPr>
        <w:t xml:space="preserve"> (</w:t>
      </w:r>
      <w:r w:rsidR="00A44D23">
        <w:rPr>
          <w:rFonts w:ascii="Arial" w:hAnsi="Arial" w:cs="Arial"/>
          <w:color w:val="000000"/>
          <w:sz w:val="24"/>
          <w:szCs w:val="24"/>
        </w:rPr>
        <w:t>cinco</w:t>
      </w:r>
      <w:r w:rsidRPr="00673B1C">
        <w:rPr>
          <w:rFonts w:ascii="Arial" w:hAnsi="Arial" w:cs="Arial"/>
          <w:color w:val="000000"/>
          <w:sz w:val="24"/>
          <w:szCs w:val="24"/>
        </w:rPr>
        <w:t>)</w:t>
      </w:r>
      <w:r>
        <w:rPr>
          <w:rFonts w:ascii="Arial" w:hAnsi="Arial" w:cs="Arial"/>
          <w:color w:val="000000"/>
          <w:sz w:val="24"/>
          <w:szCs w:val="24"/>
        </w:rPr>
        <w:t xml:space="preserve"> </w:t>
      </w:r>
      <w:r w:rsidRPr="00673B1C">
        <w:rPr>
          <w:rFonts w:ascii="Arial" w:hAnsi="Arial" w:cs="Arial"/>
          <w:color w:val="000000"/>
          <w:sz w:val="24"/>
          <w:szCs w:val="24"/>
        </w:rPr>
        <w:t>membros e que contou com representantes do executivo, legislativo, professores, gestores da</w:t>
      </w:r>
      <w:r w:rsidR="00F80B39">
        <w:rPr>
          <w:rFonts w:ascii="Arial" w:hAnsi="Arial" w:cs="Arial"/>
          <w:color w:val="000000"/>
          <w:sz w:val="24"/>
          <w:szCs w:val="24"/>
        </w:rPr>
        <w:t xml:space="preserve"> educação. Posteriormente, formou</w:t>
      </w:r>
      <w:r w:rsidRPr="00673B1C">
        <w:rPr>
          <w:rFonts w:ascii="Arial" w:hAnsi="Arial" w:cs="Arial"/>
          <w:color w:val="000000"/>
          <w:sz w:val="24"/>
          <w:szCs w:val="24"/>
        </w:rPr>
        <w:t xml:space="preserve">-se </w:t>
      </w:r>
      <w:r w:rsidR="00F80B39">
        <w:rPr>
          <w:rFonts w:ascii="Arial" w:hAnsi="Arial" w:cs="Arial"/>
          <w:color w:val="000000"/>
          <w:sz w:val="24"/>
          <w:szCs w:val="24"/>
        </w:rPr>
        <w:t>a equipe técnica composta por Técnicos da Secretaria Municipal de Educação que iniciaram a elaboração do documento base e os momentos de discussão com a participação da comunidade.</w:t>
      </w:r>
    </w:p>
    <w:p w:rsidR="00F80B39" w:rsidRDefault="00F80B39"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A partir do documento base contendo as várias metas e diretrizes pertinentes às etapas do município foi realizada a Pré-Conferência no dia </w:t>
      </w:r>
      <w:r w:rsidR="00171337">
        <w:rPr>
          <w:rFonts w:ascii="Arial" w:hAnsi="Arial" w:cs="Arial"/>
          <w:color w:val="000000"/>
          <w:sz w:val="24"/>
          <w:szCs w:val="24"/>
        </w:rPr>
        <w:t>29</w:t>
      </w:r>
      <w:r>
        <w:rPr>
          <w:rFonts w:ascii="Arial" w:hAnsi="Arial" w:cs="Arial"/>
          <w:color w:val="000000"/>
          <w:sz w:val="24"/>
          <w:szCs w:val="24"/>
        </w:rPr>
        <w:t>/0</w:t>
      </w:r>
      <w:r w:rsidR="00171337">
        <w:rPr>
          <w:rFonts w:ascii="Arial" w:hAnsi="Arial" w:cs="Arial"/>
          <w:color w:val="000000"/>
          <w:sz w:val="24"/>
          <w:szCs w:val="24"/>
        </w:rPr>
        <w:t>3</w:t>
      </w:r>
      <w:r>
        <w:rPr>
          <w:rFonts w:ascii="Arial" w:hAnsi="Arial" w:cs="Arial"/>
          <w:color w:val="000000"/>
          <w:sz w:val="24"/>
          <w:szCs w:val="24"/>
        </w:rPr>
        <w:t>/15, onde as comissões representativas dos vários segmentos das escolas municipais, organizadas em oficinas, contribuíram com sugestões a partir das vinte metas do PNE, traduzindo para a realidade do município as necessidades de avanços na organização dos vários temas que envolvem a educação.</w:t>
      </w:r>
    </w:p>
    <w:p w:rsidR="00F80B39" w:rsidRDefault="00F80B39"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Participaram neste evento mais de cem pessoas entre professores das redes municipal e estadual, funcionários, pais e vários outros segmentos da sociedade local. Também esteve presente ao primeiro momento de estudo do PME, o vereador </w:t>
      </w:r>
      <w:proofErr w:type="spellStart"/>
      <w:r>
        <w:rPr>
          <w:rFonts w:ascii="Arial" w:hAnsi="Arial" w:cs="Arial"/>
          <w:color w:val="000000"/>
          <w:sz w:val="24"/>
          <w:szCs w:val="24"/>
        </w:rPr>
        <w:t>Vandir</w:t>
      </w:r>
      <w:proofErr w:type="spellEnd"/>
      <w:r>
        <w:rPr>
          <w:rFonts w:ascii="Arial" w:hAnsi="Arial" w:cs="Arial"/>
          <w:color w:val="000000"/>
          <w:sz w:val="24"/>
          <w:szCs w:val="24"/>
        </w:rPr>
        <w:t xml:space="preserve"> Rosa de Oliveira, Presidente da Comissão de Educação do Legislativo, que observou a participação dos presentes nas várias oficinas em ação no referido dia.</w:t>
      </w:r>
    </w:p>
    <w:p w:rsidR="0037541A" w:rsidRDefault="0037541A"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Após este primeiro momento de estudo coletivo as colaborações de todas as Oficinas foram consideradas no momento de elencar as estratégias que passaram a compor as vinte metas do PME.</w:t>
      </w:r>
    </w:p>
    <w:p w:rsidR="0037541A" w:rsidRDefault="0037541A"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Em seguida a Equipe Técnica juntamente com a Comissão Coordenadora organizaram a Conferência final que aconteceu no dia 09/05/15 onde foram apresentadas as vinte metas e suas respectivas estratégias para serem votadas em </w:t>
      </w:r>
      <w:proofErr w:type="spellStart"/>
      <w:r>
        <w:rPr>
          <w:rFonts w:ascii="Arial" w:hAnsi="Arial" w:cs="Arial"/>
          <w:color w:val="000000"/>
          <w:sz w:val="24"/>
          <w:szCs w:val="24"/>
        </w:rPr>
        <w:t>assembéia</w:t>
      </w:r>
      <w:proofErr w:type="spellEnd"/>
      <w:r>
        <w:rPr>
          <w:rFonts w:ascii="Arial" w:hAnsi="Arial" w:cs="Arial"/>
          <w:color w:val="000000"/>
          <w:sz w:val="24"/>
          <w:szCs w:val="24"/>
        </w:rPr>
        <w:t xml:space="preserve"> sob a articulação da Representante do MEC, Professora Regina Célia Vitório</w:t>
      </w:r>
      <w:r w:rsidR="00CC65DC">
        <w:rPr>
          <w:rFonts w:ascii="Arial" w:hAnsi="Arial" w:cs="Arial"/>
          <w:color w:val="000000"/>
          <w:sz w:val="24"/>
          <w:szCs w:val="24"/>
        </w:rPr>
        <w:t>,</w:t>
      </w:r>
      <w:r>
        <w:rPr>
          <w:rFonts w:ascii="Arial" w:hAnsi="Arial" w:cs="Arial"/>
          <w:color w:val="000000"/>
          <w:sz w:val="24"/>
          <w:szCs w:val="24"/>
        </w:rPr>
        <w:t xml:space="preserve"> juntamente com o Professor Fernando</w:t>
      </w:r>
      <w:r w:rsidR="00CC65DC">
        <w:rPr>
          <w:rFonts w:ascii="Arial" w:hAnsi="Arial" w:cs="Arial"/>
          <w:color w:val="000000"/>
          <w:sz w:val="24"/>
          <w:szCs w:val="24"/>
        </w:rPr>
        <w:t xml:space="preserve"> Antonio do Nascimento,</w:t>
      </w:r>
      <w:r>
        <w:rPr>
          <w:rFonts w:ascii="Arial" w:hAnsi="Arial" w:cs="Arial"/>
          <w:color w:val="000000"/>
          <w:sz w:val="24"/>
          <w:szCs w:val="24"/>
        </w:rPr>
        <w:t xml:space="preserve"> que fez a locução e apresentação dos trabalhos. </w:t>
      </w:r>
      <w:r w:rsidR="00CC65DC">
        <w:rPr>
          <w:rFonts w:ascii="Arial" w:hAnsi="Arial" w:cs="Arial"/>
          <w:color w:val="000000"/>
          <w:sz w:val="24"/>
          <w:szCs w:val="24"/>
        </w:rPr>
        <w:t>Os trabalhos foram supervisionados pela Representante da SEED, Professora Maria da Luz de Macedo Vitorino.</w:t>
      </w:r>
    </w:p>
    <w:p w:rsidR="0037541A" w:rsidRDefault="0037541A"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Estiveram presentes ao evento da Conferência mais de cento e cinquenta pessoas entre professores, funcionários das escolas, pais de alunos, alunos, e diversos segmentos da cidade e autoridades locais, em especial do Prefeito João Manoel </w:t>
      </w:r>
      <w:proofErr w:type="spellStart"/>
      <w:r>
        <w:rPr>
          <w:rFonts w:ascii="Arial" w:hAnsi="Arial" w:cs="Arial"/>
          <w:color w:val="000000"/>
          <w:sz w:val="24"/>
          <w:szCs w:val="24"/>
        </w:rPr>
        <w:t>Pampani</w:t>
      </w:r>
      <w:r w:rsidR="00171337">
        <w:rPr>
          <w:rFonts w:ascii="Arial" w:hAnsi="Arial" w:cs="Arial"/>
          <w:color w:val="000000"/>
          <w:sz w:val="24"/>
          <w:szCs w:val="24"/>
        </w:rPr>
        <w:t>ni</w:t>
      </w:r>
      <w:proofErr w:type="spellEnd"/>
      <w:r>
        <w:rPr>
          <w:rFonts w:ascii="Arial" w:hAnsi="Arial" w:cs="Arial"/>
          <w:color w:val="000000"/>
          <w:sz w:val="24"/>
          <w:szCs w:val="24"/>
        </w:rPr>
        <w:t xml:space="preserve"> e sua esposa Senhora Maria Salete </w:t>
      </w:r>
      <w:proofErr w:type="spellStart"/>
      <w:r>
        <w:rPr>
          <w:rFonts w:ascii="Arial" w:hAnsi="Arial" w:cs="Arial"/>
          <w:color w:val="000000"/>
          <w:sz w:val="24"/>
          <w:szCs w:val="24"/>
        </w:rPr>
        <w:t>Bontorin</w:t>
      </w:r>
      <w:proofErr w:type="spellEnd"/>
      <w:r>
        <w:rPr>
          <w:rFonts w:ascii="Arial" w:hAnsi="Arial" w:cs="Arial"/>
          <w:color w:val="000000"/>
          <w:sz w:val="24"/>
          <w:szCs w:val="24"/>
        </w:rPr>
        <w:t xml:space="preserve"> </w:t>
      </w:r>
      <w:proofErr w:type="spellStart"/>
      <w:r>
        <w:rPr>
          <w:rFonts w:ascii="Arial" w:hAnsi="Arial" w:cs="Arial"/>
          <w:color w:val="000000"/>
          <w:sz w:val="24"/>
          <w:szCs w:val="24"/>
        </w:rPr>
        <w:t>Pampanini</w:t>
      </w:r>
      <w:proofErr w:type="spellEnd"/>
      <w:r>
        <w:rPr>
          <w:rFonts w:ascii="Arial" w:hAnsi="Arial" w:cs="Arial"/>
          <w:color w:val="000000"/>
          <w:sz w:val="24"/>
          <w:szCs w:val="24"/>
        </w:rPr>
        <w:t xml:space="preserve">. Destacamos as presenças dos vereadores Sandro Junior dos Santos, Israel Rodrigues, Mauro Duarte </w:t>
      </w:r>
      <w:proofErr w:type="spellStart"/>
      <w:r>
        <w:rPr>
          <w:rFonts w:ascii="Arial" w:hAnsi="Arial" w:cs="Arial"/>
          <w:color w:val="000000"/>
          <w:sz w:val="24"/>
          <w:szCs w:val="24"/>
        </w:rPr>
        <w:t>Viante</w:t>
      </w:r>
      <w:proofErr w:type="spellEnd"/>
      <w:r>
        <w:rPr>
          <w:rFonts w:ascii="Arial" w:hAnsi="Arial" w:cs="Arial"/>
          <w:color w:val="000000"/>
          <w:sz w:val="24"/>
          <w:szCs w:val="24"/>
        </w:rPr>
        <w:t xml:space="preserve"> e </w:t>
      </w:r>
      <w:proofErr w:type="spellStart"/>
      <w:r>
        <w:rPr>
          <w:rFonts w:ascii="Arial" w:hAnsi="Arial" w:cs="Arial"/>
          <w:color w:val="000000"/>
          <w:sz w:val="24"/>
          <w:szCs w:val="24"/>
        </w:rPr>
        <w:t>Vandir</w:t>
      </w:r>
      <w:proofErr w:type="spellEnd"/>
      <w:r>
        <w:rPr>
          <w:rFonts w:ascii="Arial" w:hAnsi="Arial" w:cs="Arial"/>
          <w:color w:val="000000"/>
          <w:sz w:val="24"/>
          <w:szCs w:val="24"/>
        </w:rPr>
        <w:t xml:space="preserve"> de Oliveira Rosa.</w:t>
      </w:r>
    </w:p>
    <w:p w:rsidR="008C179B" w:rsidRPr="00673B1C"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O presente documento está dividido em etapas que permitem uma</w:t>
      </w:r>
      <w:r>
        <w:rPr>
          <w:rFonts w:ascii="Arial" w:hAnsi="Arial" w:cs="Arial"/>
          <w:color w:val="000000"/>
          <w:sz w:val="24"/>
          <w:szCs w:val="24"/>
        </w:rPr>
        <w:t xml:space="preserve"> </w:t>
      </w:r>
      <w:r w:rsidRPr="00673B1C">
        <w:rPr>
          <w:rFonts w:ascii="Arial" w:hAnsi="Arial" w:cs="Arial"/>
          <w:color w:val="000000"/>
          <w:sz w:val="24"/>
          <w:szCs w:val="24"/>
        </w:rPr>
        <w:t>melhor compreensão do município e de sua educação e do que se almeja</w:t>
      </w:r>
      <w:r>
        <w:rPr>
          <w:rFonts w:ascii="Arial" w:hAnsi="Arial" w:cs="Arial"/>
          <w:color w:val="000000"/>
          <w:sz w:val="24"/>
          <w:szCs w:val="24"/>
        </w:rPr>
        <w:t xml:space="preserve"> </w:t>
      </w:r>
      <w:r w:rsidRPr="00673B1C">
        <w:rPr>
          <w:rFonts w:ascii="Arial" w:hAnsi="Arial" w:cs="Arial"/>
          <w:color w:val="000000"/>
          <w:sz w:val="24"/>
          <w:szCs w:val="24"/>
        </w:rPr>
        <w:t>alcançar nos próximos 10 (dez) anos, período de sua vigência.</w:t>
      </w:r>
    </w:p>
    <w:p w:rsidR="00260129"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Inicialmente é realizada uma análise situacional do município, em que</w:t>
      </w:r>
      <w:r>
        <w:rPr>
          <w:rFonts w:ascii="Arial" w:hAnsi="Arial" w:cs="Arial"/>
          <w:color w:val="000000"/>
          <w:sz w:val="24"/>
          <w:szCs w:val="24"/>
        </w:rPr>
        <w:t xml:space="preserve"> </w:t>
      </w:r>
      <w:r w:rsidRPr="00673B1C">
        <w:rPr>
          <w:rFonts w:ascii="Arial" w:hAnsi="Arial" w:cs="Arial"/>
          <w:color w:val="000000"/>
          <w:sz w:val="24"/>
          <w:szCs w:val="24"/>
        </w:rPr>
        <w:t>são analisados aspectos de sua história, geografia, economia e cultura. Em</w:t>
      </w:r>
      <w:r>
        <w:rPr>
          <w:rFonts w:ascii="Arial" w:hAnsi="Arial" w:cs="Arial"/>
          <w:color w:val="000000"/>
          <w:sz w:val="24"/>
          <w:szCs w:val="24"/>
        </w:rPr>
        <w:t xml:space="preserve"> </w:t>
      </w:r>
      <w:r w:rsidRPr="00673B1C">
        <w:rPr>
          <w:rFonts w:ascii="Arial" w:hAnsi="Arial" w:cs="Arial"/>
          <w:color w:val="000000"/>
          <w:sz w:val="24"/>
          <w:szCs w:val="24"/>
        </w:rPr>
        <w:t>seguida realiza-se um diagnóstico da educação municipal, em que é possível</w:t>
      </w:r>
      <w:r>
        <w:rPr>
          <w:rFonts w:ascii="Arial" w:hAnsi="Arial" w:cs="Arial"/>
          <w:color w:val="000000"/>
          <w:sz w:val="24"/>
          <w:szCs w:val="24"/>
        </w:rPr>
        <w:t xml:space="preserve"> </w:t>
      </w:r>
      <w:r w:rsidRPr="00673B1C">
        <w:rPr>
          <w:rFonts w:ascii="Arial" w:hAnsi="Arial" w:cs="Arial"/>
          <w:color w:val="000000"/>
          <w:sz w:val="24"/>
          <w:szCs w:val="24"/>
        </w:rPr>
        <w:t>perceber os aspectos mais frágeis de nossa educação e, consequentemente,</w:t>
      </w:r>
      <w:r>
        <w:rPr>
          <w:rFonts w:ascii="Arial" w:hAnsi="Arial" w:cs="Arial"/>
          <w:color w:val="000000"/>
          <w:sz w:val="24"/>
          <w:szCs w:val="24"/>
        </w:rPr>
        <w:t xml:space="preserve"> </w:t>
      </w:r>
      <w:r w:rsidRPr="00673B1C">
        <w:rPr>
          <w:rFonts w:ascii="Arial" w:hAnsi="Arial" w:cs="Arial"/>
          <w:color w:val="000000"/>
          <w:sz w:val="24"/>
          <w:szCs w:val="24"/>
        </w:rPr>
        <w:t>evidencia quais os maiores desafios que o município possui e quais as</w:t>
      </w:r>
      <w:r>
        <w:rPr>
          <w:rFonts w:ascii="Arial" w:hAnsi="Arial" w:cs="Arial"/>
          <w:color w:val="000000"/>
          <w:sz w:val="24"/>
          <w:szCs w:val="24"/>
        </w:rPr>
        <w:t xml:space="preserve"> </w:t>
      </w:r>
      <w:r w:rsidRPr="00673B1C">
        <w:rPr>
          <w:rFonts w:ascii="Arial" w:hAnsi="Arial" w:cs="Arial"/>
          <w:color w:val="000000"/>
          <w:sz w:val="24"/>
          <w:szCs w:val="24"/>
        </w:rPr>
        <w:t>prioridades deste plano. Depois de realizadas as análises situacionais, é feita a</w:t>
      </w:r>
      <w:r>
        <w:rPr>
          <w:rFonts w:ascii="Arial" w:hAnsi="Arial" w:cs="Arial"/>
          <w:color w:val="000000"/>
          <w:sz w:val="24"/>
          <w:szCs w:val="24"/>
        </w:rPr>
        <w:t xml:space="preserve"> </w:t>
      </w:r>
      <w:r w:rsidRPr="00673B1C">
        <w:rPr>
          <w:rFonts w:ascii="Arial" w:hAnsi="Arial" w:cs="Arial"/>
          <w:color w:val="000000"/>
          <w:sz w:val="24"/>
          <w:szCs w:val="24"/>
        </w:rPr>
        <w:t>construção de diretrizes, metas e suas respectivas estratégias, para servirem</w:t>
      </w:r>
      <w:r>
        <w:rPr>
          <w:rFonts w:ascii="Arial" w:hAnsi="Arial" w:cs="Arial"/>
          <w:color w:val="000000"/>
          <w:sz w:val="24"/>
          <w:szCs w:val="24"/>
        </w:rPr>
        <w:t xml:space="preserve"> </w:t>
      </w:r>
      <w:r w:rsidRPr="00673B1C">
        <w:rPr>
          <w:rFonts w:ascii="Arial" w:hAnsi="Arial" w:cs="Arial"/>
          <w:color w:val="000000"/>
          <w:sz w:val="24"/>
          <w:szCs w:val="24"/>
        </w:rPr>
        <w:t xml:space="preserve">como norteadoras para o avanço da educação </w:t>
      </w:r>
      <w:r>
        <w:rPr>
          <w:rFonts w:ascii="Arial" w:hAnsi="Arial" w:cs="Arial"/>
          <w:color w:val="000000"/>
          <w:sz w:val="24"/>
          <w:szCs w:val="24"/>
        </w:rPr>
        <w:t xml:space="preserve">do município de Adrianópolis, </w:t>
      </w:r>
      <w:r w:rsidRPr="00673B1C">
        <w:rPr>
          <w:rFonts w:ascii="Arial" w:hAnsi="Arial" w:cs="Arial"/>
          <w:color w:val="000000"/>
          <w:sz w:val="24"/>
          <w:szCs w:val="24"/>
        </w:rPr>
        <w:t>no período de</w:t>
      </w:r>
      <w:r>
        <w:rPr>
          <w:rFonts w:ascii="Arial" w:hAnsi="Arial" w:cs="Arial"/>
          <w:color w:val="000000"/>
          <w:sz w:val="24"/>
          <w:szCs w:val="24"/>
        </w:rPr>
        <w:t xml:space="preserve"> </w:t>
      </w:r>
      <w:r w:rsidRPr="00673B1C">
        <w:rPr>
          <w:rFonts w:ascii="Arial" w:hAnsi="Arial" w:cs="Arial"/>
          <w:color w:val="000000"/>
          <w:sz w:val="24"/>
          <w:szCs w:val="24"/>
        </w:rPr>
        <w:t>dez anos que se seguem a construção deste P</w:t>
      </w:r>
      <w:r>
        <w:rPr>
          <w:rFonts w:ascii="Arial" w:hAnsi="Arial" w:cs="Arial"/>
          <w:color w:val="000000"/>
          <w:sz w:val="24"/>
          <w:szCs w:val="24"/>
        </w:rPr>
        <w:t xml:space="preserve">lano </w:t>
      </w:r>
      <w:r w:rsidRPr="00673B1C">
        <w:rPr>
          <w:rFonts w:ascii="Arial" w:hAnsi="Arial" w:cs="Arial"/>
          <w:color w:val="000000"/>
          <w:sz w:val="24"/>
          <w:szCs w:val="24"/>
        </w:rPr>
        <w:t>M</w:t>
      </w:r>
      <w:r>
        <w:rPr>
          <w:rFonts w:ascii="Arial" w:hAnsi="Arial" w:cs="Arial"/>
          <w:color w:val="000000"/>
          <w:sz w:val="24"/>
          <w:szCs w:val="24"/>
        </w:rPr>
        <w:t xml:space="preserve">unicipal de </w:t>
      </w:r>
      <w:r w:rsidRPr="00673B1C">
        <w:rPr>
          <w:rFonts w:ascii="Arial" w:hAnsi="Arial" w:cs="Arial"/>
          <w:color w:val="000000"/>
          <w:sz w:val="24"/>
          <w:szCs w:val="24"/>
        </w:rPr>
        <w:t>E</w:t>
      </w:r>
      <w:r>
        <w:rPr>
          <w:rFonts w:ascii="Arial" w:hAnsi="Arial" w:cs="Arial"/>
          <w:color w:val="000000"/>
          <w:sz w:val="24"/>
          <w:szCs w:val="24"/>
        </w:rPr>
        <w:t>ducação</w:t>
      </w:r>
      <w:r w:rsidRPr="00673B1C">
        <w:rPr>
          <w:rFonts w:ascii="Arial" w:hAnsi="Arial" w:cs="Arial"/>
          <w:color w:val="000000"/>
          <w:sz w:val="24"/>
          <w:szCs w:val="24"/>
        </w:rPr>
        <w:t>.</w:t>
      </w:r>
    </w:p>
    <w:p w:rsidR="008C179B" w:rsidRPr="00673B1C" w:rsidRDefault="008C179B" w:rsidP="008C179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 xml:space="preserve"> </w:t>
      </w:r>
      <w:r w:rsidR="00260129">
        <w:rPr>
          <w:rFonts w:ascii="Arial" w:hAnsi="Arial" w:cs="Arial"/>
          <w:color w:val="000000"/>
          <w:sz w:val="24"/>
          <w:szCs w:val="24"/>
        </w:rPr>
        <w:tab/>
      </w:r>
      <w:r w:rsidRPr="00673B1C">
        <w:rPr>
          <w:rFonts w:ascii="Arial" w:hAnsi="Arial" w:cs="Arial"/>
          <w:color w:val="000000"/>
          <w:sz w:val="24"/>
          <w:szCs w:val="24"/>
        </w:rPr>
        <w:t>Por fim o documento é</w:t>
      </w:r>
      <w:r>
        <w:rPr>
          <w:rFonts w:ascii="Arial" w:hAnsi="Arial" w:cs="Arial"/>
          <w:color w:val="000000"/>
          <w:sz w:val="24"/>
          <w:szCs w:val="24"/>
        </w:rPr>
        <w:t xml:space="preserve"> </w:t>
      </w:r>
      <w:r w:rsidRPr="00673B1C">
        <w:rPr>
          <w:rFonts w:ascii="Arial" w:hAnsi="Arial" w:cs="Arial"/>
          <w:color w:val="000000"/>
          <w:sz w:val="24"/>
          <w:szCs w:val="24"/>
        </w:rPr>
        <w:t>encerrado com as indicações para o acompanhamento e avaliação do plano, o</w:t>
      </w:r>
      <w:r>
        <w:rPr>
          <w:rFonts w:ascii="Arial" w:hAnsi="Arial" w:cs="Arial"/>
          <w:color w:val="000000"/>
          <w:sz w:val="24"/>
          <w:szCs w:val="24"/>
        </w:rPr>
        <w:t xml:space="preserve"> </w:t>
      </w:r>
      <w:r w:rsidRPr="00673B1C">
        <w:rPr>
          <w:rFonts w:ascii="Arial" w:hAnsi="Arial" w:cs="Arial"/>
          <w:color w:val="000000"/>
          <w:sz w:val="24"/>
          <w:szCs w:val="24"/>
        </w:rPr>
        <w:t>que possibilita a realização periódica de ajustes, o que garantirá o cumprimento</w:t>
      </w:r>
      <w:r>
        <w:rPr>
          <w:rFonts w:ascii="Arial" w:hAnsi="Arial" w:cs="Arial"/>
          <w:color w:val="000000"/>
          <w:sz w:val="24"/>
          <w:szCs w:val="24"/>
        </w:rPr>
        <w:t xml:space="preserve"> </w:t>
      </w:r>
      <w:r w:rsidRPr="00673B1C">
        <w:rPr>
          <w:rFonts w:ascii="Arial" w:hAnsi="Arial" w:cs="Arial"/>
          <w:color w:val="000000"/>
          <w:sz w:val="24"/>
          <w:szCs w:val="24"/>
        </w:rPr>
        <w:t>do que aqui está previsto.</w:t>
      </w:r>
    </w:p>
    <w:p w:rsidR="008C179B" w:rsidRPr="00673B1C"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 xml:space="preserve">Ao todo </w:t>
      </w:r>
      <w:r>
        <w:rPr>
          <w:rFonts w:ascii="Arial" w:hAnsi="Arial" w:cs="Arial"/>
          <w:color w:val="000000"/>
          <w:sz w:val="24"/>
          <w:szCs w:val="24"/>
        </w:rPr>
        <w:t>o</w:t>
      </w:r>
      <w:r w:rsidRPr="00673B1C">
        <w:rPr>
          <w:rFonts w:ascii="Arial" w:hAnsi="Arial" w:cs="Arial"/>
          <w:color w:val="000000"/>
          <w:sz w:val="24"/>
          <w:szCs w:val="24"/>
        </w:rPr>
        <w:t xml:space="preserve"> P</w:t>
      </w:r>
      <w:r>
        <w:rPr>
          <w:rFonts w:ascii="Arial" w:hAnsi="Arial" w:cs="Arial"/>
          <w:color w:val="000000"/>
          <w:sz w:val="24"/>
          <w:szCs w:val="24"/>
        </w:rPr>
        <w:t xml:space="preserve">lano </w:t>
      </w:r>
      <w:r w:rsidRPr="00673B1C">
        <w:rPr>
          <w:rFonts w:ascii="Arial" w:hAnsi="Arial" w:cs="Arial"/>
          <w:color w:val="000000"/>
          <w:sz w:val="24"/>
          <w:szCs w:val="24"/>
        </w:rPr>
        <w:t>M</w:t>
      </w:r>
      <w:r>
        <w:rPr>
          <w:rFonts w:ascii="Arial" w:hAnsi="Arial" w:cs="Arial"/>
          <w:color w:val="000000"/>
          <w:sz w:val="24"/>
          <w:szCs w:val="24"/>
        </w:rPr>
        <w:t xml:space="preserve">unicipal de </w:t>
      </w:r>
      <w:r w:rsidRPr="00673B1C">
        <w:rPr>
          <w:rFonts w:ascii="Arial" w:hAnsi="Arial" w:cs="Arial"/>
          <w:color w:val="000000"/>
          <w:sz w:val="24"/>
          <w:szCs w:val="24"/>
        </w:rPr>
        <w:t>E</w:t>
      </w:r>
      <w:r>
        <w:rPr>
          <w:rFonts w:ascii="Arial" w:hAnsi="Arial" w:cs="Arial"/>
          <w:color w:val="000000"/>
          <w:sz w:val="24"/>
          <w:szCs w:val="24"/>
        </w:rPr>
        <w:t>ducação,</w:t>
      </w:r>
      <w:r w:rsidRPr="00673B1C">
        <w:rPr>
          <w:rFonts w:ascii="Arial" w:hAnsi="Arial" w:cs="Arial"/>
          <w:color w:val="000000"/>
          <w:sz w:val="24"/>
          <w:szCs w:val="24"/>
        </w:rPr>
        <w:t xml:space="preserve"> </w:t>
      </w:r>
      <w:r>
        <w:rPr>
          <w:rFonts w:ascii="Arial" w:hAnsi="Arial" w:cs="Arial"/>
          <w:color w:val="000000"/>
          <w:sz w:val="24"/>
          <w:szCs w:val="24"/>
        </w:rPr>
        <w:t>traz as 20</w:t>
      </w:r>
      <w:r w:rsidRPr="00673B1C">
        <w:rPr>
          <w:rFonts w:ascii="Arial" w:hAnsi="Arial" w:cs="Arial"/>
          <w:color w:val="000000"/>
          <w:sz w:val="24"/>
          <w:szCs w:val="24"/>
        </w:rPr>
        <w:t xml:space="preserve"> (</w:t>
      </w:r>
      <w:r>
        <w:rPr>
          <w:rFonts w:ascii="Arial" w:hAnsi="Arial" w:cs="Arial"/>
          <w:color w:val="000000"/>
          <w:sz w:val="24"/>
          <w:szCs w:val="24"/>
        </w:rPr>
        <w:t>vinte</w:t>
      </w:r>
      <w:r w:rsidRPr="00673B1C">
        <w:rPr>
          <w:rFonts w:ascii="Arial" w:hAnsi="Arial" w:cs="Arial"/>
          <w:color w:val="000000"/>
          <w:sz w:val="24"/>
          <w:szCs w:val="24"/>
        </w:rPr>
        <w:t xml:space="preserve">) metas </w:t>
      </w:r>
      <w:r>
        <w:rPr>
          <w:rFonts w:ascii="Arial" w:hAnsi="Arial" w:cs="Arial"/>
          <w:color w:val="000000"/>
          <w:sz w:val="24"/>
          <w:szCs w:val="24"/>
        </w:rPr>
        <w:t xml:space="preserve">contempladas </w:t>
      </w:r>
      <w:r w:rsidR="00153AE3">
        <w:rPr>
          <w:rFonts w:ascii="Arial" w:hAnsi="Arial" w:cs="Arial"/>
          <w:color w:val="000000"/>
          <w:sz w:val="24"/>
          <w:szCs w:val="24"/>
        </w:rPr>
        <w:t>no Plano Nacional de Educação,</w:t>
      </w:r>
      <w:r>
        <w:rPr>
          <w:rFonts w:ascii="Arial" w:hAnsi="Arial" w:cs="Arial"/>
          <w:color w:val="FF0000"/>
          <w:sz w:val="24"/>
          <w:szCs w:val="24"/>
        </w:rPr>
        <w:t xml:space="preserve"> </w:t>
      </w:r>
      <w:r w:rsidRPr="00673B1C">
        <w:rPr>
          <w:rFonts w:ascii="Arial" w:hAnsi="Arial" w:cs="Arial"/>
          <w:color w:val="000000"/>
          <w:sz w:val="24"/>
          <w:szCs w:val="24"/>
        </w:rPr>
        <w:t>que orientam a</w:t>
      </w:r>
      <w:r>
        <w:rPr>
          <w:rFonts w:ascii="Arial" w:hAnsi="Arial" w:cs="Arial"/>
          <w:color w:val="000000"/>
          <w:sz w:val="24"/>
          <w:szCs w:val="24"/>
        </w:rPr>
        <w:t xml:space="preserve"> </w:t>
      </w:r>
      <w:r w:rsidRPr="00673B1C">
        <w:rPr>
          <w:rFonts w:ascii="Arial" w:hAnsi="Arial" w:cs="Arial"/>
          <w:color w:val="000000"/>
          <w:sz w:val="24"/>
          <w:szCs w:val="24"/>
        </w:rPr>
        <w:t xml:space="preserve">educação de </w:t>
      </w:r>
      <w:r>
        <w:rPr>
          <w:rFonts w:ascii="Arial" w:hAnsi="Arial" w:cs="Arial"/>
          <w:color w:val="000000"/>
          <w:sz w:val="24"/>
          <w:szCs w:val="24"/>
        </w:rPr>
        <w:t>Adrianópolis rumo, principalmente,</w:t>
      </w:r>
      <w:r w:rsidR="00A47DEE">
        <w:rPr>
          <w:rFonts w:ascii="Arial" w:hAnsi="Arial" w:cs="Arial"/>
          <w:color w:val="000000"/>
          <w:sz w:val="24"/>
          <w:szCs w:val="24"/>
        </w:rPr>
        <w:t xml:space="preserve"> </w:t>
      </w:r>
      <w:r>
        <w:rPr>
          <w:rFonts w:ascii="Arial" w:hAnsi="Arial" w:cs="Arial"/>
          <w:color w:val="000000"/>
          <w:sz w:val="24"/>
          <w:szCs w:val="24"/>
        </w:rPr>
        <w:t xml:space="preserve">ao </w:t>
      </w:r>
      <w:r w:rsidRPr="00673B1C">
        <w:rPr>
          <w:rFonts w:ascii="Arial" w:hAnsi="Arial" w:cs="Arial"/>
          <w:color w:val="000000"/>
          <w:sz w:val="24"/>
          <w:szCs w:val="24"/>
        </w:rPr>
        <w:t>aumento do atendimento na</w:t>
      </w:r>
      <w:r>
        <w:rPr>
          <w:rFonts w:ascii="Arial" w:hAnsi="Arial" w:cs="Arial"/>
          <w:color w:val="000000"/>
          <w:sz w:val="24"/>
          <w:szCs w:val="24"/>
        </w:rPr>
        <w:t xml:space="preserve"> E</w:t>
      </w:r>
      <w:r w:rsidRPr="00673B1C">
        <w:rPr>
          <w:rFonts w:ascii="Arial" w:hAnsi="Arial" w:cs="Arial"/>
          <w:color w:val="000000"/>
          <w:sz w:val="24"/>
          <w:szCs w:val="24"/>
        </w:rPr>
        <w:t xml:space="preserve">ducação </w:t>
      </w:r>
      <w:r>
        <w:rPr>
          <w:rFonts w:ascii="Arial" w:hAnsi="Arial" w:cs="Arial"/>
          <w:color w:val="000000"/>
          <w:sz w:val="24"/>
          <w:szCs w:val="24"/>
        </w:rPr>
        <w:t>I</w:t>
      </w:r>
      <w:r w:rsidRPr="00673B1C">
        <w:rPr>
          <w:rFonts w:ascii="Arial" w:hAnsi="Arial" w:cs="Arial"/>
          <w:color w:val="000000"/>
          <w:sz w:val="24"/>
          <w:szCs w:val="24"/>
        </w:rPr>
        <w:t xml:space="preserve">nfantil e </w:t>
      </w:r>
      <w:r>
        <w:rPr>
          <w:rFonts w:ascii="Arial" w:hAnsi="Arial" w:cs="Arial"/>
          <w:color w:val="000000"/>
          <w:sz w:val="24"/>
          <w:szCs w:val="24"/>
        </w:rPr>
        <w:t>E</w:t>
      </w:r>
      <w:r w:rsidRPr="00673B1C">
        <w:rPr>
          <w:rFonts w:ascii="Arial" w:hAnsi="Arial" w:cs="Arial"/>
          <w:color w:val="000000"/>
          <w:sz w:val="24"/>
          <w:szCs w:val="24"/>
        </w:rPr>
        <w:t xml:space="preserve">nsino </w:t>
      </w:r>
      <w:r>
        <w:rPr>
          <w:rFonts w:ascii="Arial" w:hAnsi="Arial" w:cs="Arial"/>
          <w:color w:val="000000"/>
          <w:sz w:val="24"/>
          <w:szCs w:val="24"/>
        </w:rPr>
        <w:t>F</w:t>
      </w:r>
      <w:r w:rsidRPr="00673B1C">
        <w:rPr>
          <w:rFonts w:ascii="Arial" w:hAnsi="Arial" w:cs="Arial"/>
          <w:color w:val="000000"/>
          <w:sz w:val="24"/>
          <w:szCs w:val="24"/>
        </w:rPr>
        <w:t>undamental, diminuição da distorção idade-série,</w:t>
      </w:r>
      <w:r>
        <w:rPr>
          <w:rFonts w:ascii="Arial" w:hAnsi="Arial" w:cs="Arial"/>
          <w:color w:val="000000"/>
          <w:sz w:val="24"/>
          <w:szCs w:val="24"/>
        </w:rPr>
        <w:t xml:space="preserve"> </w:t>
      </w:r>
      <w:r w:rsidRPr="00673B1C">
        <w:rPr>
          <w:rFonts w:ascii="Arial" w:hAnsi="Arial" w:cs="Arial"/>
          <w:color w:val="000000"/>
          <w:sz w:val="24"/>
          <w:szCs w:val="24"/>
        </w:rPr>
        <w:t>aumento do atendimento da população com deficiência, transtornos globais do</w:t>
      </w:r>
      <w:r>
        <w:rPr>
          <w:rFonts w:ascii="Arial" w:hAnsi="Arial" w:cs="Arial"/>
          <w:color w:val="000000"/>
          <w:sz w:val="24"/>
          <w:szCs w:val="24"/>
        </w:rPr>
        <w:t xml:space="preserve"> </w:t>
      </w:r>
      <w:r w:rsidRPr="00673B1C">
        <w:rPr>
          <w:rFonts w:ascii="Arial" w:hAnsi="Arial" w:cs="Arial"/>
          <w:color w:val="000000"/>
          <w:sz w:val="24"/>
          <w:szCs w:val="24"/>
        </w:rPr>
        <w:t>desenvolvimento e altas habilidades ou superdotação, oferta de educação em</w:t>
      </w:r>
      <w:r>
        <w:rPr>
          <w:rFonts w:ascii="Arial" w:hAnsi="Arial" w:cs="Arial"/>
          <w:color w:val="000000"/>
          <w:sz w:val="24"/>
          <w:szCs w:val="24"/>
        </w:rPr>
        <w:t xml:space="preserve"> </w:t>
      </w:r>
      <w:r w:rsidRPr="00673B1C">
        <w:rPr>
          <w:rFonts w:ascii="Arial" w:hAnsi="Arial" w:cs="Arial"/>
          <w:color w:val="000000"/>
          <w:sz w:val="24"/>
          <w:szCs w:val="24"/>
        </w:rPr>
        <w:t>tempo integral, melhoria das condições de trabalho dos profissionais do</w:t>
      </w:r>
      <w:r>
        <w:rPr>
          <w:rFonts w:ascii="Arial" w:hAnsi="Arial" w:cs="Arial"/>
          <w:color w:val="000000"/>
          <w:sz w:val="24"/>
          <w:szCs w:val="24"/>
        </w:rPr>
        <w:t xml:space="preserve"> </w:t>
      </w:r>
      <w:r w:rsidRPr="00673B1C">
        <w:rPr>
          <w:rFonts w:ascii="Arial" w:hAnsi="Arial" w:cs="Arial"/>
          <w:color w:val="000000"/>
          <w:sz w:val="24"/>
          <w:szCs w:val="24"/>
        </w:rPr>
        <w:t>magistério. Sabemos que o desafio é grande, mas temos certeza que trilhar</w:t>
      </w:r>
      <w:r>
        <w:rPr>
          <w:rFonts w:ascii="Arial" w:hAnsi="Arial" w:cs="Arial"/>
          <w:color w:val="000000"/>
          <w:sz w:val="24"/>
          <w:szCs w:val="24"/>
        </w:rPr>
        <w:t xml:space="preserve"> </w:t>
      </w:r>
      <w:r w:rsidRPr="00673B1C">
        <w:rPr>
          <w:rFonts w:ascii="Arial" w:hAnsi="Arial" w:cs="Arial"/>
          <w:color w:val="000000"/>
          <w:sz w:val="24"/>
          <w:szCs w:val="24"/>
        </w:rPr>
        <w:t>esse caminho é fundamental para o desenvolvimento d</w:t>
      </w:r>
      <w:r>
        <w:rPr>
          <w:rFonts w:ascii="Arial" w:hAnsi="Arial" w:cs="Arial"/>
          <w:color w:val="000000"/>
          <w:sz w:val="24"/>
          <w:szCs w:val="24"/>
        </w:rPr>
        <w:t>o</w:t>
      </w:r>
      <w:r w:rsidRPr="00673B1C">
        <w:rPr>
          <w:rFonts w:ascii="Arial" w:hAnsi="Arial" w:cs="Arial"/>
          <w:color w:val="000000"/>
          <w:sz w:val="24"/>
          <w:szCs w:val="24"/>
        </w:rPr>
        <w:t xml:space="preserve"> nosso município.</w:t>
      </w:r>
    </w:p>
    <w:p w:rsidR="006311E7" w:rsidRDefault="008C179B" w:rsidP="00576293">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A educação deve ser prioridade e acima de tudo, uma possibilidade de</w:t>
      </w:r>
      <w:r>
        <w:rPr>
          <w:rFonts w:ascii="Arial" w:hAnsi="Arial" w:cs="Arial"/>
          <w:color w:val="000000"/>
          <w:sz w:val="24"/>
          <w:szCs w:val="24"/>
        </w:rPr>
        <w:t xml:space="preserve"> </w:t>
      </w:r>
      <w:r w:rsidRPr="00673B1C">
        <w:rPr>
          <w:rFonts w:ascii="Arial" w:hAnsi="Arial" w:cs="Arial"/>
          <w:color w:val="000000"/>
          <w:sz w:val="24"/>
          <w:szCs w:val="24"/>
        </w:rPr>
        <w:t>desenvolvimento do ser humano, uma busca pela construção de uma</w:t>
      </w:r>
      <w:r>
        <w:rPr>
          <w:rFonts w:ascii="Arial" w:hAnsi="Arial" w:cs="Arial"/>
          <w:color w:val="000000"/>
          <w:sz w:val="24"/>
          <w:szCs w:val="24"/>
        </w:rPr>
        <w:t xml:space="preserve"> </w:t>
      </w:r>
      <w:r w:rsidRPr="00673B1C">
        <w:rPr>
          <w:rFonts w:ascii="Arial" w:hAnsi="Arial" w:cs="Arial"/>
          <w:color w:val="000000"/>
          <w:sz w:val="24"/>
          <w:szCs w:val="24"/>
        </w:rPr>
        <w:t>sociedade justa e de todos.</w:t>
      </w:r>
    </w:p>
    <w:p w:rsidR="00CA6023" w:rsidRDefault="00CA6023" w:rsidP="00576293">
      <w:pPr>
        <w:autoSpaceDE w:val="0"/>
        <w:autoSpaceDN w:val="0"/>
        <w:adjustRightInd w:val="0"/>
        <w:spacing w:after="0" w:line="360" w:lineRule="auto"/>
        <w:jc w:val="both"/>
        <w:rPr>
          <w:rFonts w:ascii="Arial" w:hAnsi="Arial" w:cs="Arial"/>
          <w:color w:val="000000"/>
          <w:sz w:val="24"/>
          <w:szCs w:val="24"/>
        </w:rPr>
      </w:pPr>
    </w:p>
    <w:p w:rsidR="00CA6023" w:rsidRDefault="00CA6023" w:rsidP="00576293">
      <w:pPr>
        <w:autoSpaceDE w:val="0"/>
        <w:autoSpaceDN w:val="0"/>
        <w:adjustRightInd w:val="0"/>
        <w:spacing w:after="0" w:line="360" w:lineRule="auto"/>
        <w:jc w:val="both"/>
        <w:rPr>
          <w:rFonts w:ascii="Calibri" w:hAnsi="Calibri" w:cs="Calibri"/>
          <w:color w:val="000000"/>
        </w:rPr>
      </w:pPr>
    </w:p>
    <w:p w:rsidR="00E67921" w:rsidRDefault="006311E7" w:rsidP="00B97568">
      <w:pPr>
        <w:autoSpaceDE w:val="0"/>
        <w:autoSpaceDN w:val="0"/>
        <w:adjustRightInd w:val="0"/>
        <w:spacing w:after="0" w:line="360" w:lineRule="auto"/>
        <w:jc w:val="center"/>
        <w:rPr>
          <w:rFonts w:ascii="Arial" w:hAnsi="Arial" w:cs="Arial"/>
          <w:b/>
          <w:color w:val="000000"/>
          <w:sz w:val="24"/>
          <w:szCs w:val="24"/>
        </w:rPr>
      </w:pPr>
      <w:r w:rsidRPr="006311E7">
        <w:rPr>
          <w:rFonts w:ascii="Arial" w:hAnsi="Arial" w:cs="Arial"/>
          <w:b/>
          <w:color w:val="000000"/>
          <w:sz w:val="24"/>
          <w:szCs w:val="24"/>
        </w:rPr>
        <w:t>PRÉ CONFERÊNCIA REALIZADA EM 28 DE MARÇO DE 2015.</w:t>
      </w:r>
    </w:p>
    <w:p w:rsidR="00CA6023" w:rsidRPr="006311E7" w:rsidRDefault="00CA6023" w:rsidP="00B97568">
      <w:pPr>
        <w:autoSpaceDE w:val="0"/>
        <w:autoSpaceDN w:val="0"/>
        <w:adjustRightInd w:val="0"/>
        <w:spacing w:after="0" w:line="360" w:lineRule="auto"/>
        <w:jc w:val="center"/>
        <w:rPr>
          <w:rFonts w:ascii="Arial" w:hAnsi="Arial" w:cs="Arial"/>
          <w:b/>
          <w:color w:val="000000"/>
          <w:sz w:val="24"/>
          <w:szCs w:val="24"/>
        </w:rPr>
      </w:pPr>
    </w:p>
    <w:p w:rsidR="00A44D23" w:rsidRDefault="00B97568" w:rsidP="00B97568">
      <w:pPr>
        <w:autoSpaceDE w:val="0"/>
        <w:autoSpaceDN w:val="0"/>
        <w:adjustRightInd w:val="0"/>
        <w:spacing w:after="0" w:line="360" w:lineRule="auto"/>
        <w:jc w:val="center"/>
        <w:rPr>
          <w:rFonts w:ascii="Calibri" w:hAnsi="Calibri" w:cs="Calibri"/>
          <w:noProof/>
          <w:color w:val="000000"/>
          <w:lang w:eastAsia="pt-BR"/>
        </w:rPr>
      </w:pPr>
      <w:r>
        <w:rPr>
          <w:rFonts w:ascii="Calibri" w:hAnsi="Calibri" w:cs="Calibri"/>
          <w:noProof/>
          <w:color w:val="000000"/>
          <w:lang w:eastAsia="pt-BR"/>
        </w:rPr>
        <w:drawing>
          <wp:inline distT="0" distB="0" distL="0" distR="0">
            <wp:extent cx="2552700" cy="1914524"/>
            <wp:effectExtent l="19050" t="0" r="0" b="0"/>
            <wp:docPr id="6" name="Imagem 1" descr="E:\Jornal I- PRÉ\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rnal I- PRÉ\01.JPG"/>
                    <pic:cNvPicPr>
                      <a:picLocks noChangeAspect="1" noChangeArrowheads="1"/>
                    </pic:cNvPicPr>
                  </pic:nvPicPr>
                  <pic:blipFill>
                    <a:blip r:embed="rId12" cstate="print"/>
                    <a:srcRect/>
                    <a:stretch>
                      <a:fillRect/>
                    </a:stretch>
                  </pic:blipFill>
                  <pic:spPr bwMode="auto">
                    <a:xfrm>
                      <a:off x="0" y="0"/>
                      <a:ext cx="2551576" cy="1913681"/>
                    </a:xfrm>
                    <a:prstGeom prst="rect">
                      <a:avLst/>
                    </a:prstGeom>
                    <a:noFill/>
                    <a:ln w="9525">
                      <a:noFill/>
                      <a:miter lim="800000"/>
                      <a:headEnd/>
                      <a:tailEnd/>
                    </a:ln>
                  </pic:spPr>
                </pic:pic>
              </a:graphicData>
            </a:graphic>
          </wp:inline>
        </w:drawing>
      </w:r>
      <w:r>
        <w:rPr>
          <w:rFonts w:ascii="Calibri" w:hAnsi="Calibri" w:cs="Calibri"/>
          <w:noProof/>
          <w:color w:val="000000"/>
          <w:lang w:eastAsia="pt-BR"/>
        </w:rPr>
        <w:t xml:space="preserve">  </w:t>
      </w:r>
      <w:r w:rsidRPr="00B97568">
        <w:rPr>
          <w:rFonts w:ascii="Calibri" w:hAnsi="Calibri" w:cs="Calibri"/>
          <w:noProof/>
          <w:color w:val="000000"/>
          <w:lang w:eastAsia="pt-BR"/>
        </w:rPr>
        <w:drawing>
          <wp:inline distT="0" distB="0" distL="0" distR="0">
            <wp:extent cx="2578099" cy="1933575"/>
            <wp:effectExtent l="19050" t="0" r="0" b="0"/>
            <wp:docPr id="10" name="Imagem 2" descr="E:\Jornal I- PRÉ\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ornal I- PRÉ\7.JPG"/>
                    <pic:cNvPicPr>
                      <a:picLocks noChangeAspect="1" noChangeArrowheads="1"/>
                    </pic:cNvPicPr>
                  </pic:nvPicPr>
                  <pic:blipFill>
                    <a:blip r:embed="rId13" cstate="print"/>
                    <a:srcRect/>
                    <a:stretch>
                      <a:fillRect/>
                    </a:stretch>
                  </pic:blipFill>
                  <pic:spPr bwMode="auto">
                    <a:xfrm>
                      <a:off x="0" y="0"/>
                      <a:ext cx="2576963" cy="1932723"/>
                    </a:xfrm>
                    <a:prstGeom prst="rect">
                      <a:avLst/>
                    </a:prstGeom>
                    <a:noFill/>
                    <a:ln w="9525">
                      <a:noFill/>
                      <a:miter lim="800000"/>
                      <a:headEnd/>
                      <a:tailEnd/>
                    </a:ln>
                  </pic:spPr>
                </pic:pic>
              </a:graphicData>
            </a:graphic>
          </wp:inline>
        </w:drawing>
      </w:r>
    </w:p>
    <w:p w:rsidR="00CA6023" w:rsidRDefault="00CA6023" w:rsidP="00CA6023">
      <w:pPr>
        <w:autoSpaceDE w:val="0"/>
        <w:autoSpaceDN w:val="0"/>
        <w:adjustRightInd w:val="0"/>
        <w:spacing w:after="0" w:line="360" w:lineRule="auto"/>
        <w:jc w:val="both"/>
        <w:rPr>
          <w:rFonts w:ascii="Calibri" w:hAnsi="Calibri" w:cs="Calibri"/>
          <w:noProof/>
          <w:color w:val="000000"/>
          <w:lang w:eastAsia="pt-BR"/>
        </w:rPr>
      </w:pPr>
      <w:r>
        <w:rPr>
          <w:rFonts w:ascii="Calibri" w:hAnsi="Calibri" w:cs="Calibri"/>
          <w:noProof/>
          <w:color w:val="000000"/>
          <w:lang w:eastAsia="pt-BR"/>
        </w:rPr>
        <w:t xml:space="preserve">         Figura 1 – Pré Conferência Municipal                   Figura 2 – Pré Conferência Municipal</w:t>
      </w:r>
    </w:p>
    <w:p w:rsidR="00CA6023" w:rsidRDefault="00CA6023" w:rsidP="00CA6023">
      <w:pPr>
        <w:autoSpaceDE w:val="0"/>
        <w:autoSpaceDN w:val="0"/>
        <w:adjustRightInd w:val="0"/>
        <w:spacing w:after="0" w:line="360" w:lineRule="auto"/>
        <w:jc w:val="both"/>
        <w:rPr>
          <w:rFonts w:ascii="Calibri" w:hAnsi="Calibri" w:cs="Calibri"/>
          <w:noProof/>
          <w:color w:val="000000"/>
          <w:lang w:eastAsia="pt-BR"/>
        </w:rPr>
      </w:pPr>
    </w:p>
    <w:p w:rsidR="00CA6023" w:rsidRDefault="00CA6023" w:rsidP="00CA6023">
      <w:pPr>
        <w:autoSpaceDE w:val="0"/>
        <w:autoSpaceDN w:val="0"/>
        <w:adjustRightInd w:val="0"/>
        <w:spacing w:after="0" w:line="360" w:lineRule="auto"/>
        <w:jc w:val="both"/>
        <w:rPr>
          <w:rFonts w:ascii="Calibri" w:hAnsi="Calibri" w:cs="Calibri"/>
          <w:noProof/>
          <w:color w:val="000000"/>
          <w:lang w:eastAsia="pt-BR"/>
        </w:rPr>
      </w:pPr>
    </w:p>
    <w:p w:rsidR="00CA6023" w:rsidRDefault="00CA6023" w:rsidP="00CA6023">
      <w:pPr>
        <w:autoSpaceDE w:val="0"/>
        <w:autoSpaceDN w:val="0"/>
        <w:adjustRightInd w:val="0"/>
        <w:spacing w:after="0" w:line="360" w:lineRule="auto"/>
        <w:jc w:val="both"/>
        <w:rPr>
          <w:rFonts w:ascii="Calibri" w:hAnsi="Calibri" w:cs="Calibri"/>
          <w:noProof/>
          <w:color w:val="000000"/>
          <w:lang w:eastAsia="pt-BR"/>
        </w:rPr>
      </w:pPr>
    </w:p>
    <w:p w:rsidR="00CA6023" w:rsidRDefault="00CA6023" w:rsidP="00CA6023">
      <w:pPr>
        <w:autoSpaceDE w:val="0"/>
        <w:autoSpaceDN w:val="0"/>
        <w:adjustRightInd w:val="0"/>
        <w:spacing w:after="0" w:line="360" w:lineRule="auto"/>
        <w:jc w:val="both"/>
        <w:rPr>
          <w:rFonts w:ascii="Calibri" w:hAnsi="Calibri" w:cs="Calibri"/>
          <w:noProof/>
          <w:color w:val="000000"/>
          <w:lang w:eastAsia="pt-BR"/>
        </w:rPr>
      </w:pPr>
    </w:p>
    <w:p w:rsidR="00CA6023" w:rsidRDefault="00CA6023" w:rsidP="00B97568">
      <w:pPr>
        <w:autoSpaceDE w:val="0"/>
        <w:autoSpaceDN w:val="0"/>
        <w:adjustRightInd w:val="0"/>
        <w:spacing w:after="0" w:line="360" w:lineRule="auto"/>
        <w:jc w:val="center"/>
        <w:rPr>
          <w:rFonts w:ascii="Calibri" w:hAnsi="Calibri" w:cs="Calibri"/>
          <w:noProof/>
          <w:color w:val="000000"/>
          <w:lang w:eastAsia="pt-BR"/>
        </w:rPr>
      </w:pPr>
    </w:p>
    <w:p w:rsidR="00B97568" w:rsidRDefault="001C4146" w:rsidP="001C4146">
      <w:pPr>
        <w:autoSpaceDE w:val="0"/>
        <w:autoSpaceDN w:val="0"/>
        <w:adjustRightInd w:val="0"/>
        <w:spacing w:after="0" w:line="360" w:lineRule="auto"/>
        <w:jc w:val="center"/>
        <w:rPr>
          <w:rFonts w:ascii="Calibri" w:hAnsi="Calibri" w:cs="Calibri"/>
          <w:noProof/>
          <w:color w:val="000000"/>
          <w:lang w:eastAsia="pt-BR"/>
        </w:rPr>
      </w:pPr>
      <w:r>
        <w:rPr>
          <w:rFonts w:ascii="Calibri" w:hAnsi="Calibri" w:cs="Calibri"/>
          <w:noProof/>
          <w:color w:val="000000"/>
          <w:lang w:eastAsia="pt-BR"/>
        </w:rPr>
        <w:drawing>
          <wp:inline distT="0" distB="0" distL="0" distR="0">
            <wp:extent cx="2603500" cy="1952625"/>
            <wp:effectExtent l="19050" t="0" r="6350" b="0"/>
            <wp:docPr id="11" name="Imagem 3" descr="E:\Jornal I- PRÉ\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ornal I- PRÉ\10.JPG"/>
                    <pic:cNvPicPr>
                      <a:picLocks noChangeAspect="1" noChangeArrowheads="1"/>
                    </pic:cNvPicPr>
                  </pic:nvPicPr>
                  <pic:blipFill>
                    <a:blip r:embed="rId14" cstate="print"/>
                    <a:srcRect/>
                    <a:stretch>
                      <a:fillRect/>
                    </a:stretch>
                  </pic:blipFill>
                  <pic:spPr bwMode="auto">
                    <a:xfrm>
                      <a:off x="0" y="0"/>
                      <a:ext cx="2602353" cy="1951765"/>
                    </a:xfrm>
                    <a:prstGeom prst="rect">
                      <a:avLst/>
                    </a:prstGeom>
                    <a:noFill/>
                    <a:ln w="9525">
                      <a:noFill/>
                      <a:miter lim="800000"/>
                      <a:headEnd/>
                      <a:tailEnd/>
                    </a:ln>
                  </pic:spPr>
                </pic:pic>
              </a:graphicData>
            </a:graphic>
          </wp:inline>
        </w:drawing>
      </w:r>
      <w:r w:rsidR="00CA6023">
        <w:rPr>
          <w:rFonts w:ascii="Calibri" w:hAnsi="Calibri" w:cs="Calibri"/>
          <w:noProof/>
          <w:color w:val="000000"/>
          <w:lang w:eastAsia="pt-BR"/>
        </w:rPr>
        <w:t xml:space="preserve">  </w:t>
      </w:r>
      <w:r w:rsidR="00CA6023" w:rsidRPr="00CA6023">
        <w:rPr>
          <w:rFonts w:ascii="Calibri" w:hAnsi="Calibri" w:cs="Calibri"/>
          <w:noProof/>
          <w:color w:val="000000"/>
          <w:lang w:eastAsia="pt-BR"/>
        </w:rPr>
        <w:drawing>
          <wp:inline distT="0" distB="0" distL="0" distR="0">
            <wp:extent cx="2603500" cy="1952625"/>
            <wp:effectExtent l="19050" t="0" r="6350" b="0"/>
            <wp:docPr id="15" name="Imagem 5" descr="E:\Jornal I- PR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ornal I- PRÉ\6.JPG"/>
                    <pic:cNvPicPr>
                      <a:picLocks noChangeAspect="1" noChangeArrowheads="1"/>
                    </pic:cNvPicPr>
                  </pic:nvPicPr>
                  <pic:blipFill>
                    <a:blip r:embed="rId15" cstate="print"/>
                    <a:srcRect/>
                    <a:stretch>
                      <a:fillRect/>
                    </a:stretch>
                  </pic:blipFill>
                  <pic:spPr bwMode="auto">
                    <a:xfrm>
                      <a:off x="0" y="0"/>
                      <a:ext cx="2602352" cy="1951764"/>
                    </a:xfrm>
                    <a:prstGeom prst="rect">
                      <a:avLst/>
                    </a:prstGeom>
                    <a:noFill/>
                    <a:ln w="9525">
                      <a:noFill/>
                      <a:miter lim="800000"/>
                      <a:headEnd/>
                      <a:tailEnd/>
                    </a:ln>
                  </pic:spPr>
                </pic:pic>
              </a:graphicData>
            </a:graphic>
          </wp:inline>
        </w:drawing>
      </w:r>
    </w:p>
    <w:p w:rsidR="00CA6023" w:rsidRDefault="00CA6023" w:rsidP="00CA6023">
      <w:pPr>
        <w:autoSpaceDE w:val="0"/>
        <w:autoSpaceDN w:val="0"/>
        <w:adjustRightInd w:val="0"/>
        <w:spacing w:after="0" w:line="360" w:lineRule="auto"/>
        <w:jc w:val="both"/>
        <w:rPr>
          <w:rFonts w:ascii="Calibri" w:hAnsi="Calibri" w:cs="Calibri"/>
          <w:noProof/>
          <w:color w:val="000000"/>
          <w:lang w:eastAsia="pt-BR"/>
        </w:rPr>
      </w:pPr>
      <w:r>
        <w:rPr>
          <w:rFonts w:ascii="Calibri" w:hAnsi="Calibri" w:cs="Calibri"/>
          <w:noProof/>
          <w:color w:val="000000"/>
          <w:lang w:eastAsia="pt-BR"/>
        </w:rPr>
        <w:t xml:space="preserve">        Figura 3 – Pré Conferência Municipal                   Figura 4 – Pré Conferência Municipal</w:t>
      </w:r>
    </w:p>
    <w:p w:rsidR="00AC058C" w:rsidRPr="00AC058C" w:rsidRDefault="00CA6023" w:rsidP="00AC058C">
      <w:pPr>
        <w:autoSpaceDE w:val="0"/>
        <w:autoSpaceDN w:val="0"/>
        <w:adjustRightInd w:val="0"/>
        <w:spacing w:after="0" w:line="360" w:lineRule="auto"/>
        <w:jc w:val="both"/>
        <w:rPr>
          <w:rFonts w:ascii="Arial" w:hAnsi="Arial" w:cs="Arial"/>
          <w:noProof/>
          <w:color w:val="000000"/>
          <w:sz w:val="20"/>
          <w:szCs w:val="20"/>
          <w:lang w:eastAsia="pt-BR"/>
        </w:rPr>
      </w:pPr>
      <w:r>
        <w:rPr>
          <w:rFonts w:ascii="Arial" w:hAnsi="Arial" w:cs="Arial"/>
          <w:noProof/>
          <w:color w:val="000000"/>
          <w:sz w:val="20"/>
          <w:szCs w:val="20"/>
          <w:lang w:eastAsia="pt-BR"/>
        </w:rPr>
        <w:t xml:space="preserve"> </w:t>
      </w:r>
      <w:r w:rsidR="00AC058C">
        <w:rPr>
          <w:rFonts w:ascii="Arial" w:hAnsi="Arial" w:cs="Arial"/>
          <w:noProof/>
          <w:color w:val="000000"/>
          <w:sz w:val="20"/>
          <w:szCs w:val="20"/>
          <w:lang w:eastAsia="pt-BR"/>
        </w:rPr>
        <w:t xml:space="preserve">      </w:t>
      </w:r>
      <w:r w:rsidR="00AC058C" w:rsidRPr="00AC058C">
        <w:rPr>
          <w:rFonts w:ascii="Arial" w:hAnsi="Arial" w:cs="Arial"/>
          <w:noProof/>
          <w:color w:val="000000"/>
          <w:sz w:val="20"/>
          <w:szCs w:val="20"/>
          <w:lang w:eastAsia="pt-BR"/>
        </w:rPr>
        <w:t>Fonte: Secretaria Municipal de Educação e Cultura.</w:t>
      </w:r>
    </w:p>
    <w:p w:rsidR="00CA6023" w:rsidRDefault="00CA6023" w:rsidP="00B97568">
      <w:pPr>
        <w:autoSpaceDE w:val="0"/>
        <w:autoSpaceDN w:val="0"/>
        <w:adjustRightInd w:val="0"/>
        <w:spacing w:after="0" w:line="360" w:lineRule="auto"/>
        <w:jc w:val="center"/>
        <w:rPr>
          <w:rFonts w:ascii="Calibri" w:hAnsi="Calibri" w:cs="Calibri"/>
          <w:noProof/>
          <w:color w:val="000000"/>
          <w:lang w:eastAsia="pt-BR"/>
        </w:rPr>
      </w:pPr>
    </w:p>
    <w:p w:rsidR="00CA6023" w:rsidRDefault="00CA6023" w:rsidP="00B97568">
      <w:pPr>
        <w:autoSpaceDE w:val="0"/>
        <w:autoSpaceDN w:val="0"/>
        <w:adjustRightInd w:val="0"/>
        <w:spacing w:after="0" w:line="360" w:lineRule="auto"/>
        <w:jc w:val="center"/>
        <w:rPr>
          <w:rFonts w:ascii="Calibri" w:hAnsi="Calibri" w:cs="Calibri"/>
          <w:noProof/>
          <w:color w:val="000000"/>
          <w:lang w:eastAsia="pt-BR"/>
        </w:rPr>
      </w:pPr>
    </w:p>
    <w:p w:rsidR="006311E7" w:rsidRDefault="006311E7" w:rsidP="006311E7">
      <w:pPr>
        <w:autoSpaceDE w:val="0"/>
        <w:autoSpaceDN w:val="0"/>
        <w:adjustRightInd w:val="0"/>
        <w:spacing w:after="0" w:line="360" w:lineRule="auto"/>
        <w:jc w:val="center"/>
        <w:rPr>
          <w:rFonts w:ascii="Arial" w:hAnsi="Arial" w:cs="Arial"/>
          <w:b/>
          <w:color w:val="000000"/>
          <w:sz w:val="24"/>
          <w:szCs w:val="24"/>
        </w:rPr>
      </w:pPr>
      <w:r w:rsidRPr="006311E7">
        <w:rPr>
          <w:rFonts w:ascii="Arial" w:hAnsi="Arial" w:cs="Arial"/>
          <w:b/>
          <w:color w:val="000000"/>
          <w:sz w:val="24"/>
          <w:szCs w:val="24"/>
        </w:rPr>
        <w:t xml:space="preserve">CONFERÊNCIA </w:t>
      </w:r>
      <w:r>
        <w:rPr>
          <w:rFonts w:ascii="Arial" w:hAnsi="Arial" w:cs="Arial"/>
          <w:b/>
          <w:color w:val="000000"/>
          <w:sz w:val="24"/>
          <w:szCs w:val="24"/>
        </w:rPr>
        <w:t xml:space="preserve">MUNICIPAL DE EDUCAÇÃO </w:t>
      </w:r>
    </w:p>
    <w:p w:rsidR="006311E7" w:rsidRPr="006311E7" w:rsidRDefault="006311E7" w:rsidP="006311E7">
      <w:pPr>
        <w:autoSpaceDE w:val="0"/>
        <w:autoSpaceDN w:val="0"/>
        <w:adjustRightInd w:val="0"/>
        <w:spacing w:after="0" w:line="360" w:lineRule="auto"/>
        <w:jc w:val="center"/>
        <w:rPr>
          <w:rFonts w:ascii="Arial" w:hAnsi="Arial" w:cs="Arial"/>
          <w:b/>
          <w:color w:val="000000"/>
          <w:sz w:val="24"/>
          <w:szCs w:val="24"/>
        </w:rPr>
      </w:pPr>
      <w:r w:rsidRPr="006311E7">
        <w:rPr>
          <w:rFonts w:ascii="Arial" w:hAnsi="Arial" w:cs="Arial"/>
          <w:b/>
          <w:color w:val="000000"/>
          <w:sz w:val="24"/>
          <w:szCs w:val="24"/>
        </w:rPr>
        <w:t>REALIZADA EM 28 DE MARÇO DE 2015.</w:t>
      </w:r>
    </w:p>
    <w:p w:rsidR="006311E7" w:rsidRDefault="006311E7" w:rsidP="00B97568">
      <w:pPr>
        <w:autoSpaceDE w:val="0"/>
        <w:autoSpaceDN w:val="0"/>
        <w:adjustRightInd w:val="0"/>
        <w:spacing w:after="0" w:line="360" w:lineRule="auto"/>
        <w:jc w:val="center"/>
        <w:rPr>
          <w:rFonts w:ascii="Calibri" w:hAnsi="Calibri" w:cs="Calibri"/>
          <w:color w:val="000000"/>
        </w:rPr>
      </w:pPr>
    </w:p>
    <w:p w:rsidR="00A44D23" w:rsidRDefault="001828B5" w:rsidP="008C179B">
      <w:pPr>
        <w:autoSpaceDE w:val="0"/>
        <w:autoSpaceDN w:val="0"/>
        <w:adjustRightInd w:val="0"/>
        <w:spacing w:after="0" w:line="360" w:lineRule="auto"/>
        <w:rPr>
          <w:rFonts w:ascii="Calibri" w:hAnsi="Calibri" w:cs="Calibri"/>
          <w:noProof/>
          <w:color w:val="000000"/>
          <w:lang w:eastAsia="pt-BR"/>
        </w:rPr>
      </w:pPr>
      <w:r>
        <w:rPr>
          <w:rFonts w:ascii="Calibri" w:hAnsi="Calibri" w:cs="Calibri"/>
          <w:noProof/>
          <w:color w:val="000000"/>
          <w:lang w:eastAsia="pt-BR"/>
        </w:rPr>
        <w:drawing>
          <wp:inline distT="0" distB="0" distL="0" distR="0">
            <wp:extent cx="2476500" cy="1391767"/>
            <wp:effectExtent l="19050" t="0" r="0" b="0"/>
            <wp:docPr id="20" name="Imagem 9" descr="E:\Jornal II CONF\Fotos da Conf\_DSC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ornal II CONF\Fotos da Conf\_DSC4825.JPG"/>
                    <pic:cNvPicPr>
                      <a:picLocks noChangeAspect="1" noChangeArrowheads="1"/>
                    </pic:cNvPicPr>
                  </pic:nvPicPr>
                  <pic:blipFill>
                    <a:blip r:embed="rId16" cstate="print"/>
                    <a:srcRect/>
                    <a:stretch>
                      <a:fillRect/>
                    </a:stretch>
                  </pic:blipFill>
                  <pic:spPr bwMode="auto">
                    <a:xfrm>
                      <a:off x="0" y="0"/>
                      <a:ext cx="2475436" cy="1391169"/>
                    </a:xfrm>
                    <a:prstGeom prst="rect">
                      <a:avLst/>
                    </a:prstGeom>
                    <a:noFill/>
                    <a:ln w="9525">
                      <a:noFill/>
                      <a:miter lim="800000"/>
                      <a:headEnd/>
                      <a:tailEnd/>
                    </a:ln>
                  </pic:spPr>
                </pic:pic>
              </a:graphicData>
            </a:graphic>
          </wp:inline>
        </w:drawing>
      </w:r>
      <w:r w:rsidRPr="001828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A6023">
        <w:rPr>
          <w:rFonts w:ascii="Calibri" w:hAnsi="Calibri" w:cs="Calibri"/>
          <w:noProof/>
          <w:color w:val="000000"/>
          <w:lang w:eastAsia="pt-BR"/>
        </w:rPr>
        <w:t xml:space="preserve">  </w:t>
      </w:r>
      <w:r w:rsidR="00CA6023" w:rsidRPr="00CA6023">
        <w:rPr>
          <w:rFonts w:ascii="Calibri" w:hAnsi="Calibri" w:cs="Calibri"/>
          <w:noProof/>
          <w:color w:val="000000"/>
          <w:lang w:eastAsia="pt-BR"/>
        </w:rPr>
        <w:drawing>
          <wp:inline distT="0" distB="0" distL="0" distR="0">
            <wp:extent cx="2476500" cy="1391767"/>
            <wp:effectExtent l="19050" t="0" r="0" b="0"/>
            <wp:docPr id="23" name="Imagem 10" descr="E:\Jornal II CONF\Fotos da Conf\_DSC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ornal II CONF\Fotos da Conf\_DSC4854.JPG"/>
                    <pic:cNvPicPr>
                      <a:picLocks noChangeAspect="1" noChangeArrowheads="1"/>
                    </pic:cNvPicPr>
                  </pic:nvPicPr>
                  <pic:blipFill>
                    <a:blip r:embed="rId17" cstate="print"/>
                    <a:srcRect/>
                    <a:stretch>
                      <a:fillRect/>
                    </a:stretch>
                  </pic:blipFill>
                  <pic:spPr bwMode="auto">
                    <a:xfrm>
                      <a:off x="0" y="0"/>
                      <a:ext cx="2475436" cy="1391169"/>
                    </a:xfrm>
                    <a:prstGeom prst="rect">
                      <a:avLst/>
                    </a:prstGeom>
                    <a:noFill/>
                    <a:ln w="9525">
                      <a:noFill/>
                      <a:miter lim="800000"/>
                      <a:headEnd/>
                      <a:tailEnd/>
                    </a:ln>
                  </pic:spPr>
                </pic:pic>
              </a:graphicData>
            </a:graphic>
          </wp:inline>
        </w:drawing>
      </w:r>
    </w:p>
    <w:p w:rsidR="00CA6023" w:rsidRDefault="00CA6023" w:rsidP="00CA6023">
      <w:pPr>
        <w:autoSpaceDE w:val="0"/>
        <w:autoSpaceDN w:val="0"/>
        <w:adjustRightInd w:val="0"/>
        <w:spacing w:after="0" w:line="360" w:lineRule="auto"/>
        <w:jc w:val="both"/>
        <w:rPr>
          <w:rFonts w:ascii="Calibri" w:hAnsi="Calibri" w:cs="Calibri"/>
          <w:color w:val="000000"/>
        </w:rPr>
      </w:pPr>
      <w:r>
        <w:rPr>
          <w:rFonts w:ascii="Calibri" w:hAnsi="Calibri" w:cs="Calibri"/>
          <w:noProof/>
          <w:color w:val="000000"/>
          <w:lang w:eastAsia="pt-BR"/>
        </w:rPr>
        <w:t xml:space="preserve"> Figura 5 – Conferência Municipal                   Figura 6 – Conferência Municipal</w:t>
      </w:r>
    </w:p>
    <w:p w:rsidR="00A44D23" w:rsidRDefault="00600336" w:rsidP="008C179B">
      <w:pPr>
        <w:autoSpaceDE w:val="0"/>
        <w:autoSpaceDN w:val="0"/>
        <w:adjustRightInd w:val="0"/>
        <w:spacing w:after="0" w:line="360" w:lineRule="auto"/>
        <w:rPr>
          <w:rFonts w:ascii="Calibri" w:hAnsi="Calibri" w:cs="Calibri"/>
          <w:color w:val="000000"/>
        </w:rPr>
      </w:pPr>
      <w:r>
        <w:rPr>
          <w:rFonts w:ascii="Calibri" w:hAnsi="Calibri" w:cs="Calibri"/>
          <w:noProof/>
          <w:color w:val="000000"/>
          <w:lang w:eastAsia="pt-BR"/>
        </w:rPr>
        <w:drawing>
          <wp:inline distT="0" distB="0" distL="0" distR="0">
            <wp:extent cx="2508409" cy="1409700"/>
            <wp:effectExtent l="19050" t="0" r="6191" b="0"/>
            <wp:docPr id="1" name="Imagem 1" descr="E:\Jornal II CONF\Fotos da Conf\_DSC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rnal II CONF\Fotos da Conf\_DSC4853.JPG"/>
                    <pic:cNvPicPr>
                      <a:picLocks noChangeAspect="1" noChangeArrowheads="1"/>
                    </pic:cNvPicPr>
                  </pic:nvPicPr>
                  <pic:blipFill>
                    <a:blip r:embed="rId18" cstate="print"/>
                    <a:srcRect/>
                    <a:stretch>
                      <a:fillRect/>
                    </a:stretch>
                  </pic:blipFill>
                  <pic:spPr bwMode="auto">
                    <a:xfrm>
                      <a:off x="0" y="0"/>
                      <a:ext cx="2507331" cy="1409094"/>
                    </a:xfrm>
                    <a:prstGeom prst="rect">
                      <a:avLst/>
                    </a:prstGeom>
                    <a:noFill/>
                    <a:ln w="9525">
                      <a:noFill/>
                      <a:miter lim="800000"/>
                      <a:headEnd/>
                      <a:tailEnd/>
                    </a:ln>
                  </pic:spPr>
                </pic:pic>
              </a:graphicData>
            </a:graphic>
          </wp:inline>
        </w:drawing>
      </w:r>
      <w:r w:rsidR="00CA6023">
        <w:rPr>
          <w:rFonts w:ascii="Calibri" w:hAnsi="Calibri" w:cs="Calibri"/>
          <w:noProof/>
          <w:color w:val="000000"/>
          <w:lang w:eastAsia="pt-BR"/>
        </w:rPr>
        <w:t xml:space="preserve">  </w:t>
      </w:r>
      <w:r w:rsidR="00CA6023" w:rsidRPr="00CA6023">
        <w:rPr>
          <w:rFonts w:ascii="Calibri" w:hAnsi="Calibri" w:cs="Calibri"/>
          <w:noProof/>
          <w:color w:val="000000"/>
          <w:lang w:eastAsia="pt-BR"/>
        </w:rPr>
        <w:drawing>
          <wp:inline distT="0" distB="0" distL="0" distR="0">
            <wp:extent cx="2508885" cy="1881664"/>
            <wp:effectExtent l="19050" t="0" r="5715" b="0"/>
            <wp:docPr id="25" name="Imagem 2" descr="E:\Jornal II CONF\Fotos da Conf\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ornal II CONF\Fotos da Conf\DSC00400.JPG"/>
                    <pic:cNvPicPr>
                      <a:picLocks noChangeAspect="1" noChangeArrowheads="1"/>
                    </pic:cNvPicPr>
                  </pic:nvPicPr>
                  <pic:blipFill>
                    <a:blip r:embed="rId19" cstate="print"/>
                    <a:srcRect/>
                    <a:stretch>
                      <a:fillRect/>
                    </a:stretch>
                  </pic:blipFill>
                  <pic:spPr bwMode="auto">
                    <a:xfrm>
                      <a:off x="0" y="0"/>
                      <a:ext cx="2507779" cy="1880835"/>
                    </a:xfrm>
                    <a:prstGeom prst="rect">
                      <a:avLst/>
                    </a:prstGeom>
                    <a:noFill/>
                    <a:ln w="9525">
                      <a:noFill/>
                      <a:miter lim="800000"/>
                      <a:headEnd/>
                      <a:tailEnd/>
                    </a:ln>
                  </pic:spPr>
                </pic:pic>
              </a:graphicData>
            </a:graphic>
          </wp:inline>
        </w:drawing>
      </w:r>
    </w:p>
    <w:p w:rsidR="00CA6023" w:rsidRDefault="00CA6023" w:rsidP="00005072">
      <w:pPr>
        <w:autoSpaceDE w:val="0"/>
        <w:autoSpaceDN w:val="0"/>
        <w:adjustRightInd w:val="0"/>
        <w:spacing w:after="0" w:line="360" w:lineRule="auto"/>
        <w:jc w:val="both"/>
        <w:rPr>
          <w:rFonts w:ascii="Arial" w:hAnsi="Arial" w:cs="Arial"/>
          <w:noProof/>
          <w:color w:val="000000"/>
          <w:sz w:val="20"/>
          <w:szCs w:val="20"/>
          <w:lang w:eastAsia="pt-BR"/>
        </w:rPr>
      </w:pPr>
      <w:r>
        <w:rPr>
          <w:rFonts w:ascii="Calibri" w:hAnsi="Calibri" w:cs="Calibri"/>
          <w:noProof/>
          <w:color w:val="000000"/>
          <w:lang w:eastAsia="pt-BR"/>
        </w:rPr>
        <w:t xml:space="preserve"> Figura 7 – Conferência Municipal                        Figura 8 – Conferência Municipal</w:t>
      </w:r>
    </w:p>
    <w:p w:rsidR="00005072" w:rsidRPr="00AC058C" w:rsidRDefault="00005072" w:rsidP="00005072">
      <w:pPr>
        <w:autoSpaceDE w:val="0"/>
        <w:autoSpaceDN w:val="0"/>
        <w:adjustRightInd w:val="0"/>
        <w:spacing w:after="0" w:line="360" w:lineRule="auto"/>
        <w:jc w:val="both"/>
        <w:rPr>
          <w:rFonts w:ascii="Arial" w:hAnsi="Arial" w:cs="Arial"/>
          <w:noProof/>
          <w:color w:val="000000"/>
          <w:sz w:val="20"/>
          <w:szCs w:val="20"/>
          <w:lang w:eastAsia="pt-BR"/>
        </w:rPr>
      </w:pPr>
      <w:r w:rsidRPr="00AC058C">
        <w:rPr>
          <w:rFonts w:ascii="Arial" w:hAnsi="Arial" w:cs="Arial"/>
          <w:noProof/>
          <w:color w:val="000000"/>
          <w:sz w:val="20"/>
          <w:szCs w:val="20"/>
          <w:lang w:eastAsia="pt-BR"/>
        </w:rPr>
        <w:t>Fonte: Secretaria Municipal de Educação e Cultura.</w:t>
      </w:r>
    </w:p>
    <w:p w:rsidR="00A44D23" w:rsidRDefault="00A44D23" w:rsidP="008C179B">
      <w:pPr>
        <w:autoSpaceDE w:val="0"/>
        <w:autoSpaceDN w:val="0"/>
        <w:adjustRightInd w:val="0"/>
        <w:spacing w:after="0" w:line="360" w:lineRule="auto"/>
        <w:rPr>
          <w:rFonts w:ascii="Calibri" w:hAnsi="Calibri" w:cs="Calibri"/>
          <w:color w:val="000000"/>
        </w:rPr>
      </w:pPr>
    </w:p>
    <w:p w:rsidR="008C179B" w:rsidRDefault="008C179B" w:rsidP="00260129">
      <w:pPr>
        <w:autoSpaceDE w:val="0"/>
        <w:autoSpaceDN w:val="0"/>
        <w:adjustRightInd w:val="0"/>
        <w:spacing w:after="0" w:line="360" w:lineRule="auto"/>
        <w:jc w:val="both"/>
        <w:rPr>
          <w:rFonts w:ascii="Arial" w:hAnsi="Arial" w:cs="Arial"/>
          <w:b/>
          <w:bCs/>
          <w:color w:val="000000"/>
          <w:sz w:val="24"/>
          <w:szCs w:val="24"/>
        </w:rPr>
      </w:pPr>
      <w:r w:rsidRPr="00673B1C">
        <w:rPr>
          <w:rFonts w:ascii="Arial" w:hAnsi="Arial" w:cs="Arial"/>
          <w:b/>
          <w:bCs/>
          <w:color w:val="000000"/>
          <w:sz w:val="24"/>
          <w:szCs w:val="24"/>
        </w:rPr>
        <w:t>ANÁLISE SITUACIONAL DO MUNICÍPIO E DA</w:t>
      </w:r>
      <w:r>
        <w:rPr>
          <w:rFonts w:ascii="Arial" w:hAnsi="Arial" w:cs="Arial"/>
          <w:b/>
          <w:bCs/>
          <w:color w:val="000000"/>
          <w:sz w:val="24"/>
          <w:szCs w:val="24"/>
        </w:rPr>
        <w:t xml:space="preserve"> </w:t>
      </w:r>
      <w:r w:rsidRPr="00673B1C">
        <w:rPr>
          <w:rFonts w:ascii="Arial" w:hAnsi="Arial" w:cs="Arial"/>
          <w:b/>
          <w:bCs/>
          <w:color w:val="000000"/>
          <w:sz w:val="24"/>
          <w:szCs w:val="24"/>
        </w:rPr>
        <w:t>EDUCAÇÃO</w:t>
      </w:r>
    </w:p>
    <w:p w:rsidR="008C179B" w:rsidRDefault="008C179B" w:rsidP="00260129">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C</w:t>
      </w:r>
      <w:r w:rsidRPr="00673B1C">
        <w:rPr>
          <w:rFonts w:ascii="Arial" w:hAnsi="Arial" w:cs="Arial"/>
          <w:b/>
          <w:bCs/>
          <w:color w:val="000000"/>
          <w:sz w:val="24"/>
          <w:szCs w:val="24"/>
        </w:rPr>
        <w:t xml:space="preserve">ARACTERIZAÇÃO DO MUNICÍPIO DE </w:t>
      </w:r>
      <w:r>
        <w:rPr>
          <w:rFonts w:ascii="Arial" w:hAnsi="Arial" w:cs="Arial"/>
          <w:b/>
          <w:bCs/>
          <w:color w:val="000000"/>
          <w:sz w:val="24"/>
          <w:szCs w:val="24"/>
        </w:rPr>
        <w:t>ADRIANÓPOLIS</w:t>
      </w:r>
      <w:r w:rsidRPr="00673B1C">
        <w:rPr>
          <w:rFonts w:ascii="Arial" w:hAnsi="Arial" w:cs="Arial"/>
          <w:b/>
          <w:bCs/>
          <w:color w:val="000000"/>
          <w:sz w:val="24"/>
          <w:szCs w:val="24"/>
        </w:rPr>
        <w:t xml:space="preserve"> – </w:t>
      </w:r>
      <w:r>
        <w:rPr>
          <w:rFonts w:ascii="Arial" w:hAnsi="Arial" w:cs="Arial"/>
          <w:b/>
          <w:bCs/>
          <w:color w:val="000000"/>
          <w:sz w:val="24"/>
          <w:szCs w:val="24"/>
        </w:rPr>
        <w:t>PR</w:t>
      </w:r>
    </w:p>
    <w:p w:rsidR="008C179B" w:rsidRDefault="008C179B" w:rsidP="008C179B">
      <w:pPr>
        <w:autoSpaceDE w:val="0"/>
        <w:autoSpaceDN w:val="0"/>
        <w:adjustRightInd w:val="0"/>
        <w:spacing w:after="0" w:line="360" w:lineRule="auto"/>
        <w:rPr>
          <w:rFonts w:ascii="Arial" w:hAnsi="Arial" w:cs="Arial"/>
          <w:b/>
          <w:bCs/>
          <w:color w:val="000000"/>
          <w:sz w:val="24"/>
          <w:szCs w:val="24"/>
        </w:rPr>
      </w:pPr>
    </w:p>
    <w:p w:rsidR="008C179B" w:rsidRPr="00023857" w:rsidRDefault="008C179B" w:rsidP="008C179B">
      <w:pPr>
        <w:spacing w:after="0" w:line="360" w:lineRule="auto"/>
        <w:jc w:val="both"/>
        <w:rPr>
          <w:rFonts w:ascii="Arial" w:hAnsi="Arial" w:cs="Arial"/>
          <w:b/>
          <w:sz w:val="24"/>
          <w:szCs w:val="24"/>
          <w:u w:val="single"/>
        </w:rPr>
      </w:pPr>
      <w:r w:rsidRPr="00023857">
        <w:rPr>
          <w:rFonts w:ascii="Arial" w:hAnsi="Arial" w:cs="Arial"/>
          <w:b/>
          <w:sz w:val="24"/>
          <w:szCs w:val="24"/>
          <w:u w:val="single"/>
        </w:rPr>
        <w:t>IDENTIFICAÇÃO DO MUNICÍPIO</w:t>
      </w:r>
    </w:p>
    <w:p w:rsidR="008C179B" w:rsidRPr="00023857" w:rsidRDefault="008C179B" w:rsidP="008C179B">
      <w:pPr>
        <w:spacing w:after="0" w:line="360" w:lineRule="auto"/>
        <w:jc w:val="both"/>
        <w:rPr>
          <w:rFonts w:ascii="Arial" w:hAnsi="Arial" w:cs="Arial"/>
          <w:b/>
          <w:sz w:val="24"/>
          <w:szCs w:val="24"/>
          <w:u w:val="single"/>
        </w:rPr>
      </w:pPr>
    </w:p>
    <w:p w:rsidR="008C179B" w:rsidRPr="00023857" w:rsidRDefault="008C179B" w:rsidP="00260129">
      <w:pPr>
        <w:spacing w:after="0" w:line="360" w:lineRule="auto"/>
        <w:jc w:val="both"/>
        <w:rPr>
          <w:rFonts w:ascii="Arial" w:hAnsi="Arial" w:cs="Arial"/>
          <w:b/>
          <w:sz w:val="24"/>
          <w:szCs w:val="24"/>
          <w:u w:val="single"/>
        </w:rPr>
      </w:pPr>
      <w:r w:rsidRPr="00023857">
        <w:rPr>
          <w:rFonts w:ascii="Arial" w:hAnsi="Arial" w:cs="Arial"/>
          <w:b/>
          <w:sz w:val="24"/>
          <w:szCs w:val="24"/>
          <w:u w:val="single"/>
        </w:rPr>
        <w:t>DENOMINAÇÃO DO MUNICÍPIO:</w:t>
      </w:r>
    </w:p>
    <w:p w:rsidR="008C179B" w:rsidRPr="00023857" w:rsidRDefault="008C179B" w:rsidP="00260129">
      <w:pPr>
        <w:spacing w:after="0" w:line="360" w:lineRule="auto"/>
        <w:jc w:val="both"/>
        <w:rPr>
          <w:rFonts w:ascii="Arial" w:hAnsi="Arial" w:cs="Arial"/>
          <w:sz w:val="24"/>
          <w:szCs w:val="24"/>
        </w:rPr>
      </w:pPr>
      <w:r w:rsidRPr="00023857">
        <w:rPr>
          <w:rFonts w:ascii="Arial" w:hAnsi="Arial" w:cs="Arial"/>
          <w:sz w:val="24"/>
          <w:szCs w:val="24"/>
        </w:rPr>
        <w:tab/>
        <w:t>Por volta do ano de 1924, devido às atividades econômicas exploradas na época, surgia o lugarejo denominado Epitácio Pessoa (atualmente bairro Epitácio Pessoa).</w:t>
      </w:r>
    </w:p>
    <w:p w:rsidR="008C179B" w:rsidRPr="00023857" w:rsidRDefault="008C179B" w:rsidP="00260129">
      <w:pPr>
        <w:spacing w:after="0" w:line="360" w:lineRule="auto"/>
        <w:jc w:val="both"/>
        <w:rPr>
          <w:rFonts w:ascii="Arial" w:hAnsi="Arial" w:cs="Arial"/>
          <w:sz w:val="24"/>
          <w:szCs w:val="24"/>
        </w:rPr>
      </w:pPr>
      <w:r w:rsidRPr="00023857">
        <w:rPr>
          <w:rFonts w:ascii="Arial" w:hAnsi="Arial" w:cs="Arial"/>
          <w:sz w:val="24"/>
          <w:szCs w:val="24"/>
        </w:rPr>
        <w:tab/>
        <w:t>Na década de 30, passou a denominar-se Localidade de Poço Grande, palco da revolução getulista, distrito este pertencente à Comarca de Bocaiúva do Sul, no estado do Paraná.</w:t>
      </w:r>
    </w:p>
    <w:p w:rsidR="008C179B" w:rsidRPr="00023857" w:rsidRDefault="008C179B" w:rsidP="00260129">
      <w:pPr>
        <w:spacing w:after="0" w:line="360" w:lineRule="auto"/>
        <w:jc w:val="both"/>
        <w:rPr>
          <w:rFonts w:ascii="Arial" w:hAnsi="Arial" w:cs="Arial"/>
          <w:sz w:val="24"/>
          <w:szCs w:val="24"/>
        </w:rPr>
      </w:pPr>
      <w:r w:rsidRPr="00023857">
        <w:rPr>
          <w:rFonts w:ascii="Arial" w:hAnsi="Arial" w:cs="Arial"/>
          <w:sz w:val="24"/>
          <w:szCs w:val="24"/>
        </w:rPr>
        <w:tab/>
        <w:t>No ano de 1940, ainda na condição de distrito passou a se chamar PARANAÍ, nome dado pelo primeiro morador, Sr. Alcides Batista Dias, pois quando perguntavam a ele onde era o Paraná, ele logo respondia: “Paraná aí”.</w:t>
      </w:r>
    </w:p>
    <w:p w:rsidR="008C179B" w:rsidRDefault="008C179B" w:rsidP="00260129">
      <w:pPr>
        <w:spacing w:after="0" w:line="360" w:lineRule="auto"/>
        <w:jc w:val="both"/>
        <w:rPr>
          <w:rFonts w:ascii="Arial" w:hAnsi="Arial" w:cs="Arial"/>
          <w:sz w:val="24"/>
          <w:szCs w:val="24"/>
        </w:rPr>
      </w:pPr>
      <w:r w:rsidRPr="00023857">
        <w:rPr>
          <w:rFonts w:ascii="Arial" w:hAnsi="Arial" w:cs="Arial"/>
          <w:sz w:val="24"/>
          <w:szCs w:val="24"/>
        </w:rPr>
        <w:tab/>
        <w:t xml:space="preserve">Na década de 60, foi desmembrado de Bocaiúva do Sul sendo criado o município, que passou a denominar-se ADRIANÓPOLIS, em homenagem ao Sr. Adriano </w:t>
      </w:r>
      <w:proofErr w:type="spellStart"/>
      <w:r w:rsidRPr="00023857">
        <w:rPr>
          <w:rFonts w:ascii="Arial" w:hAnsi="Arial" w:cs="Arial"/>
          <w:sz w:val="24"/>
          <w:szCs w:val="24"/>
        </w:rPr>
        <w:t>Seabra</w:t>
      </w:r>
      <w:proofErr w:type="spellEnd"/>
      <w:r w:rsidRPr="00023857">
        <w:rPr>
          <w:rFonts w:ascii="Arial" w:hAnsi="Arial" w:cs="Arial"/>
          <w:sz w:val="24"/>
          <w:szCs w:val="24"/>
        </w:rPr>
        <w:t xml:space="preserve"> da Fonseca, pioneiro da indústria de minérios da região. </w:t>
      </w:r>
    </w:p>
    <w:p w:rsidR="00260129" w:rsidRDefault="00260129" w:rsidP="00260129">
      <w:pPr>
        <w:spacing w:after="0" w:line="360" w:lineRule="auto"/>
        <w:jc w:val="both"/>
        <w:rPr>
          <w:rFonts w:ascii="Arial" w:hAnsi="Arial" w:cs="Arial"/>
          <w:sz w:val="24"/>
          <w:szCs w:val="24"/>
        </w:rPr>
      </w:pPr>
    </w:p>
    <w:p w:rsidR="008C179B" w:rsidRPr="00023857" w:rsidRDefault="008C179B" w:rsidP="008C179B">
      <w:pPr>
        <w:spacing w:after="0" w:line="240" w:lineRule="auto"/>
        <w:jc w:val="both"/>
        <w:rPr>
          <w:rFonts w:ascii="Arial" w:hAnsi="Arial" w:cs="Arial"/>
          <w:b/>
          <w:sz w:val="24"/>
          <w:szCs w:val="24"/>
          <w:u w:val="single"/>
        </w:rPr>
      </w:pPr>
      <w:r w:rsidRPr="00023857">
        <w:rPr>
          <w:rFonts w:ascii="Arial" w:hAnsi="Arial" w:cs="Arial"/>
          <w:b/>
          <w:sz w:val="24"/>
          <w:szCs w:val="24"/>
          <w:u w:val="single"/>
        </w:rPr>
        <w:t>CRIAÇÃO (ATO DE CRIAÇÃO):</w:t>
      </w:r>
    </w:p>
    <w:p w:rsidR="008C179B" w:rsidRPr="00023857" w:rsidRDefault="008C179B" w:rsidP="00260129">
      <w:pPr>
        <w:spacing w:after="0" w:line="360" w:lineRule="auto"/>
        <w:jc w:val="both"/>
        <w:rPr>
          <w:rFonts w:ascii="Arial" w:hAnsi="Arial" w:cs="Arial"/>
          <w:sz w:val="24"/>
          <w:szCs w:val="24"/>
        </w:rPr>
      </w:pPr>
      <w:r w:rsidRPr="00023857">
        <w:rPr>
          <w:rFonts w:ascii="Arial" w:hAnsi="Arial" w:cs="Arial"/>
          <w:sz w:val="24"/>
          <w:szCs w:val="24"/>
        </w:rPr>
        <w:tab/>
        <w:t xml:space="preserve">O município de Adrianópolis, elevou-se à categoria de Distrito, em 31 de dezembro de 1937 e finalmente com a Lei Estadual nº 4247, de 25 de julho de 1960, criou-se o município. </w:t>
      </w:r>
    </w:p>
    <w:p w:rsidR="008C179B" w:rsidRPr="00023857" w:rsidRDefault="008C179B" w:rsidP="00260129">
      <w:pPr>
        <w:spacing w:after="0" w:line="360" w:lineRule="auto"/>
        <w:ind w:firstLine="708"/>
        <w:jc w:val="both"/>
        <w:rPr>
          <w:rFonts w:ascii="Arial" w:hAnsi="Arial" w:cs="Arial"/>
          <w:b/>
          <w:color w:val="000080"/>
          <w:sz w:val="24"/>
          <w:szCs w:val="24"/>
        </w:rPr>
      </w:pPr>
      <w:r w:rsidRPr="00023857">
        <w:rPr>
          <w:rFonts w:ascii="Arial" w:hAnsi="Arial" w:cs="Arial"/>
          <w:sz w:val="24"/>
          <w:szCs w:val="24"/>
        </w:rPr>
        <w:t>O Paço Municipal (Prefeitura) de Adrianópolis foi instalado no dia 15 de novembro de 1961, quando tomou posse o primeiro Prefeito, Sr Eros</w:t>
      </w:r>
      <w:r w:rsidR="00CC65DC">
        <w:rPr>
          <w:rFonts w:ascii="Arial" w:hAnsi="Arial" w:cs="Arial"/>
          <w:sz w:val="24"/>
          <w:szCs w:val="24"/>
        </w:rPr>
        <w:t xml:space="preserve"> </w:t>
      </w:r>
      <w:proofErr w:type="spellStart"/>
      <w:r w:rsidR="00CC65DC">
        <w:rPr>
          <w:rFonts w:ascii="Arial" w:hAnsi="Arial" w:cs="Arial"/>
          <w:sz w:val="24"/>
          <w:szCs w:val="24"/>
        </w:rPr>
        <w:t>R</w:t>
      </w:r>
      <w:r w:rsidRPr="00023857">
        <w:rPr>
          <w:rFonts w:ascii="Arial" w:hAnsi="Arial" w:cs="Arial"/>
          <w:sz w:val="24"/>
          <w:szCs w:val="24"/>
        </w:rPr>
        <w:t>üppel</w:t>
      </w:r>
      <w:proofErr w:type="spellEnd"/>
      <w:r w:rsidRPr="00023857">
        <w:rPr>
          <w:rFonts w:ascii="Arial" w:hAnsi="Arial" w:cs="Arial"/>
          <w:sz w:val="24"/>
          <w:szCs w:val="24"/>
        </w:rPr>
        <w:t xml:space="preserve"> Abdalla, tendo como data de comemoração de aniversário do Município, a data de sua criação, ou seja, 25 de julho</w:t>
      </w:r>
      <w:r w:rsidRPr="00023857">
        <w:rPr>
          <w:rFonts w:ascii="Arial" w:hAnsi="Arial" w:cs="Arial"/>
          <w:b/>
          <w:color w:val="000080"/>
          <w:sz w:val="24"/>
          <w:szCs w:val="24"/>
        </w:rPr>
        <w:t>.</w:t>
      </w:r>
    </w:p>
    <w:p w:rsidR="008C179B" w:rsidRPr="00023857" w:rsidRDefault="008C179B" w:rsidP="00260129">
      <w:pPr>
        <w:spacing w:after="0" w:line="360" w:lineRule="auto"/>
        <w:jc w:val="both"/>
        <w:rPr>
          <w:rFonts w:ascii="Arial" w:hAnsi="Arial" w:cs="Arial"/>
          <w:sz w:val="24"/>
          <w:szCs w:val="24"/>
        </w:rPr>
      </w:pPr>
    </w:p>
    <w:p w:rsidR="008C179B" w:rsidRPr="00023857" w:rsidRDefault="008C179B" w:rsidP="00260129">
      <w:pPr>
        <w:spacing w:after="0" w:line="360" w:lineRule="auto"/>
        <w:jc w:val="both"/>
        <w:rPr>
          <w:rFonts w:ascii="Arial" w:hAnsi="Arial" w:cs="Arial"/>
          <w:b/>
          <w:sz w:val="24"/>
          <w:szCs w:val="24"/>
          <w:u w:val="single"/>
        </w:rPr>
      </w:pPr>
      <w:r w:rsidRPr="00023857">
        <w:rPr>
          <w:rFonts w:ascii="Arial" w:hAnsi="Arial" w:cs="Arial"/>
          <w:b/>
          <w:sz w:val="24"/>
          <w:szCs w:val="24"/>
          <w:u w:val="single"/>
        </w:rPr>
        <w:t>EVOLUÇÃO HISTÓRICA E URBANIZAÇÃO:</w:t>
      </w:r>
    </w:p>
    <w:p w:rsidR="00317E88" w:rsidRDefault="008C179B" w:rsidP="00260129">
      <w:pPr>
        <w:spacing w:after="0" w:line="360" w:lineRule="auto"/>
        <w:jc w:val="both"/>
        <w:rPr>
          <w:rFonts w:ascii="Arial" w:hAnsi="Arial" w:cs="Arial"/>
          <w:sz w:val="24"/>
          <w:szCs w:val="24"/>
        </w:rPr>
      </w:pPr>
      <w:r w:rsidRPr="00023857">
        <w:rPr>
          <w:rFonts w:ascii="Arial" w:hAnsi="Arial" w:cs="Arial"/>
          <w:sz w:val="24"/>
          <w:szCs w:val="24"/>
        </w:rPr>
        <w:tab/>
        <w:t>A colonizaç</w:t>
      </w:r>
      <w:r w:rsidR="00CC65DC">
        <w:rPr>
          <w:rFonts w:ascii="Arial" w:hAnsi="Arial" w:cs="Arial"/>
          <w:sz w:val="24"/>
          <w:szCs w:val="24"/>
        </w:rPr>
        <w:t xml:space="preserve">ão do município de Adrianópolis </w:t>
      </w:r>
      <w:r w:rsidRPr="00023857">
        <w:rPr>
          <w:rFonts w:ascii="Arial" w:hAnsi="Arial" w:cs="Arial"/>
          <w:sz w:val="24"/>
          <w:szCs w:val="24"/>
        </w:rPr>
        <w:t>in</w:t>
      </w:r>
      <w:r w:rsidR="00CC65DC">
        <w:rPr>
          <w:rFonts w:ascii="Arial" w:hAnsi="Arial" w:cs="Arial"/>
          <w:sz w:val="24"/>
          <w:szCs w:val="24"/>
        </w:rPr>
        <w:t>i</w:t>
      </w:r>
      <w:r w:rsidRPr="00023857">
        <w:rPr>
          <w:rFonts w:ascii="Arial" w:hAnsi="Arial" w:cs="Arial"/>
          <w:sz w:val="24"/>
          <w:szCs w:val="24"/>
        </w:rPr>
        <w:t>cio</w:t>
      </w:r>
      <w:r w:rsidR="00CC65DC">
        <w:rPr>
          <w:rFonts w:ascii="Arial" w:hAnsi="Arial" w:cs="Arial"/>
          <w:sz w:val="24"/>
          <w:szCs w:val="24"/>
        </w:rPr>
        <w:t>u</w:t>
      </w:r>
      <w:r w:rsidRPr="00023857">
        <w:rPr>
          <w:rFonts w:ascii="Arial" w:hAnsi="Arial" w:cs="Arial"/>
          <w:sz w:val="24"/>
          <w:szCs w:val="24"/>
        </w:rPr>
        <w:t xml:space="preserve"> antes do ano de 1920, quando as terras pertenciam ao estado de São Paulo. </w:t>
      </w:r>
    </w:p>
    <w:p w:rsidR="008C179B" w:rsidRPr="00023857" w:rsidRDefault="008C179B" w:rsidP="00317E88">
      <w:pPr>
        <w:spacing w:after="0" w:line="360" w:lineRule="auto"/>
        <w:ind w:firstLine="708"/>
        <w:jc w:val="both"/>
        <w:rPr>
          <w:rFonts w:ascii="Arial" w:hAnsi="Arial" w:cs="Arial"/>
          <w:sz w:val="24"/>
          <w:szCs w:val="24"/>
        </w:rPr>
      </w:pPr>
      <w:r w:rsidRPr="00023857">
        <w:rPr>
          <w:rFonts w:ascii="Arial" w:hAnsi="Arial" w:cs="Arial"/>
          <w:sz w:val="24"/>
          <w:szCs w:val="24"/>
        </w:rPr>
        <w:t xml:space="preserve">Segundo informações, alguns pioneiros teriam vindo de Bocaiúva do Sul e outros do Vale da Cana Verde, onde atualmente encontram-se os municípios de Ribeira e Apiaí, no estado de São Paulo. Conta-se que, no Vale da Cana Verde, o </w:t>
      </w:r>
      <w:proofErr w:type="spellStart"/>
      <w:r w:rsidRPr="00023857">
        <w:rPr>
          <w:rFonts w:ascii="Arial" w:hAnsi="Arial" w:cs="Arial"/>
          <w:sz w:val="24"/>
          <w:szCs w:val="24"/>
        </w:rPr>
        <w:t>escravagismo</w:t>
      </w:r>
      <w:proofErr w:type="spellEnd"/>
      <w:r w:rsidRPr="00023857">
        <w:rPr>
          <w:rFonts w:ascii="Arial" w:hAnsi="Arial" w:cs="Arial"/>
          <w:sz w:val="24"/>
          <w:szCs w:val="24"/>
        </w:rPr>
        <w:t xml:space="preserve"> perdurou por muitos anos, onde ocorreram várias chacinas provocadas por negros sequiosos de liberdade e de patrões que necessitavam de braços fortes para o trabalho pesado em suas fazendas. O </w:t>
      </w:r>
      <w:proofErr w:type="spellStart"/>
      <w:r w:rsidRPr="00023857">
        <w:rPr>
          <w:rFonts w:ascii="Arial" w:hAnsi="Arial" w:cs="Arial"/>
          <w:sz w:val="24"/>
          <w:szCs w:val="24"/>
        </w:rPr>
        <w:t>tropeirismo</w:t>
      </w:r>
      <w:proofErr w:type="spellEnd"/>
      <w:r w:rsidRPr="00023857">
        <w:rPr>
          <w:rFonts w:ascii="Arial" w:hAnsi="Arial" w:cs="Arial"/>
          <w:sz w:val="24"/>
          <w:szCs w:val="24"/>
        </w:rPr>
        <w:t xml:space="preserve"> foi marcante meio de transporte da época em que a lavoura de milho e feijão e a criação de suínos eram as principais atividades econômicas.</w:t>
      </w:r>
    </w:p>
    <w:p w:rsidR="008C179B" w:rsidRPr="00023857" w:rsidRDefault="008C179B" w:rsidP="00260129">
      <w:pPr>
        <w:spacing w:after="0" w:line="360" w:lineRule="auto"/>
        <w:ind w:firstLine="708"/>
        <w:jc w:val="both"/>
        <w:rPr>
          <w:rFonts w:ascii="Arial" w:hAnsi="Arial" w:cs="Arial"/>
          <w:sz w:val="24"/>
          <w:szCs w:val="24"/>
        </w:rPr>
      </w:pPr>
      <w:r w:rsidRPr="00023857">
        <w:rPr>
          <w:rFonts w:ascii="Arial" w:hAnsi="Arial" w:cs="Arial"/>
          <w:sz w:val="24"/>
          <w:szCs w:val="24"/>
        </w:rPr>
        <w:t xml:space="preserve">Em 1924, surge o Distrito de Epitácio Pessoa, atualmente bairro Epitácio Pessoa, vila que contava com cerca de onze casas comerciais, igrejas, casas de moradia, Cartório Civil e Delegacia de Polícia, passando por lá a estrada que dava acesso à Curitiba. </w:t>
      </w:r>
    </w:p>
    <w:p w:rsidR="00260129" w:rsidRDefault="008C179B" w:rsidP="00260129">
      <w:pPr>
        <w:spacing w:after="0" w:line="360" w:lineRule="auto"/>
        <w:ind w:firstLine="708"/>
        <w:jc w:val="both"/>
        <w:rPr>
          <w:rFonts w:ascii="Arial" w:hAnsi="Arial" w:cs="Arial"/>
          <w:sz w:val="24"/>
          <w:szCs w:val="24"/>
        </w:rPr>
      </w:pPr>
      <w:r w:rsidRPr="00023857">
        <w:rPr>
          <w:rFonts w:ascii="Arial" w:hAnsi="Arial" w:cs="Arial"/>
          <w:sz w:val="24"/>
          <w:szCs w:val="24"/>
        </w:rPr>
        <w:t xml:space="preserve">Na década de 30, em meio à revolução Getulista, na localidade denominada Poço Grande, foram travadas lutas pela conquista de territórios, onde paranaenses, gaúchos e catarinenses, unidos, lutaram contra os paulistas, estes sendo derrotados. </w:t>
      </w:r>
    </w:p>
    <w:p w:rsidR="008C179B" w:rsidRPr="00023857" w:rsidRDefault="008C179B" w:rsidP="00260129">
      <w:pPr>
        <w:spacing w:after="0" w:line="360" w:lineRule="auto"/>
        <w:ind w:firstLine="708"/>
        <w:jc w:val="both"/>
        <w:rPr>
          <w:rFonts w:ascii="Arial" w:hAnsi="Arial" w:cs="Arial"/>
          <w:sz w:val="24"/>
          <w:szCs w:val="24"/>
        </w:rPr>
      </w:pPr>
      <w:r w:rsidRPr="00023857">
        <w:rPr>
          <w:rFonts w:ascii="Arial" w:hAnsi="Arial" w:cs="Arial"/>
          <w:sz w:val="24"/>
          <w:szCs w:val="24"/>
        </w:rPr>
        <w:t>Ainda hoje são encontradas em lugares pouco frequentados trincheiras e artefatos bélicos como cápsulas de balas de fuzil e outros. As primeiras estradas foram abertas em 1924 ainda na época do Dist</w:t>
      </w:r>
      <w:r w:rsidR="00CC65DC">
        <w:rPr>
          <w:rFonts w:ascii="Arial" w:hAnsi="Arial" w:cs="Arial"/>
          <w:sz w:val="24"/>
          <w:szCs w:val="24"/>
        </w:rPr>
        <w:t>ri</w:t>
      </w:r>
      <w:r w:rsidRPr="00023857">
        <w:rPr>
          <w:rFonts w:ascii="Arial" w:hAnsi="Arial" w:cs="Arial"/>
          <w:sz w:val="24"/>
          <w:szCs w:val="24"/>
        </w:rPr>
        <w:t xml:space="preserve">to de </w:t>
      </w:r>
      <w:r w:rsidR="00CC65DC">
        <w:rPr>
          <w:rFonts w:ascii="Arial" w:hAnsi="Arial" w:cs="Arial"/>
          <w:sz w:val="24"/>
          <w:szCs w:val="24"/>
        </w:rPr>
        <w:t>Epitácio Pessoa e as mercadorias</w:t>
      </w:r>
      <w:r w:rsidRPr="00023857">
        <w:rPr>
          <w:rFonts w:ascii="Arial" w:hAnsi="Arial" w:cs="Arial"/>
          <w:sz w:val="24"/>
          <w:szCs w:val="24"/>
        </w:rPr>
        <w:t xml:space="preserve"> eram transportadas por tropas. Em 1932 deu-se o início a construção da BR 476</w:t>
      </w:r>
      <w:r w:rsidR="00CC65DC">
        <w:rPr>
          <w:rFonts w:ascii="Arial" w:hAnsi="Arial" w:cs="Arial"/>
          <w:sz w:val="24"/>
          <w:szCs w:val="24"/>
        </w:rPr>
        <w:t>,</w:t>
      </w:r>
      <w:r w:rsidRPr="00023857">
        <w:rPr>
          <w:rFonts w:ascii="Arial" w:hAnsi="Arial" w:cs="Arial"/>
          <w:sz w:val="24"/>
          <w:szCs w:val="24"/>
        </w:rPr>
        <w:t xml:space="preserve"> que serviu para o transporte pelos carros militares, de alimentos e tropas do exército. </w:t>
      </w:r>
    </w:p>
    <w:p w:rsidR="008C179B" w:rsidRPr="00023857" w:rsidRDefault="008C179B" w:rsidP="00260129">
      <w:pPr>
        <w:spacing w:after="0" w:line="360" w:lineRule="auto"/>
        <w:ind w:firstLine="851"/>
        <w:jc w:val="both"/>
        <w:rPr>
          <w:rFonts w:ascii="Arial" w:hAnsi="Arial" w:cs="Arial"/>
          <w:sz w:val="24"/>
          <w:szCs w:val="24"/>
        </w:rPr>
      </w:pPr>
      <w:r w:rsidRPr="00023857">
        <w:rPr>
          <w:rFonts w:ascii="Arial" w:hAnsi="Arial" w:cs="Arial"/>
          <w:sz w:val="24"/>
          <w:szCs w:val="24"/>
        </w:rPr>
        <w:t>A primeira ponte que ligava Adrianópolis à Ribeira foi construída entre os anos de 1927 e 1930.  O engenheiro responsável pela construção da ponte, no dia da inauguração ficou embaixo dela em um bote, enquanto um comboio de caminhões carregados cruzava a mesma</w:t>
      </w:r>
      <w:r w:rsidR="00CC65DC">
        <w:rPr>
          <w:rFonts w:ascii="Arial" w:hAnsi="Arial" w:cs="Arial"/>
          <w:sz w:val="24"/>
          <w:szCs w:val="24"/>
        </w:rPr>
        <w:t>,</w:t>
      </w:r>
      <w:r w:rsidRPr="00023857">
        <w:rPr>
          <w:rFonts w:ascii="Arial" w:hAnsi="Arial" w:cs="Arial"/>
          <w:sz w:val="24"/>
          <w:szCs w:val="24"/>
        </w:rPr>
        <w:t xml:space="preserve"> para provar que ela era resistente, e realmente era, pois durou cerca de setenta anos. Essa ponte foi destruída em 22/01/1997, por uma grande enchente e uma nova ponte foi construída durante os anos de 1998 e início de 1999, sendo inaugurada em 29 de março de 1999. </w:t>
      </w:r>
    </w:p>
    <w:p w:rsidR="008C179B" w:rsidRPr="00023857" w:rsidRDefault="008C179B" w:rsidP="00260129">
      <w:pPr>
        <w:spacing w:after="0" w:line="360" w:lineRule="auto"/>
        <w:ind w:firstLine="851"/>
        <w:jc w:val="both"/>
        <w:rPr>
          <w:rFonts w:ascii="Arial" w:hAnsi="Arial" w:cs="Arial"/>
          <w:sz w:val="24"/>
          <w:szCs w:val="24"/>
        </w:rPr>
      </w:pPr>
      <w:r w:rsidRPr="00023857">
        <w:rPr>
          <w:rFonts w:ascii="Arial" w:hAnsi="Arial" w:cs="Arial"/>
          <w:sz w:val="24"/>
          <w:szCs w:val="24"/>
        </w:rPr>
        <w:t xml:space="preserve">Em 31 de março de 1938, o povoado foi elevado à categoria de distrito administrativo do município de Bocaiúva do Sul, com a denominação de </w:t>
      </w:r>
      <w:proofErr w:type="spellStart"/>
      <w:r w:rsidRPr="00023857">
        <w:rPr>
          <w:rFonts w:ascii="Arial" w:hAnsi="Arial" w:cs="Arial"/>
          <w:sz w:val="24"/>
          <w:szCs w:val="24"/>
        </w:rPr>
        <w:t>Paranaí</w:t>
      </w:r>
      <w:proofErr w:type="spellEnd"/>
      <w:r w:rsidRPr="00023857">
        <w:rPr>
          <w:rFonts w:ascii="Arial" w:hAnsi="Arial" w:cs="Arial"/>
          <w:sz w:val="24"/>
          <w:szCs w:val="24"/>
        </w:rPr>
        <w:t xml:space="preserve">, situado no local onde atualmente é a sede de Município, nome esse, dado pelo primeiro morador, Sr Alcides Batista Dias, que aqui fixou moradia  em companhia de seu filho Benedito Batista </w:t>
      </w:r>
      <w:r w:rsidRPr="00023857">
        <w:rPr>
          <w:rFonts w:ascii="Arial" w:hAnsi="Arial" w:cs="Arial"/>
          <w:b/>
          <w:sz w:val="24"/>
          <w:szCs w:val="24"/>
        </w:rPr>
        <w:t xml:space="preserve"> </w:t>
      </w:r>
      <w:r w:rsidRPr="00023857">
        <w:rPr>
          <w:rFonts w:ascii="Arial" w:hAnsi="Arial" w:cs="Arial"/>
          <w:sz w:val="24"/>
          <w:szCs w:val="24"/>
        </w:rPr>
        <w:t xml:space="preserve">Dias e sua nora Dona Ernestina de </w:t>
      </w:r>
      <w:proofErr w:type="spellStart"/>
      <w:r w:rsidRPr="00023857">
        <w:rPr>
          <w:rFonts w:ascii="Arial" w:hAnsi="Arial" w:cs="Arial"/>
          <w:sz w:val="24"/>
          <w:szCs w:val="24"/>
        </w:rPr>
        <w:t>Christ</w:t>
      </w:r>
      <w:r w:rsidR="00CC65DC">
        <w:rPr>
          <w:rFonts w:ascii="Arial" w:hAnsi="Arial" w:cs="Arial"/>
          <w:sz w:val="24"/>
          <w:szCs w:val="24"/>
        </w:rPr>
        <w:t>o</w:t>
      </w:r>
      <w:proofErr w:type="spellEnd"/>
      <w:r w:rsidR="00CC65DC">
        <w:rPr>
          <w:rFonts w:ascii="Arial" w:hAnsi="Arial" w:cs="Arial"/>
          <w:sz w:val="24"/>
          <w:szCs w:val="24"/>
        </w:rPr>
        <w:t xml:space="preserve"> Leite Dias (falecida em 2006).</w:t>
      </w:r>
      <w:r w:rsidRPr="00023857">
        <w:rPr>
          <w:rFonts w:ascii="Arial" w:hAnsi="Arial" w:cs="Arial"/>
          <w:sz w:val="24"/>
          <w:szCs w:val="24"/>
        </w:rPr>
        <w:t xml:space="preserve"> </w:t>
      </w:r>
      <w:r w:rsidR="00CC65DC">
        <w:rPr>
          <w:rFonts w:ascii="Arial" w:hAnsi="Arial" w:cs="Arial"/>
          <w:sz w:val="24"/>
          <w:szCs w:val="24"/>
        </w:rPr>
        <w:t>N</w:t>
      </w:r>
      <w:r w:rsidRPr="00023857">
        <w:rPr>
          <w:rFonts w:ascii="Arial" w:hAnsi="Arial" w:cs="Arial"/>
          <w:sz w:val="24"/>
          <w:szCs w:val="24"/>
        </w:rPr>
        <w:t>o local onde se instalaram, o solo era coberto pelo “sapê</w:t>
      </w:r>
      <w:r w:rsidR="00CC65DC">
        <w:rPr>
          <w:rFonts w:ascii="Arial" w:hAnsi="Arial" w:cs="Arial"/>
          <w:sz w:val="24"/>
          <w:szCs w:val="24"/>
        </w:rPr>
        <w:t>”</w:t>
      </w:r>
      <w:r w:rsidRPr="00023857">
        <w:rPr>
          <w:rFonts w:ascii="Arial" w:hAnsi="Arial" w:cs="Arial"/>
          <w:sz w:val="24"/>
          <w:szCs w:val="24"/>
        </w:rPr>
        <w:t>,  mas com o tempo e muito trabalho</w:t>
      </w:r>
      <w:r w:rsidR="00CC65DC">
        <w:rPr>
          <w:rFonts w:ascii="Arial" w:hAnsi="Arial" w:cs="Arial"/>
          <w:sz w:val="24"/>
          <w:szCs w:val="24"/>
        </w:rPr>
        <w:t>,</w:t>
      </w:r>
      <w:r w:rsidRPr="00023857">
        <w:rPr>
          <w:rFonts w:ascii="Arial" w:hAnsi="Arial" w:cs="Arial"/>
          <w:sz w:val="24"/>
          <w:szCs w:val="24"/>
        </w:rPr>
        <w:t xml:space="preserve"> virando a terra</w:t>
      </w:r>
      <w:r w:rsidR="00CC65DC">
        <w:rPr>
          <w:rFonts w:ascii="Arial" w:hAnsi="Arial" w:cs="Arial"/>
          <w:sz w:val="24"/>
          <w:szCs w:val="24"/>
        </w:rPr>
        <w:t xml:space="preserve"> e</w:t>
      </w:r>
      <w:r w:rsidRPr="00023857">
        <w:rPr>
          <w:rFonts w:ascii="Arial" w:hAnsi="Arial" w:cs="Arial"/>
          <w:sz w:val="24"/>
          <w:szCs w:val="24"/>
        </w:rPr>
        <w:t xml:space="preserve"> plantando</w:t>
      </w:r>
      <w:r w:rsidR="00CC65DC">
        <w:rPr>
          <w:rFonts w:ascii="Arial" w:hAnsi="Arial" w:cs="Arial"/>
          <w:sz w:val="24"/>
          <w:szCs w:val="24"/>
        </w:rPr>
        <w:t>,</w:t>
      </w:r>
      <w:r w:rsidRPr="00023857">
        <w:rPr>
          <w:rFonts w:ascii="Arial" w:hAnsi="Arial" w:cs="Arial"/>
          <w:sz w:val="24"/>
          <w:szCs w:val="24"/>
        </w:rPr>
        <w:t xml:space="preserve"> formou-se uma chácara</w:t>
      </w:r>
      <w:r w:rsidRPr="00023857">
        <w:rPr>
          <w:rFonts w:ascii="Arial" w:hAnsi="Arial" w:cs="Arial"/>
          <w:b/>
          <w:sz w:val="24"/>
          <w:szCs w:val="24"/>
        </w:rPr>
        <w:t xml:space="preserve">. </w:t>
      </w:r>
      <w:r w:rsidRPr="00023857">
        <w:rPr>
          <w:rFonts w:ascii="Arial" w:hAnsi="Arial" w:cs="Arial"/>
          <w:sz w:val="24"/>
          <w:szCs w:val="24"/>
        </w:rPr>
        <w:t xml:space="preserve">Alcides Batista Dias veio do Estado de São Paulo, mas por motivo destas terras pertencerem por muito tempo ao Estado de São Paulo e muitos não sabiam  onde era Paraná ou São Paulo e quando perguntavam a ele onde era o Paraná, ele logo respondia “aí” e assim </w:t>
      </w:r>
      <w:proofErr w:type="spellStart"/>
      <w:r w:rsidRPr="00023857">
        <w:rPr>
          <w:rFonts w:ascii="Arial" w:hAnsi="Arial" w:cs="Arial"/>
          <w:sz w:val="24"/>
          <w:szCs w:val="24"/>
        </w:rPr>
        <w:t>Paranaí</w:t>
      </w:r>
      <w:proofErr w:type="spellEnd"/>
      <w:r w:rsidRPr="00023857">
        <w:rPr>
          <w:rFonts w:ascii="Arial" w:hAnsi="Arial" w:cs="Arial"/>
          <w:sz w:val="24"/>
          <w:szCs w:val="24"/>
        </w:rPr>
        <w:t>, (hoje Adrianópolis).  Após a revolução, as terras passaram a pertencer definitivamente ao Paraná.</w:t>
      </w:r>
    </w:p>
    <w:p w:rsidR="008C179B" w:rsidRDefault="008C179B" w:rsidP="00260129">
      <w:pPr>
        <w:pStyle w:val="Recuodecorpodetexto"/>
        <w:spacing w:after="0" w:line="360" w:lineRule="auto"/>
        <w:ind w:left="0" w:firstLine="425"/>
        <w:jc w:val="both"/>
        <w:rPr>
          <w:rFonts w:ascii="Arial" w:hAnsi="Arial" w:cs="Arial"/>
          <w:sz w:val="24"/>
          <w:szCs w:val="24"/>
        </w:rPr>
      </w:pPr>
      <w:r w:rsidRPr="00023857">
        <w:rPr>
          <w:rFonts w:ascii="Arial" w:hAnsi="Arial" w:cs="Arial"/>
          <w:sz w:val="24"/>
          <w:szCs w:val="24"/>
        </w:rPr>
        <w:t xml:space="preserve">Aos poucos foram feitos loteamentos, novos povoados, comerciantes, agricultores e fazendeiros, entre eles: Jacinto </w:t>
      </w:r>
      <w:proofErr w:type="spellStart"/>
      <w:r w:rsidRPr="00023857">
        <w:rPr>
          <w:rFonts w:ascii="Arial" w:hAnsi="Arial" w:cs="Arial"/>
          <w:sz w:val="24"/>
          <w:szCs w:val="24"/>
        </w:rPr>
        <w:t>Straub</w:t>
      </w:r>
      <w:proofErr w:type="spellEnd"/>
      <w:r w:rsidRPr="00023857">
        <w:rPr>
          <w:rFonts w:ascii="Arial" w:hAnsi="Arial" w:cs="Arial"/>
          <w:sz w:val="24"/>
          <w:szCs w:val="24"/>
        </w:rPr>
        <w:t>:</w:t>
      </w:r>
      <w:r w:rsidRPr="00023857">
        <w:rPr>
          <w:rFonts w:ascii="Arial" w:hAnsi="Arial" w:cs="Arial"/>
          <w:b/>
          <w:sz w:val="24"/>
          <w:szCs w:val="24"/>
        </w:rPr>
        <w:t xml:space="preserve"> </w:t>
      </w:r>
      <w:r w:rsidRPr="00023857">
        <w:rPr>
          <w:rFonts w:ascii="Arial" w:hAnsi="Arial" w:cs="Arial"/>
          <w:sz w:val="24"/>
          <w:szCs w:val="24"/>
        </w:rPr>
        <w:t xml:space="preserve">fazendeiro; José Joaquim Bandeira e </w:t>
      </w:r>
      <w:proofErr w:type="spellStart"/>
      <w:r w:rsidRPr="00023857">
        <w:rPr>
          <w:rFonts w:ascii="Arial" w:hAnsi="Arial" w:cs="Arial"/>
          <w:sz w:val="24"/>
          <w:szCs w:val="24"/>
        </w:rPr>
        <w:t>Vilares</w:t>
      </w:r>
      <w:proofErr w:type="spellEnd"/>
      <w:r w:rsidRPr="00023857">
        <w:rPr>
          <w:rFonts w:ascii="Arial" w:hAnsi="Arial" w:cs="Arial"/>
          <w:sz w:val="24"/>
          <w:szCs w:val="24"/>
        </w:rPr>
        <w:t xml:space="preserve"> Dias </w:t>
      </w:r>
      <w:proofErr w:type="spellStart"/>
      <w:r w:rsidRPr="00023857">
        <w:rPr>
          <w:rFonts w:ascii="Arial" w:hAnsi="Arial" w:cs="Arial"/>
          <w:sz w:val="24"/>
          <w:szCs w:val="24"/>
        </w:rPr>
        <w:t>Agibert</w:t>
      </w:r>
      <w:proofErr w:type="spellEnd"/>
      <w:r w:rsidRPr="00023857">
        <w:rPr>
          <w:rFonts w:ascii="Arial" w:hAnsi="Arial" w:cs="Arial"/>
          <w:sz w:val="24"/>
          <w:szCs w:val="24"/>
        </w:rPr>
        <w:t xml:space="preserve">: primeiros comerciantes; Bertoldo </w:t>
      </w:r>
      <w:proofErr w:type="spellStart"/>
      <w:r w:rsidRPr="00023857">
        <w:rPr>
          <w:rFonts w:ascii="Arial" w:hAnsi="Arial" w:cs="Arial"/>
          <w:sz w:val="24"/>
          <w:szCs w:val="24"/>
        </w:rPr>
        <w:t>Bikres</w:t>
      </w:r>
      <w:proofErr w:type="spellEnd"/>
      <w:r w:rsidRPr="00023857">
        <w:rPr>
          <w:rFonts w:ascii="Arial" w:hAnsi="Arial" w:cs="Arial"/>
          <w:sz w:val="24"/>
          <w:szCs w:val="24"/>
        </w:rPr>
        <w:t>, José Caetano do Espírito Santo: agricultores; Tomé Batista Dias: funcionário público federal.</w:t>
      </w:r>
    </w:p>
    <w:p w:rsidR="008C179B" w:rsidRPr="00023857" w:rsidRDefault="008C179B" w:rsidP="00260129">
      <w:pPr>
        <w:spacing w:after="0" w:line="360" w:lineRule="auto"/>
        <w:ind w:firstLine="851"/>
        <w:jc w:val="both"/>
        <w:rPr>
          <w:rFonts w:ascii="Arial" w:hAnsi="Arial" w:cs="Arial"/>
          <w:sz w:val="24"/>
          <w:szCs w:val="24"/>
        </w:rPr>
      </w:pPr>
      <w:r w:rsidRPr="00023857">
        <w:rPr>
          <w:rFonts w:ascii="Arial" w:hAnsi="Arial" w:cs="Arial"/>
          <w:sz w:val="24"/>
          <w:szCs w:val="24"/>
        </w:rPr>
        <w:t xml:space="preserve">Ainda na década de 40, foi construído um hotel fino e muito disputado pelos fregueses, com salão de refeições, cozinha bastante espaçosa e 12 quartos, sendo seis no térreo e seis no andar superior de propriedade do Sr Francisco </w:t>
      </w:r>
      <w:proofErr w:type="spellStart"/>
      <w:r w:rsidRPr="00023857">
        <w:rPr>
          <w:rFonts w:ascii="Arial" w:hAnsi="Arial" w:cs="Arial"/>
          <w:sz w:val="24"/>
          <w:szCs w:val="24"/>
        </w:rPr>
        <w:t>Ditter</w:t>
      </w:r>
      <w:proofErr w:type="spellEnd"/>
      <w:r w:rsidRPr="00023857">
        <w:rPr>
          <w:rFonts w:ascii="Arial" w:hAnsi="Arial" w:cs="Arial"/>
          <w:sz w:val="24"/>
          <w:szCs w:val="24"/>
        </w:rPr>
        <w:t xml:space="preserve"> e Estela </w:t>
      </w:r>
      <w:proofErr w:type="spellStart"/>
      <w:r w:rsidRPr="00023857">
        <w:rPr>
          <w:rFonts w:ascii="Arial" w:hAnsi="Arial" w:cs="Arial"/>
          <w:sz w:val="24"/>
          <w:szCs w:val="24"/>
        </w:rPr>
        <w:t>Ditter</w:t>
      </w:r>
      <w:proofErr w:type="spellEnd"/>
      <w:r w:rsidRPr="00023857">
        <w:rPr>
          <w:rFonts w:ascii="Arial" w:hAnsi="Arial" w:cs="Arial"/>
          <w:sz w:val="24"/>
          <w:szCs w:val="24"/>
        </w:rPr>
        <w:t xml:space="preserve">. Esse hotel foi destruído por um incêndio em 1956. Atualmente, encontra-se no mesmo local, a casa do Sr Ildo </w:t>
      </w:r>
      <w:proofErr w:type="spellStart"/>
      <w:r w:rsidRPr="00023857">
        <w:rPr>
          <w:rFonts w:ascii="Arial" w:hAnsi="Arial" w:cs="Arial"/>
          <w:sz w:val="24"/>
          <w:szCs w:val="24"/>
        </w:rPr>
        <w:t>Bontorin</w:t>
      </w:r>
      <w:proofErr w:type="spellEnd"/>
      <w:r w:rsidRPr="00023857">
        <w:rPr>
          <w:rFonts w:ascii="Arial" w:hAnsi="Arial" w:cs="Arial"/>
          <w:sz w:val="24"/>
          <w:szCs w:val="24"/>
        </w:rPr>
        <w:t xml:space="preserve"> e o comércio de materiais de construção.</w:t>
      </w:r>
    </w:p>
    <w:p w:rsidR="00A47DEE" w:rsidRDefault="008C179B" w:rsidP="00576293">
      <w:pPr>
        <w:spacing w:after="0" w:line="360" w:lineRule="auto"/>
        <w:ind w:firstLine="851"/>
        <w:jc w:val="both"/>
        <w:rPr>
          <w:rFonts w:ascii="Arial" w:hAnsi="Arial" w:cs="Arial"/>
          <w:sz w:val="24"/>
          <w:szCs w:val="24"/>
        </w:rPr>
      </w:pPr>
      <w:r w:rsidRPr="00023857">
        <w:rPr>
          <w:rFonts w:ascii="Arial" w:hAnsi="Arial" w:cs="Arial"/>
          <w:sz w:val="24"/>
          <w:szCs w:val="24"/>
        </w:rPr>
        <w:t xml:space="preserve">Surgiram outros estabelecimentos comerciais: fábrica de pinga, Fábrica de Cal, Posto de Correios e Telégrafos (pois não havia telefone), Posto de saúde e Posto de Gasolina, este até hoje continua no mesmo local, no centro de Adrianópolis. </w:t>
      </w:r>
    </w:p>
    <w:p w:rsidR="00317E88" w:rsidRDefault="00317E88"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317E88" w:rsidRDefault="00317E88"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A6023" w:rsidRDefault="00CA6023"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4A0419" w:rsidRDefault="004A0419" w:rsidP="004A0419">
      <w:pPr>
        <w:spacing w:after="0" w:line="240" w:lineRule="auto"/>
        <w:jc w:val="both"/>
        <w:outlineLvl w:val="0"/>
        <w:rPr>
          <w:rFonts w:ascii="Arial" w:eastAsia="Times New Roman" w:hAnsi="Arial" w:cs="Arial"/>
          <w:b/>
          <w:iCs/>
          <w:spacing w:val="-7"/>
          <w:kern w:val="36"/>
          <w:sz w:val="24"/>
          <w:szCs w:val="24"/>
          <w:u w:val="single"/>
          <w:lang w:eastAsia="pt-BR"/>
        </w:rPr>
      </w:pPr>
      <w:r w:rsidRPr="004A0419">
        <w:rPr>
          <w:rFonts w:ascii="Arial" w:eastAsia="Times New Roman" w:hAnsi="Arial" w:cs="Arial"/>
          <w:b/>
          <w:iCs/>
          <w:spacing w:val="-7"/>
          <w:kern w:val="36"/>
          <w:sz w:val="24"/>
          <w:szCs w:val="24"/>
          <w:u w:val="single"/>
          <w:lang w:eastAsia="pt-BR"/>
        </w:rPr>
        <w:t>HINO DE ADRIANÓPOLIS</w:t>
      </w:r>
    </w:p>
    <w:p w:rsidR="00C2145C" w:rsidRDefault="00C2145C"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C2145C" w:rsidRDefault="00C2145C" w:rsidP="00E56924">
      <w:pPr>
        <w:spacing w:after="0"/>
        <w:jc w:val="both"/>
        <w:rPr>
          <w:rFonts w:ascii="Arial" w:hAnsi="Arial" w:cs="Arial"/>
          <w:sz w:val="24"/>
          <w:szCs w:val="24"/>
        </w:rPr>
      </w:pPr>
      <w:r w:rsidRPr="00C2145C">
        <w:rPr>
          <w:rFonts w:ascii="Arial" w:hAnsi="Arial" w:cs="Arial"/>
          <w:color w:val="000000"/>
          <w:sz w:val="24"/>
          <w:szCs w:val="24"/>
        </w:rPr>
        <w:t>Hino: Autor – Sebastião Lima</w:t>
      </w:r>
    </w:p>
    <w:p w:rsidR="00C2145C" w:rsidRPr="004A0419" w:rsidRDefault="00C2145C" w:rsidP="004A0419">
      <w:pPr>
        <w:spacing w:after="0" w:line="240" w:lineRule="auto"/>
        <w:jc w:val="both"/>
        <w:outlineLvl w:val="0"/>
        <w:rPr>
          <w:rFonts w:ascii="Arial" w:eastAsia="Times New Roman" w:hAnsi="Arial" w:cs="Arial"/>
          <w:b/>
          <w:iCs/>
          <w:spacing w:val="-7"/>
          <w:kern w:val="36"/>
          <w:sz w:val="24"/>
          <w:szCs w:val="24"/>
          <w:u w:val="single"/>
          <w:lang w:eastAsia="pt-BR"/>
        </w:rPr>
      </w:pPr>
    </w:p>
    <w:p w:rsidR="00E56924" w:rsidRDefault="004A0419" w:rsidP="004A0419">
      <w:pPr>
        <w:spacing w:after="80" w:line="240" w:lineRule="auto"/>
        <w:jc w:val="center"/>
        <w:rPr>
          <w:rFonts w:ascii="Arial" w:eastAsia="Times New Roman" w:hAnsi="Arial" w:cs="Arial"/>
          <w:spacing w:val="-5"/>
          <w:sz w:val="24"/>
          <w:szCs w:val="24"/>
          <w:lang w:eastAsia="pt-BR"/>
        </w:rPr>
      </w:pPr>
      <w:r w:rsidRPr="004A0419">
        <w:rPr>
          <w:rFonts w:ascii="Arial" w:eastAsia="Times New Roman" w:hAnsi="Arial" w:cs="Arial"/>
          <w:spacing w:val="-5"/>
          <w:sz w:val="24"/>
          <w:szCs w:val="24"/>
          <w:lang w:eastAsia="pt-BR"/>
        </w:rPr>
        <w:t>Sob um manto de luz que da serra</w:t>
      </w:r>
      <w:r w:rsidRPr="004A0419">
        <w:rPr>
          <w:rFonts w:ascii="Arial" w:eastAsia="Times New Roman" w:hAnsi="Arial" w:cs="Arial"/>
          <w:spacing w:val="-5"/>
          <w:sz w:val="24"/>
          <w:szCs w:val="24"/>
          <w:lang w:eastAsia="pt-BR"/>
        </w:rPr>
        <w:br/>
        <w:t>Desenhou fabuloso destino</w:t>
      </w:r>
      <w:r w:rsidRPr="004A0419">
        <w:rPr>
          <w:rFonts w:ascii="Arial" w:eastAsia="Times New Roman" w:hAnsi="Arial" w:cs="Arial"/>
          <w:spacing w:val="-5"/>
          <w:sz w:val="24"/>
          <w:szCs w:val="24"/>
          <w:lang w:eastAsia="pt-BR"/>
        </w:rPr>
        <w:br/>
        <w:t>Tu surgiste a sorrir minha terra</w:t>
      </w:r>
      <w:r w:rsidRPr="004A0419">
        <w:rPr>
          <w:rFonts w:ascii="Arial" w:eastAsia="Times New Roman" w:hAnsi="Arial" w:cs="Arial"/>
          <w:spacing w:val="-5"/>
          <w:sz w:val="24"/>
          <w:szCs w:val="24"/>
          <w:lang w:eastAsia="pt-BR"/>
        </w:rPr>
        <w:br/>
        <w:t>Resultado de um sonho divino</w:t>
      </w:r>
      <w:r>
        <w:rPr>
          <w:rFonts w:ascii="Arial" w:eastAsia="Times New Roman" w:hAnsi="Arial" w:cs="Arial"/>
          <w:spacing w:val="-5"/>
          <w:sz w:val="24"/>
          <w:szCs w:val="24"/>
          <w:lang w:eastAsia="pt-BR"/>
        </w:rPr>
        <w:t>.</w:t>
      </w:r>
      <w:r w:rsidRPr="004A0419">
        <w:rPr>
          <w:rFonts w:ascii="Arial" w:eastAsia="Times New Roman" w:hAnsi="Arial" w:cs="Arial"/>
          <w:spacing w:val="-5"/>
          <w:sz w:val="24"/>
          <w:szCs w:val="24"/>
          <w:lang w:eastAsia="pt-BR"/>
        </w:rPr>
        <w:br/>
      </w:r>
      <w:r w:rsidRPr="004A0419">
        <w:rPr>
          <w:rFonts w:ascii="Arial" w:eastAsia="Times New Roman" w:hAnsi="Arial" w:cs="Arial"/>
          <w:spacing w:val="-5"/>
          <w:sz w:val="24"/>
          <w:szCs w:val="24"/>
          <w:lang w:eastAsia="pt-BR"/>
        </w:rPr>
        <w:br/>
        <w:t>Minha linda capital dos minérios</w:t>
      </w:r>
      <w:r w:rsidRPr="004A0419">
        <w:rPr>
          <w:rFonts w:ascii="Arial" w:eastAsia="Times New Roman" w:hAnsi="Arial" w:cs="Arial"/>
          <w:spacing w:val="-5"/>
          <w:sz w:val="24"/>
          <w:szCs w:val="24"/>
          <w:lang w:eastAsia="pt-BR"/>
        </w:rPr>
        <w:br/>
        <w:t xml:space="preserve">És a </w:t>
      </w:r>
      <w:proofErr w:type="spellStart"/>
      <w:r w:rsidRPr="004A0419">
        <w:rPr>
          <w:rFonts w:ascii="Arial" w:eastAsia="Times New Roman" w:hAnsi="Arial" w:cs="Arial"/>
          <w:spacing w:val="-5"/>
          <w:sz w:val="24"/>
          <w:szCs w:val="24"/>
          <w:lang w:eastAsia="pt-BR"/>
        </w:rPr>
        <w:t>jóia</w:t>
      </w:r>
      <w:proofErr w:type="spellEnd"/>
      <w:r w:rsidRPr="004A0419">
        <w:rPr>
          <w:rFonts w:ascii="Arial" w:eastAsia="Times New Roman" w:hAnsi="Arial" w:cs="Arial"/>
          <w:spacing w:val="-5"/>
          <w:sz w:val="24"/>
          <w:szCs w:val="24"/>
          <w:lang w:eastAsia="pt-BR"/>
        </w:rPr>
        <w:t xml:space="preserve"> mais rara que há</w:t>
      </w:r>
      <w:r w:rsidRPr="004A0419">
        <w:rPr>
          <w:rFonts w:ascii="Arial" w:eastAsia="Times New Roman" w:hAnsi="Arial" w:cs="Arial"/>
          <w:spacing w:val="-5"/>
          <w:sz w:val="24"/>
          <w:szCs w:val="24"/>
          <w:lang w:eastAsia="pt-BR"/>
        </w:rPr>
        <w:br/>
        <w:t>Tudo em ti é amor, luz e vida</w:t>
      </w:r>
      <w:r w:rsidRPr="004A0419">
        <w:rPr>
          <w:rFonts w:ascii="Arial" w:eastAsia="Times New Roman" w:hAnsi="Arial" w:cs="Arial"/>
          <w:spacing w:val="-5"/>
          <w:sz w:val="24"/>
          <w:szCs w:val="24"/>
          <w:lang w:eastAsia="pt-BR"/>
        </w:rPr>
        <w:br/>
        <w:t>Sede altiva do meu Paraná.</w:t>
      </w:r>
      <w:r w:rsidRPr="004A0419">
        <w:rPr>
          <w:rFonts w:ascii="Arial" w:eastAsia="Times New Roman" w:hAnsi="Arial" w:cs="Arial"/>
          <w:spacing w:val="-5"/>
          <w:sz w:val="24"/>
          <w:szCs w:val="24"/>
          <w:lang w:eastAsia="pt-BR"/>
        </w:rPr>
        <w:br/>
      </w:r>
      <w:r w:rsidRPr="004A0419">
        <w:rPr>
          <w:rFonts w:ascii="Arial" w:eastAsia="Times New Roman" w:hAnsi="Arial" w:cs="Arial"/>
          <w:spacing w:val="-5"/>
          <w:sz w:val="24"/>
          <w:szCs w:val="24"/>
          <w:lang w:eastAsia="pt-BR"/>
        </w:rPr>
        <w:br/>
        <w:t>Nossa Senhora Aparecida</w:t>
      </w:r>
      <w:r w:rsidRPr="004A0419">
        <w:rPr>
          <w:rFonts w:ascii="Arial" w:eastAsia="Times New Roman" w:hAnsi="Arial" w:cs="Arial"/>
          <w:spacing w:val="-5"/>
          <w:sz w:val="24"/>
          <w:szCs w:val="24"/>
          <w:lang w:eastAsia="pt-BR"/>
        </w:rPr>
        <w:br/>
        <w:t>Nos ampare e nos de proteção</w:t>
      </w:r>
      <w:r w:rsidRPr="004A0419">
        <w:rPr>
          <w:rFonts w:ascii="Arial" w:eastAsia="Times New Roman" w:hAnsi="Arial" w:cs="Arial"/>
          <w:spacing w:val="-5"/>
          <w:sz w:val="24"/>
          <w:szCs w:val="24"/>
          <w:lang w:eastAsia="pt-BR"/>
        </w:rPr>
        <w:br/>
        <w:t>E abençoe a nossa lida</w:t>
      </w:r>
      <w:r w:rsidRPr="004A0419">
        <w:rPr>
          <w:rFonts w:ascii="Arial" w:eastAsia="Times New Roman" w:hAnsi="Arial" w:cs="Arial"/>
          <w:spacing w:val="-5"/>
          <w:sz w:val="24"/>
          <w:szCs w:val="24"/>
          <w:lang w:eastAsia="pt-BR"/>
        </w:rPr>
        <w:br/>
        <w:t>E o que germinar deste chão</w:t>
      </w:r>
      <w:r>
        <w:rPr>
          <w:rFonts w:ascii="Arial" w:eastAsia="Times New Roman" w:hAnsi="Arial" w:cs="Arial"/>
          <w:spacing w:val="-5"/>
          <w:sz w:val="24"/>
          <w:szCs w:val="24"/>
          <w:lang w:eastAsia="pt-BR"/>
        </w:rPr>
        <w:t>.</w:t>
      </w:r>
      <w:r w:rsidRPr="004A0419">
        <w:rPr>
          <w:rFonts w:ascii="Arial" w:eastAsia="Times New Roman" w:hAnsi="Arial" w:cs="Arial"/>
          <w:spacing w:val="-5"/>
          <w:sz w:val="24"/>
          <w:szCs w:val="24"/>
          <w:lang w:eastAsia="pt-BR"/>
        </w:rPr>
        <w:br/>
      </w:r>
      <w:r w:rsidRPr="004A0419">
        <w:rPr>
          <w:rFonts w:ascii="Arial" w:eastAsia="Times New Roman" w:hAnsi="Arial" w:cs="Arial"/>
          <w:spacing w:val="-5"/>
          <w:sz w:val="24"/>
          <w:szCs w:val="24"/>
          <w:lang w:eastAsia="pt-BR"/>
        </w:rPr>
        <w:br/>
        <w:t>Adrianópolis, Adrianópolis</w:t>
      </w:r>
      <w:r w:rsidRPr="004A0419">
        <w:rPr>
          <w:rFonts w:ascii="Arial" w:eastAsia="Times New Roman" w:hAnsi="Arial" w:cs="Arial"/>
          <w:spacing w:val="-5"/>
          <w:sz w:val="24"/>
          <w:szCs w:val="24"/>
          <w:lang w:eastAsia="pt-BR"/>
        </w:rPr>
        <w:br/>
        <w:t>Meu tesouro e meu bem querer</w:t>
      </w:r>
      <w:r w:rsidRPr="004A0419">
        <w:rPr>
          <w:rFonts w:ascii="Arial" w:eastAsia="Times New Roman" w:hAnsi="Arial" w:cs="Arial"/>
          <w:spacing w:val="-5"/>
          <w:sz w:val="24"/>
          <w:szCs w:val="24"/>
          <w:lang w:eastAsia="pt-BR"/>
        </w:rPr>
        <w:br/>
        <w:t>Adrianópolis, Adrianópolis</w:t>
      </w:r>
      <w:r w:rsidRPr="004A0419">
        <w:rPr>
          <w:rFonts w:ascii="Arial" w:eastAsia="Times New Roman" w:hAnsi="Arial" w:cs="Arial"/>
          <w:spacing w:val="-5"/>
          <w:sz w:val="24"/>
          <w:szCs w:val="24"/>
          <w:lang w:eastAsia="pt-BR"/>
        </w:rPr>
        <w:br/>
        <w:t>Sou teu filho e por ti vou viver</w:t>
      </w:r>
      <w:r>
        <w:rPr>
          <w:rFonts w:ascii="Arial" w:eastAsia="Times New Roman" w:hAnsi="Arial" w:cs="Arial"/>
          <w:spacing w:val="-5"/>
          <w:sz w:val="24"/>
          <w:szCs w:val="24"/>
          <w:lang w:eastAsia="pt-BR"/>
        </w:rPr>
        <w:t>.</w:t>
      </w:r>
      <w:r w:rsidRPr="004A0419">
        <w:rPr>
          <w:rFonts w:ascii="Arial" w:eastAsia="Times New Roman" w:hAnsi="Arial" w:cs="Arial"/>
          <w:spacing w:val="-5"/>
          <w:sz w:val="24"/>
          <w:szCs w:val="24"/>
          <w:lang w:eastAsia="pt-BR"/>
        </w:rPr>
        <w:br/>
      </w:r>
      <w:r w:rsidRPr="004A0419">
        <w:rPr>
          <w:rFonts w:ascii="Arial" w:eastAsia="Times New Roman" w:hAnsi="Arial" w:cs="Arial"/>
          <w:spacing w:val="-5"/>
          <w:sz w:val="24"/>
          <w:szCs w:val="24"/>
          <w:lang w:eastAsia="pt-BR"/>
        </w:rPr>
        <w:br/>
        <w:t>Este anel montanhoso, imponente</w:t>
      </w:r>
      <w:r w:rsidRPr="004A0419">
        <w:rPr>
          <w:rFonts w:ascii="Arial" w:eastAsia="Times New Roman" w:hAnsi="Arial" w:cs="Arial"/>
          <w:spacing w:val="-5"/>
          <w:sz w:val="24"/>
          <w:szCs w:val="24"/>
          <w:lang w:eastAsia="pt-BR"/>
        </w:rPr>
        <w:br/>
        <w:t>Verdadeiro traço de união</w:t>
      </w:r>
      <w:r w:rsidRPr="004A0419">
        <w:rPr>
          <w:rFonts w:ascii="Arial" w:eastAsia="Times New Roman" w:hAnsi="Arial" w:cs="Arial"/>
          <w:spacing w:val="-5"/>
          <w:sz w:val="24"/>
          <w:szCs w:val="24"/>
          <w:lang w:eastAsia="pt-BR"/>
        </w:rPr>
        <w:br/>
        <w:t>É o simbolismo de um abraço permanente</w:t>
      </w:r>
      <w:r w:rsidRPr="004A0419">
        <w:rPr>
          <w:rFonts w:ascii="Arial" w:eastAsia="Times New Roman" w:hAnsi="Arial" w:cs="Arial"/>
          <w:spacing w:val="-5"/>
          <w:sz w:val="24"/>
          <w:szCs w:val="24"/>
          <w:lang w:eastAsia="pt-BR"/>
        </w:rPr>
        <w:br/>
        <w:t>Nos ligando a um povo irmão</w:t>
      </w:r>
      <w:r>
        <w:rPr>
          <w:rFonts w:ascii="Arial" w:eastAsia="Times New Roman" w:hAnsi="Arial" w:cs="Arial"/>
          <w:spacing w:val="-5"/>
          <w:sz w:val="24"/>
          <w:szCs w:val="24"/>
          <w:lang w:eastAsia="pt-BR"/>
        </w:rPr>
        <w:t>.</w:t>
      </w:r>
      <w:r w:rsidRPr="004A0419">
        <w:rPr>
          <w:rFonts w:ascii="Arial" w:eastAsia="Times New Roman" w:hAnsi="Arial" w:cs="Arial"/>
          <w:spacing w:val="-5"/>
          <w:sz w:val="24"/>
          <w:szCs w:val="24"/>
          <w:lang w:eastAsia="pt-BR"/>
        </w:rPr>
        <w:br/>
      </w:r>
    </w:p>
    <w:p w:rsidR="004A0419" w:rsidRDefault="004A0419" w:rsidP="004A0419">
      <w:pPr>
        <w:spacing w:after="80" w:line="240" w:lineRule="auto"/>
        <w:jc w:val="center"/>
        <w:rPr>
          <w:rFonts w:ascii="Arial" w:eastAsia="Times New Roman" w:hAnsi="Arial" w:cs="Arial"/>
          <w:spacing w:val="-5"/>
          <w:sz w:val="24"/>
          <w:szCs w:val="24"/>
          <w:lang w:eastAsia="pt-BR"/>
        </w:rPr>
      </w:pPr>
      <w:r w:rsidRPr="004A0419">
        <w:rPr>
          <w:rFonts w:ascii="Arial" w:eastAsia="Times New Roman" w:hAnsi="Arial" w:cs="Arial"/>
          <w:spacing w:val="-5"/>
          <w:sz w:val="24"/>
          <w:szCs w:val="24"/>
          <w:lang w:eastAsia="pt-BR"/>
        </w:rPr>
        <w:t>Nosso respeito ao herói pioneiro</w:t>
      </w:r>
      <w:r w:rsidRPr="004A0419">
        <w:rPr>
          <w:rFonts w:ascii="Arial" w:eastAsia="Times New Roman" w:hAnsi="Arial" w:cs="Arial"/>
          <w:spacing w:val="-5"/>
          <w:sz w:val="24"/>
          <w:szCs w:val="24"/>
          <w:lang w:eastAsia="pt-BR"/>
        </w:rPr>
        <w:br/>
        <w:t>Que com fibra e decisão</w:t>
      </w:r>
      <w:r w:rsidRPr="004A0419">
        <w:rPr>
          <w:rFonts w:ascii="Arial" w:eastAsia="Times New Roman" w:hAnsi="Arial" w:cs="Arial"/>
          <w:spacing w:val="-5"/>
          <w:sz w:val="24"/>
          <w:szCs w:val="24"/>
          <w:lang w:eastAsia="pt-BR"/>
        </w:rPr>
        <w:br/>
        <w:t>Desbravou este recanto brasileiro</w:t>
      </w:r>
      <w:r w:rsidRPr="004A0419">
        <w:rPr>
          <w:rFonts w:ascii="Arial" w:eastAsia="Times New Roman" w:hAnsi="Arial" w:cs="Arial"/>
          <w:spacing w:val="-5"/>
          <w:sz w:val="24"/>
          <w:szCs w:val="24"/>
          <w:lang w:eastAsia="pt-BR"/>
        </w:rPr>
        <w:br/>
        <w:t>E nos deu este amado rincão</w:t>
      </w:r>
      <w:r>
        <w:rPr>
          <w:rFonts w:ascii="Arial" w:eastAsia="Times New Roman" w:hAnsi="Arial" w:cs="Arial"/>
          <w:spacing w:val="-5"/>
          <w:sz w:val="24"/>
          <w:szCs w:val="24"/>
          <w:lang w:eastAsia="pt-BR"/>
        </w:rPr>
        <w:t>.</w:t>
      </w:r>
      <w:r w:rsidRPr="004A0419">
        <w:rPr>
          <w:rFonts w:ascii="Arial" w:eastAsia="Times New Roman" w:hAnsi="Arial" w:cs="Arial"/>
          <w:spacing w:val="-5"/>
          <w:sz w:val="24"/>
          <w:szCs w:val="24"/>
          <w:lang w:eastAsia="pt-BR"/>
        </w:rPr>
        <w:br/>
      </w:r>
      <w:r w:rsidRPr="004A0419">
        <w:rPr>
          <w:rFonts w:ascii="Arial" w:eastAsia="Times New Roman" w:hAnsi="Arial" w:cs="Arial"/>
          <w:spacing w:val="-5"/>
          <w:sz w:val="24"/>
          <w:szCs w:val="24"/>
          <w:lang w:eastAsia="pt-BR"/>
        </w:rPr>
        <w:br/>
        <w:t>Nossa Senhora Aparecida</w:t>
      </w:r>
      <w:r w:rsidRPr="004A0419">
        <w:rPr>
          <w:rFonts w:ascii="Arial" w:eastAsia="Times New Roman" w:hAnsi="Arial" w:cs="Arial"/>
          <w:spacing w:val="-5"/>
          <w:sz w:val="24"/>
          <w:szCs w:val="24"/>
          <w:lang w:eastAsia="pt-BR"/>
        </w:rPr>
        <w:br/>
        <w:t>Nos ampare e nos de proteção</w:t>
      </w:r>
      <w:r w:rsidRPr="004A0419">
        <w:rPr>
          <w:rFonts w:ascii="Arial" w:eastAsia="Times New Roman" w:hAnsi="Arial" w:cs="Arial"/>
          <w:spacing w:val="-5"/>
          <w:sz w:val="24"/>
          <w:szCs w:val="24"/>
          <w:lang w:eastAsia="pt-BR"/>
        </w:rPr>
        <w:br/>
        <w:t>E abençoe a nossa lida</w:t>
      </w:r>
      <w:r w:rsidRPr="004A0419">
        <w:rPr>
          <w:rFonts w:ascii="Arial" w:eastAsia="Times New Roman" w:hAnsi="Arial" w:cs="Arial"/>
          <w:spacing w:val="-5"/>
          <w:sz w:val="24"/>
          <w:szCs w:val="24"/>
          <w:lang w:eastAsia="pt-BR"/>
        </w:rPr>
        <w:br/>
        <w:t>E o que germinar deste chão</w:t>
      </w:r>
      <w:r>
        <w:rPr>
          <w:rFonts w:ascii="Arial" w:eastAsia="Times New Roman" w:hAnsi="Arial" w:cs="Arial"/>
          <w:spacing w:val="-5"/>
          <w:sz w:val="24"/>
          <w:szCs w:val="24"/>
          <w:lang w:eastAsia="pt-BR"/>
        </w:rPr>
        <w:t>.</w:t>
      </w:r>
      <w:r w:rsidRPr="004A0419">
        <w:rPr>
          <w:rFonts w:ascii="Arial" w:eastAsia="Times New Roman" w:hAnsi="Arial" w:cs="Arial"/>
          <w:spacing w:val="-5"/>
          <w:sz w:val="24"/>
          <w:szCs w:val="24"/>
          <w:lang w:eastAsia="pt-BR"/>
        </w:rPr>
        <w:br/>
      </w:r>
      <w:r w:rsidRPr="004A0419">
        <w:rPr>
          <w:rFonts w:ascii="Arial" w:eastAsia="Times New Roman" w:hAnsi="Arial" w:cs="Arial"/>
          <w:spacing w:val="-5"/>
          <w:sz w:val="24"/>
          <w:szCs w:val="24"/>
          <w:lang w:eastAsia="pt-BR"/>
        </w:rPr>
        <w:br/>
        <w:t>Adrianópolis, Adrianópolis</w:t>
      </w:r>
      <w:r w:rsidRPr="004A0419">
        <w:rPr>
          <w:rFonts w:ascii="Arial" w:eastAsia="Times New Roman" w:hAnsi="Arial" w:cs="Arial"/>
          <w:spacing w:val="-5"/>
          <w:sz w:val="24"/>
          <w:szCs w:val="24"/>
          <w:lang w:eastAsia="pt-BR"/>
        </w:rPr>
        <w:br/>
        <w:t>Meu tesouro e meu bem querer</w:t>
      </w:r>
      <w:r w:rsidRPr="004A0419">
        <w:rPr>
          <w:rFonts w:ascii="Arial" w:eastAsia="Times New Roman" w:hAnsi="Arial" w:cs="Arial"/>
          <w:spacing w:val="-5"/>
          <w:sz w:val="24"/>
          <w:szCs w:val="24"/>
          <w:lang w:eastAsia="pt-BR"/>
        </w:rPr>
        <w:br/>
        <w:t>Adrianópolis, Adrianópolis</w:t>
      </w:r>
      <w:r w:rsidRPr="004A0419">
        <w:rPr>
          <w:rFonts w:ascii="Arial" w:eastAsia="Times New Roman" w:hAnsi="Arial" w:cs="Arial"/>
          <w:spacing w:val="-5"/>
          <w:sz w:val="24"/>
          <w:szCs w:val="24"/>
          <w:lang w:eastAsia="pt-BR"/>
        </w:rPr>
        <w:br/>
        <w:t>Sou teu filho e por ti vou viver</w:t>
      </w:r>
      <w:r>
        <w:rPr>
          <w:rFonts w:ascii="Arial" w:eastAsia="Times New Roman" w:hAnsi="Arial" w:cs="Arial"/>
          <w:spacing w:val="-5"/>
          <w:sz w:val="24"/>
          <w:szCs w:val="24"/>
          <w:lang w:eastAsia="pt-BR"/>
        </w:rPr>
        <w:t>.</w:t>
      </w:r>
    </w:p>
    <w:p w:rsidR="004A0419" w:rsidRDefault="004A0419" w:rsidP="008C179B">
      <w:pPr>
        <w:spacing w:after="0"/>
        <w:ind w:firstLine="851"/>
        <w:jc w:val="both"/>
        <w:rPr>
          <w:rFonts w:ascii="Arial" w:hAnsi="Arial" w:cs="Arial"/>
          <w:sz w:val="24"/>
          <w:szCs w:val="24"/>
        </w:rPr>
      </w:pPr>
    </w:p>
    <w:p w:rsidR="00317E88" w:rsidRDefault="00317E88" w:rsidP="00C2145C">
      <w:pPr>
        <w:spacing w:after="0"/>
        <w:jc w:val="both"/>
        <w:rPr>
          <w:rFonts w:ascii="Arial" w:hAnsi="Arial" w:cs="Arial"/>
          <w:b/>
          <w:sz w:val="24"/>
          <w:szCs w:val="24"/>
          <w:u w:val="single"/>
        </w:rPr>
      </w:pPr>
    </w:p>
    <w:p w:rsidR="00CA6023" w:rsidRDefault="00CA6023" w:rsidP="00C2145C">
      <w:pPr>
        <w:spacing w:after="0"/>
        <w:jc w:val="both"/>
        <w:rPr>
          <w:rFonts w:ascii="Arial" w:hAnsi="Arial" w:cs="Arial"/>
          <w:b/>
          <w:sz w:val="24"/>
          <w:szCs w:val="24"/>
          <w:u w:val="single"/>
        </w:rPr>
      </w:pPr>
    </w:p>
    <w:p w:rsidR="00CA6023" w:rsidRDefault="00CA6023" w:rsidP="00C2145C">
      <w:pPr>
        <w:spacing w:after="0"/>
        <w:jc w:val="both"/>
        <w:rPr>
          <w:rFonts w:ascii="Arial" w:hAnsi="Arial" w:cs="Arial"/>
          <w:b/>
          <w:sz w:val="24"/>
          <w:szCs w:val="24"/>
          <w:u w:val="single"/>
        </w:rPr>
      </w:pPr>
    </w:p>
    <w:p w:rsidR="004A0419" w:rsidRDefault="004A0419" w:rsidP="00C2145C">
      <w:pPr>
        <w:spacing w:after="0"/>
        <w:jc w:val="both"/>
        <w:rPr>
          <w:rFonts w:ascii="Arial" w:hAnsi="Arial" w:cs="Arial"/>
          <w:b/>
          <w:sz w:val="24"/>
          <w:szCs w:val="24"/>
          <w:u w:val="single"/>
        </w:rPr>
      </w:pPr>
      <w:r w:rsidRPr="004A0419">
        <w:rPr>
          <w:rFonts w:ascii="Arial" w:hAnsi="Arial" w:cs="Arial"/>
          <w:b/>
          <w:sz w:val="24"/>
          <w:szCs w:val="24"/>
          <w:u w:val="single"/>
        </w:rPr>
        <w:t>SÍMBOLOS OFICIAIS</w:t>
      </w:r>
    </w:p>
    <w:p w:rsidR="004A0419" w:rsidRDefault="004A0419" w:rsidP="008C179B">
      <w:pPr>
        <w:spacing w:after="0"/>
        <w:ind w:firstLine="851"/>
        <w:jc w:val="both"/>
        <w:rPr>
          <w:rFonts w:ascii="Arial" w:hAnsi="Arial" w:cs="Arial"/>
          <w:sz w:val="24"/>
          <w:szCs w:val="24"/>
        </w:rPr>
      </w:pPr>
    </w:p>
    <w:p w:rsidR="00C2145C" w:rsidRDefault="00C2145C" w:rsidP="008C179B">
      <w:pPr>
        <w:spacing w:after="0"/>
        <w:ind w:firstLine="851"/>
        <w:jc w:val="both"/>
        <w:rPr>
          <w:rFonts w:ascii="Arial" w:hAnsi="Arial" w:cs="Arial"/>
          <w:sz w:val="24"/>
          <w:szCs w:val="24"/>
        </w:rPr>
      </w:pPr>
    </w:p>
    <w:p w:rsidR="00C2145C" w:rsidRDefault="00C2145C" w:rsidP="00C2145C">
      <w:pPr>
        <w:spacing w:after="0"/>
        <w:jc w:val="center"/>
        <w:rPr>
          <w:rFonts w:ascii="Arial" w:hAnsi="Arial" w:cs="Arial"/>
          <w:sz w:val="24"/>
          <w:szCs w:val="24"/>
        </w:rPr>
      </w:pPr>
      <w:r>
        <w:rPr>
          <w:noProof/>
          <w:lang w:eastAsia="pt-BR"/>
        </w:rPr>
        <w:drawing>
          <wp:inline distT="0" distB="0" distL="0" distR="0">
            <wp:extent cx="2124075" cy="1563929"/>
            <wp:effectExtent l="19050" t="0" r="9525" b="0"/>
            <wp:docPr id="8" name="Imagem 1" descr="http://upload.wikimedia.org/wikipedia/commons/1/19/Bras%C3%A3o_Adrian%C3%B3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9/Bras%C3%A3o_Adrian%C3%B3polis.jpg"/>
                    <pic:cNvPicPr>
                      <a:picLocks noChangeAspect="1" noChangeArrowheads="1"/>
                    </pic:cNvPicPr>
                  </pic:nvPicPr>
                  <pic:blipFill>
                    <a:blip r:embed="rId20" cstate="print"/>
                    <a:srcRect/>
                    <a:stretch>
                      <a:fillRect/>
                    </a:stretch>
                  </pic:blipFill>
                  <pic:spPr bwMode="auto">
                    <a:xfrm>
                      <a:off x="0" y="0"/>
                      <a:ext cx="2138394" cy="1574472"/>
                    </a:xfrm>
                    <a:prstGeom prst="rect">
                      <a:avLst/>
                    </a:prstGeom>
                    <a:noFill/>
                    <a:ln w="9525">
                      <a:noFill/>
                      <a:miter lim="800000"/>
                      <a:headEnd/>
                      <a:tailEnd/>
                    </a:ln>
                  </pic:spPr>
                </pic:pic>
              </a:graphicData>
            </a:graphic>
          </wp:inline>
        </w:drawing>
      </w:r>
    </w:p>
    <w:p w:rsidR="004A0419" w:rsidRDefault="00D87CE1" w:rsidP="00D87CE1">
      <w:pPr>
        <w:spacing w:after="0"/>
        <w:jc w:val="center"/>
        <w:rPr>
          <w:rFonts w:ascii="Arial" w:hAnsi="Arial" w:cs="Arial"/>
          <w:sz w:val="24"/>
          <w:szCs w:val="24"/>
        </w:rPr>
      </w:pPr>
      <w:r w:rsidRPr="00D87CE1">
        <w:rPr>
          <w:rFonts w:ascii="Arial" w:hAnsi="Arial" w:cs="Arial"/>
          <w:sz w:val="20"/>
          <w:szCs w:val="20"/>
        </w:rPr>
        <w:t>Figura 9</w:t>
      </w:r>
      <w:r>
        <w:rPr>
          <w:rFonts w:ascii="Arial" w:hAnsi="Arial" w:cs="Arial"/>
          <w:sz w:val="20"/>
          <w:szCs w:val="20"/>
        </w:rPr>
        <w:t xml:space="preserve"> - </w:t>
      </w:r>
      <w:r w:rsidR="00C2145C">
        <w:rPr>
          <w:rFonts w:ascii="Arial" w:hAnsi="Arial" w:cs="Arial"/>
          <w:sz w:val="24"/>
          <w:szCs w:val="24"/>
        </w:rPr>
        <w:t>Brasão de Armas do Município de Adrianópolis/PR</w:t>
      </w:r>
    </w:p>
    <w:p w:rsidR="004A0419" w:rsidRDefault="004A0419" w:rsidP="008C179B">
      <w:pPr>
        <w:spacing w:after="0"/>
        <w:ind w:firstLine="851"/>
        <w:jc w:val="both"/>
        <w:rPr>
          <w:rFonts w:ascii="Arial" w:hAnsi="Arial" w:cs="Arial"/>
          <w:sz w:val="24"/>
          <w:szCs w:val="24"/>
        </w:rPr>
      </w:pPr>
    </w:p>
    <w:p w:rsidR="00E56924" w:rsidRDefault="00E56924" w:rsidP="008C179B">
      <w:pPr>
        <w:spacing w:after="0"/>
        <w:ind w:firstLine="851"/>
        <w:jc w:val="both"/>
        <w:rPr>
          <w:rFonts w:ascii="Arial" w:hAnsi="Arial" w:cs="Arial"/>
          <w:sz w:val="24"/>
          <w:szCs w:val="24"/>
        </w:rPr>
      </w:pPr>
    </w:p>
    <w:p w:rsidR="00E56924" w:rsidRDefault="00E56924" w:rsidP="008C179B">
      <w:pPr>
        <w:spacing w:after="0"/>
        <w:ind w:firstLine="851"/>
        <w:jc w:val="both"/>
        <w:rPr>
          <w:rFonts w:ascii="Arial" w:hAnsi="Arial" w:cs="Arial"/>
          <w:sz w:val="24"/>
          <w:szCs w:val="24"/>
        </w:rPr>
      </w:pPr>
    </w:p>
    <w:p w:rsidR="00E13D5C" w:rsidRDefault="00C2145C" w:rsidP="00E13D5C">
      <w:pPr>
        <w:spacing w:after="0"/>
        <w:ind w:firstLine="851"/>
        <w:jc w:val="center"/>
        <w:rPr>
          <w:rFonts w:ascii="Verdana" w:hAnsi="Verdana"/>
          <w:color w:val="000000"/>
          <w:sz w:val="17"/>
          <w:szCs w:val="17"/>
        </w:rPr>
      </w:pPr>
      <w:r>
        <w:rPr>
          <w:rFonts w:ascii="Verdana" w:hAnsi="Verdana"/>
          <w:noProof/>
          <w:color w:val="000000"/>
          <w:sz w:val="17"/>
          <w:szCs w:val="17"/>
          <w:lang w:eastAsia="pt-BR"/>
        </w:rPr>
        <w:drawing>
          <wp:inline distT="0" distB="0" distL="0" distR="0">
            <wp:extent cx="2171700" cy="1520190"/>
            <wp:effectExtent l="19050" t="0" r="0" b="0"/>
            <wp:docPr id="12" name="Imagem 9" descr="http://no.comunidades.net/sites/mun/municipiosdoparana/imagens/bandadrian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o.comunidades.net/sites/mun/municipiosdoparana/imagens/bandadrianopolis.jpg"/>
                    <pic:cNvPicPr>
                      <a:picLocks noChangeAspect="1" noChangeArrowheads="1"/>
                    </pic:cNvPicPr>
                  </pic:nvPicPr>
                  <pic:blipFill>
                    <a:blip r:embed="rId21" cstate="print"/>
                    <a:srcRect/>
                    <a:stretch>
                      <a:fillRect/>
                    </a:stretch>
                  </pic:blipFill>
                  <pic:spPr bwMode="auto">
                    <a:xfrm>
                      <a:off x="0" y="0"/>
                      <a:ext cx="2174926" cy="1522448"/>
                    </a:xfrm>
                    <a:prstGeom prst="rect">
                      <a:avLst/>
                    </a:prstGeom>
                    <a:noFill/>
                    <a:ln w="9525">
                      <a:noFill/>
                      <a:miter lim="800000"/>
                      <a:headEnd/>
                      <a:tailEnd/>
                    </a:ln>
                  </pic:spPr>
                </pic:pic>
              </a:graphicData>
            </a:graphic>
          </wp:inline>
        </w:drawing>
      </w:r>
    </w:p>
    <w:p w:rsidR="005C4139" w:rsidRDefault="00C2145C" w:rsidP="00D87CE1">
      <w:pPr>
        <w:spacing w:after="0"/>
        <w:jc w:val="center"/>
        <w:rPr>
          <w:rFonts w:ascii="Arial" w:hAnsi="Arial" w:cs="Arial"/>
          <w:b/>
          <w:sz w:val="24"/>
          <w:szCs w:val="24"/>
          <w:u w:val="single"/>
        </w:rPr>
      </w:pPr>
      <w:r>
        <w:rPr>
          <w:rFonts w:ascii="Verdana" w:hAnsi="Verdana"/>
          <w:color w:val="000000"/>
          <w:sz w:val="17"/>
          <w:szCs w:val="17"/>
        </w:rPr>
        <w:br/>
      </w:r>
      <w:r w:rsidR="00D87CE1" w:rsidRPr="00D87CE1">
        <w:rPr>
          <w:rFonts w:ascii="Arial" w:hAnsi="Arial" w:cs="Arial"/>
          <w:sz w:val="20"/>
          <w:szCs w:val="20"/>
        </w:rPr>
        <w:t xml:space="preserve">Figura </w:t>
      </w:r>
      <w:r w:rsidR="00D87CE1">
        <w:rPr>
          <w:rFonts w:ascii="Arial" w:hAnsi="Arial" w:cs="Arial"/>
          <w:sz w:val="20"/>
          <w:szCs w:val="20"/>
        </w:rPr>
        <w:t xml:space="preserve">10 - </w:t>
      </w:r>
      <w:r w:rsidR="00E13D5C">
        <w:rPr>
          <w:rFonts w:ascii="Arial" w:hAnsi="Arial" w:cs="Arial"/>
          <w:color w:val="000000"/>
          <w:sz w:val="24"/>
          <w:szCs w:val="24"/>
        </w:rPr>
        <w:t>Bandeira do Município de Adrianópolis/PR</w:t>
      </w:r>
      <w:r>
        <w:rPr>
          <w:rFonts w:ascii="Verdana" w:hAnsi="Verdana"/>
          <w:color w:val="000000"/>
          <w:sz w:val="17"/>
          <w:szCs w:val="17"/>
        </w:rPr>
        <w:br/>
      </w:r>
    </w:p>
    <w:p w:rsidR="00E56924" w:rsidRDefault="00E56924"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Default="00D87CE1" w:rsidP="00E56924">
      <w:pPr>
        <w:spacing w:after="0"/>
        <w:jc w:val="center"/>
        <w:rPr>
          <w:rFonts w:ascii="Arial" w:hAnsi="Arial" w:cs="Arial"/>
          <w:sz w:val="24"/>
          <w:szCs w:val="24"/>
        </w:rPr>
      </w:pPr>
    </w:p>
    <w:p w:rsidR="00D87CE1" w:rsidRPr="00E56924" w:rsidRDefault="00D87CE1" w:rsidP="00E56924">
      <w:pPr>
        <w:spacing w:after="0"/>
        <w:jc w:val="center"/>
        <w:rPr>
          <w:rFonts w:ascii="Arial" w:hAnsi="Arial" w:cs="Arial"/>
          <w:sz w:val="24"/>
          <w:szCs w:val="24"/>
        </w:rPr>
      </w:pPr>
    </w:p>
    <w:p w:rsidR="00E56924" w:rsidRDefault="00E56924" w:rsidP="005C4139">
      <w:pPr>
        <w:spacing w:after="0"/>
        <w:jc w:val="both"/>
        <w:rPr>
          <w:rFonts w:ascii="Arial" w:hAnsi="Arial" w:cs="Arial"/>
          <w:sz w:val="24"/>
          <w:szCs w:val="24"/>
        </w:rPr>
      </w:pPr>
    </w:p>
    <w:p w:rsidR="008C179B" w:rsidRPr="00023857" w:rsidRDefault="008C179B" w:rsidP="005C4139">
      <w:pPr>
        <w:spacing w:after="0"/>
        <w:jc w:val="both"/>
        <w:rPr>
          <w:rFonts w:ascii="Arial" w:hAnsi="Arial" w:cs="Arial"/>
          <w:b/>
          <w:sz w:val="24"/>
          <w:szCs w:val="24"/>
          <w:u w:val="single"/>
        </w:rPr>
      </w:pPr>
      <w:r w:rsidRPr="00023857">
        <w:rPr>
          <w:rFonts w:ascii="Arial" w:hAnsi="Arial" w:cs="Arial"/>
          <w:b/>
          <w:sz w:val="24"/>
          <w:szCs w:val="24"/>
          <w:u w:val="single"/>
        </w:rPr>
        <w:t>CARACTERIZAÇÃO FÍSICA</w:t>
      </w:r>
    </w:p>
    <w:p w:rsidR="008C179B" w:rsidRPr="00023857" w:rsidRDefault="008C179B" w:rsidP="008C179B">
      <w:pPr>
        <w:spacing w:after="0" w:line="240" w:lineRule="auto"/>
        <w:jc w:val="both"/>
        <w:rPr>
          <w:rFonts w:ascii="Arial" w:hAnsi="Arial" w:cs="Arial"/>
          <w:b/>
          <w:sz w:val="24"/>
          <w:szCs w:val="24"/>
          <w:u w:val="single"/>
        </w:rPr>
      </w:pPr>
    </w:p>
    <w:p w:rsidR="008C179B" w:rsidRPr="00023857" w:rsidRDefault="008C179B" w:rsidP="008C179B">
      <w:pPr>
        <w:spacing w:after="0" w:line="240" w:lineRule="auto"/>
        <w:jc w:val="both"/>
        <w:rPr>
          <w:rFonts w:ascii="Arial" w:hAnsi="Arial" w:cs="Arial"/>
          <w:b/>
          <w:sz w:val="24"/>
          <w:szCs w:val="24"/>
          <w:u w:val="single"/>
        </w:rPr>
      </w:pPr>
    </w:p>
    <w:p w:rsidR="008C179B" w:rsidRPr="00023857" w:rsidRDefault="008C179B" w:rsidP="008C179B">
      <w:pPr>
        <w:spacing w:after="0" w:line="240" w:lineRule="auto"/>
        <w:jc w:val="both"/>
        <w:rPr>
          <w:rFonts w:ascii="Arial" w:hAnsi="Arial" w:cs="Arial"/>
          <w:b/>
          <w:sz w:val="24"/>
          <w:szCs w:val="24"/>
          <w:u w:val="single"/>
        </w:rPr>
      </w:pPr>
    </w:p>
    <w:p w:rsidR="008C179B" w:rsidRPr="00023857" w:rsidRDefault="008C179B" w:rsidP="008C179B">
      <w:pPr>
        <w:spacing w:after="0" w:line="240" w:lineRule="auto"/>
        <w:jc w:val="center"/>
        <w:rPr>
          <w:rFonts w:ascii="Arial" w:hAnsi="Arial" w:cs="Arial"/>
          <w:b/>
          <w:sz w:val="24"/>
          <w:szCs w:val="24"/>
          <w:u w:val="single"/>
        </w:rPr>
      </w:pPr>
      <w:r w:rsidRPr="00E56924">
        <w:rPr>
          <w:rFonts w:ascii="Arial" w:hAnsi="Arial" w:cs="Arial"/>
          <w:noProof/>
          <w:sz w:val="24"/>
          <w:szCs w:val="24"/>
          <w:lang w:eastAsia="pt-BR"/>
        </w:rPr>
        <w:drawing>
          <wp:inline distT="0" distB="0" distL="0" distR="0">
            <wp:extent cx="3889536" cy="2819400"/>
            <wp:effectExtent l="19050" t="0" r="0" b="0"/>
            <wp:docPr id="46" name="Imagem 1" descr="loca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caliza"/>
                    <pic:cNvPicPr>
                      <a:picLocks noChangeAspect="1" noChangeArrowheads="1"/>
                    </pic:cNvPicPr>
                  </pic:nvPicPr>
                  <pic:blipFill>
                    <a:blip r:embed="rId22" cstate="print"/>
                    <a:srcRect/>
                    <a:stretch>
                      <a:fillRect/>
                    </a:stretch>
                  </pic:blipFill>
                  <pic:spPr bwMode="auto">
                    <a:xfrm>
                      <a:off x="0" y="0"/>
                      <a:ext cx="3888622" cy="2818737"/>
                    </a:xfrm>
                    <a:prstGeom prst="rect">
                      <a:avLst/>
                    </a:prstGeom>
                    <a:noFill/>
                    <a:ln w="9525">
                      <a:noFill/>
                      <a:miter lim="800000"/>
                      <a:headEnd/>
                      <a:tailEnd/>
                    </a:ln>
                  </pic:spPr>
                </pic:pic>
              </a:graphicData>
            </a:graphic>
          </wp:inline>
        </w:drawing>
      </w:r>
    </w:p>
    <w:p w:rsidR="008C179B" w:rsidRDefault="008C179B" w:rsidP="008C179B">
      <w:pPr>
        <w:spacing w:after="0" w:line="240" w:lineRule="auto"/>
        <w:jc w:val="both"/>
        <w:rPr>
          <w:rFonts w:ascii="Arial" w:hAnsi="Arial" w:cs="Arial"/>
          <w:b/>
          <w:sz w:val="24"/>
          <w:szCs w:val="24"/>
          <w:u w:val="single"/>
        </w:rPr>
      </w:pPr>
    </w:p>
    <w:p w:rsidR="00CC65DC" w:rsidRDefault="00D87CE1" w:rsidP="00D87CE1">
      <w:pPr>
        <w:spacing w:after="0" w:line="240" w:lineRule="auto"/>
        <w:jc w:val="center"/>
        <w:rPr>
          <w:rFonts w:ascii="Arial" w:hAnsi="Arial" w:cs="Arial"/>
          <w:b/>
          <w:sz w:val="24"/>
          <w:szCs w:val="24"/>
          <w:u w:val="single"/>
        </w:rPr>
      </w:pPr>
      <w:r w:rsidRPr="00D87CE1">
        <w:rPr>
          <w:rFonts w:ascii="Arial" w:hAnsi="Arial" w:cs="Arial"/>
          <w:sz w:val="20"/>
          <w:szCs w:val="20"/>
        </w:rPr>
        <w:t xml:space="preserve">Figura </w:t>
      </w:r>
      <w:r>
        <w:rPr>
          <w:rFonts w:ascii="Arial" w:hAnsi="Arial" w:cs="Arial"/>
          <w:sz w:val="20"/>
          <w:szCs w:val="20"/>
        </w:rPr>
        <w:t>1</w:t>
      </w:r>
      <w:r w:rsidR="00E93B81">
        <w:rPr>
          <w:rFonts w:ascii="Arial" w:hAnsi="Arial" w:cs="Arial"/>
          <w:sz w:val="20"/>
          <w:szCs w:val="20"/>
        </w:rPr>
        <w:t>1</w:t>
      </w:r>
      <w:r>
        <w:rPr>
          <w:rFonts w:ascii="Arial" w:hAnsi="Arial" w:cs="Arial"/>
          <w:sz w:val="20"/>
          <w:szCs w:val="20"/>
        </w:rPr>
        <w:t xml:space="preserve"> – Mapa Caracterização Física</w:t>
      </w:r>
    </w:p>
    <w:p w:rsidR="00CC65DC" w:rsidRDefault="00CC65DC" w:rsidP="008C179B">
      <w:pPr>
        <w:spacing w:after="0" w:line="240" w:lineRule="auto"/>
        <w:jc w:val="both"/>
        <w:rPr>
          <w:rFonts w:ascii="Arial" w:hAnsi="Arial" w:cs="Arial"/>
          <w:b/>
          <w:sz w:val="24"/>
          <w:szCs w:val="24"/>
          <w:u w:val="single"/>
        </w:rPr>
      </w:pPr>
    </w:p>
    <w:p w:rsidR="00CC65DC" w:rsidRPr="00023857" w:rsidRDefault="00CC65DC" w:rsidP="008C179B">
      <w:pPr>
        <w:spacing w:after="0" w:line="240" w:lineRule="auto"/>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sz w:val="24"/>
          <w:szCs w:val="24"/>
          <w:u w:val="single"/>
        </w:rPr>
      </w:pPr>
      <w:r w:rsidRPr="00023857">
        <w:rPr>
          <w:rFonts w:ascii="Arial" w:hAnsi="Arial" w:cs="Arial"/>
          <w:b/>
          <w:sz w:val="24"/>
          <w:szCs w:val="24"/>
          <w:u w:val="single"/>
        </w:rPr>
        <w:t>LOCALIZAÇÃO, ÁREA, ALTITUDE MÉDIA, DISTÂNCIA EM RELAÇÃO À CAPITAL E AOS PRINCIPAIS CENTROS URBANOS DO ESTADO OU DA REGIÃO:</w:t>
      </w:r>
    </w:p>
    <w:p w:rsidR="008C179B" w:rsidRPr="00023857" w:rsidRDefault="008C179B" w:rsidP="00442EC6">
      <w:pPr>
        <w:spacing w:line="360" w:lineRule="auto"/>
        <w:ind w:firstLine="851"/>
        <w:jc w:val="both"/>
        <w:rPr>
          <w:rFonts w:ascii="Arial" w:hAnsi="Arial" w:cs="Arial"/>
          <w:sz w:val="24"/>
          <w:szCs w:val="24"/>
        </w:rPr>
      </w:pPr>
      <w:r w:rsidRPr="00023857">
        <w:rPr>
          <w:rFonts w:ascii="Arial" w:hAnsi="Arial" w:cs="Arial"/>
          <w:sz w:val="24"/>
          <w:szCs w:val="24"/>
        </w:rPr>
        <w:t>O município de Adrianópolis,</w:t>
      </w:r>
      <w:r w:rsidR="00CC65DC">
        <w:rPr>
          <w:rFonts w:ascii="Arial" w:hAnsi="Arial" w:cs="Arial"/>
          <w:sz w:val="24"/>
          <w:szCs w:val="24"/>
        </w:rPr>
        <w:t xml:space="preserve"> possui</w:t>
      </w:r>
      <w:r w:rsidRPr="00023857">
        <w:rPr>
          <w:rFonts w:ascii="Arial" w:hAnsi="Arial" w:cs="Arial"/>
          <w:sz w:val="24"/>
          <w:szCs w:val="24"/>
        </w:rPr>
        <w:t xml:space="preserve"> uma área de 1.341,334 Km² estabelecendo uma densidade demográfica de 4,73 habitantes por km</w:t>
      </w:r>
      <w:r w:rsidRPr="00023857">
        <w:rPr>
          <w:rFonts w:ascii="Arial" w:hAnsi="Arial" w:cs="Arial"/>
          <w:sz w:val="24"/>
          <w:szCs w:val="24"/>
          <w:vertAlign w:val="superscript"/>
        </w:rPr>
        <w:t>2</w:t>
      </w:r>
      <w:r w:rsidRPr="00023857">
        <w:rPr>
          <w:rFonts w:ascii="Arial" w:hAnsi="Arial" w:cs="Arial"/>
          <w:sz w:val="24"/>
          <w:szCs w:val="24"/>
        </w:rPr>
        <w:t xml:space="preserve">. A sede do município situa-se a </w:t>
      </w:r>
      <w:smartTag w:uri="urn:schemas-microsoft-com:office:smarttags" w:element="metricconverter">
        <w:smartTagPr>
          <w:attr w:name="ProductID" w:val="154 metros"/>
        </w:smartTagPr>
        <w:r w:rsidRPr="00023857">
          <w:rPr>
            <w:rFonts w:ascii="Arial" w:hAnsi="Arial" w:cs="Arial"/>
            <w:sz w:val="24"/>
            <w:szCs w:val="24"/>
          </w:rPr>
          <w:t>154 metros</w:t>
        </w:r>
      </w:smartTag>
      <w:r w:rsidRPr="00023857">
        <w:rPr>
          <w:rFonts w:ascii="Arial" w:hAnsi="Arial" w:cs="Arial"/>
          <w:sz w:val="24"/>
          <w:szCs w:val="24"/>
        </w:rPr>
        <w:t xml:space="preserve"> e em alguns pontos chega a </w:t>
      </w:r>
      <w:smartTag w:uri="urn:schemas-microsoft-com:office:smarttags" w:element="metricconverter">
        <w:smartTagPr>
          <w:attr w:name="ProductID" w:val="900 metros"/>
        </w:smartTagPr>
        <w:r w:rsidRPr="00023857">
          <w:rPr>
            <w:rFonts w:ascii="Arial" w:hAnsi="Arial" w:cs="Arial"/>
            <w:sz w:val="24"/>
            <w:szCs w:val="24"/>
          </w:rPr>
          <w:t>900 metros</w:t>
        </w:r>
      </w:smartTag>
      <w:r w:rsidRPr="00023857">
        <w:rPr>
          <w:rFonts w:ascii="Arial" w:hAnsi="Arial" w:cs="Arial"/>
          <w:sz w:val="24"/>
          <w:szCs w:val="24"/>
        </w:rPr>
        <w:t xml:space="preserve"> acima do nível do mar (altitude), com distância de </w:t>
      </w:r>
      <w:smartTag w:uri="urn:schemas-microsoft-com:office:smarttags" w:element="metricconverter">
        <w:smartTagPr>
          <w:attr w:name="ProductID" w:val="134,90 Km"/>
        </w:smartTagPr>
        <w:r w:rsidRPr="00023857">
          <w:rPr>
            <w:rFonts w:ascii="Arial" w:hAnsi="Arial" w:cs="Arial"/>
            <w:sz w:val="24"/>
            <w:szCs w:val="24"/>
          </w:rPr>
          <w:t>134,90 Km</w:t>
        </w:r>
      </w:smartTag>
      <w:r w:rsidRPr="00023857">
        <w:rPr>
          <w:rFonts w:ascii="Arial" w:hAnsi="Arial" w:cs="Arial"/>
          <w:sz w:val="24"/>
          <w:szCs w:val="24"/>
        </w:rPr>
        <w:t xml:space="preserve"> da Capital. Está a 224 km do Porto de Paranaguá e 138 Km do Aeroporto mais próximo.</w:t>
      </w:r>
    </w:p>
    <w:p w:rsidR="00DF2B41" w:rsidRDefault="00DF2B41" w:rsidP="00442EC6">
      <w:pPr>
        <w:spacing w:after="0" w:line="360" w:lineRule="auto"/>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u w:val="single"/>
        </w:rPr>
        <w:t>COORDENADAS GEOGRÁFICAS - LIMITES ATUAIS:</w:t>
      </w:r>
    </w:p>
    <w:p w:rsidR="008C179B" w:rsidRPr="00023857" w:rsidRDefault="008C179B" w:rsidP="00442EC6">
      <w:pPr>
        <w:spacing w:after="0" w:line="360" w:lineRule="auto"/>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sz w:val="24"/>
          <w:szCs w:val="24"/>
        </w:rPr>
      </w:pPr>
      <w:r w:rsidRPr="00023857">
        <w:rPr>
          <w:rFonts w:ascii="Arial" w:hAnsi="Arial" w:cs="Arial"/>
          <w:sz w:val="24"/>
          <w:szCs w:val="24"/>
        </w:rPr>
        <w:t>Localização: o município de Adrianópolis</w:t>
      </w:r>
      <w:r w:rsidR="00B70C96">
        <w:rPr>
          <w:rFonts w:ascii="Arial" w:hAnsi="Arial" w:cs="Arial"/>
          <w:sz w:val="24"/>
          <w:szCs w:val="24"/>
        </w:rPr>
        <w:t xml:space="preserve"> </w:t>
      </w:r>
      <w:r w:rsidRPr="00023857">
        <w:rPr>
          <w:rFonts w:ascii="Arial" w:hAnsi="Arial" w:cs="Arial"/>
          <w:sz w:val="24"/>
          <w:szCs w:val="24"/>
        </w:rPr>
        <w:t>está situado no sudeste do Estado do Paraná, pertence à Região Metropolitana de Curitiba, à margem direita do rio Ribeira do Iguape.</w:t>
      </w:r>
    </w:p>
    <w:p w:rsidR="008C179B" w:rsidRPr="00023857" w:rsidRDefault="008C179B" w:rsidP="00442EC6">
      <w:pPr>
        <w:spacing w:after="0" w:line="360" w:lineRule="auto"/>
        <w:jc w:val="both"/>
        <w:rPr>
          <w:rFonts w:ascii="Arial" w:hAnsi="Arial" w:cs="Arial"/>
          <w:sz w:val="24"/>
          <w:szCs w:val="24"/>
        </w:rPr>
      </w:pPr>
      <w:r w:rsidRPr="00023857">
        <w:rPr>
          <w:rFonts w:ascii="Arial" w:hAnsi="Arial" w:cs="Arial"/>
          <w:sz w:val="24"/>
          <w:szCs w:val="24"/>
        </w:rPr>
        <w:t>Limites: Ao Norte, Nordeste e Leste com o estado de São Paulo;</w:t>
      </w:r>
    </w:p>
    <w:p w:rsidR="008C179B" w:rsidRDefault="008C179B" w:rsidP="00442EC6">
      <w:pPr>
        <w:spacing w:after="0" w:line="360" w:lineRule="auto"/>
        <w:jc w:val="both"/>
        <w:rPr>
          <w:rFonts w:ascii="Arial" w:hAnsi="Arial" w:cs="Arial"/>
          <w:sz w:val="24"/>
          <w:szCs w:val="24"/>
        </w:rPr>
      </w:pPr>
      <w:r w:rsidRPr="00023857">
        <w:rPr>
          <w:rFonts w:ascii="Arial" w:hAnsi="Arial" w:cs="Arial"/>
          <w:sz w:val="24"/>
          <w:szCs w:val="24"/>
        </w:rPr>
        <w:t xml:space="preserve">              Ao Norte com as cidades paulistas de Ribeira, </w:t>
      </w:r>
      <w:proofErr w:type="spellStart"/>
      <w:r w:rsidRPr="00023857">
        <w:rPr>
          <w:rFonts w:ascii="Arial" w:hAnsi="Arial" w:cs="Arial"/>
          <w:sz w:val="24"/>
          <w:szCs w:val="24"/>
        </w:rPr>
        <w:t>Itaóca</w:t>
      </w:r>
      <w:proofErr w:type="spellEnd"/>
      <w:r w:rsidRPr="00023857">
        <w:rPr>
          <w:rFonts w:ascii="Arial" w:hAnsi="Arial" w:cs="Arial"/>
          <w:sz w:val="24"/>
          <w:szCs w:val="24"/>
        </w:rPr>
        <w:t xml:space="preserve"> e </w:t>
      </w:r>
      <w:proofErr w:type="spellStart"/>
      <w:r w:rsidRPr="00023857">
        <w:rPr>
          <w:rFonts w:ascii="Arial" w:hAnsi="Arial" w:cs="Arial"/>
          <w:sz w:val="24"/>
          <w:szCs w:val="24"/>
        </w:rPr>
        <w:t>Iporanga</w:t>
      </w:r>
      <w:proofErr w:type="spellEnd"/>
      <w:r w:rsidRPr="00023857">
        <w:rPr>
          <w:rFonts w:ascii="Arial" w:hAnsi="Arial" w:cs="Arial"/>
          <w:sz w:val="24"/>
          <w:szCs w:val="24"/>
        </w:rPr>
        <w:t>;</w:t>
      </w:r>
    </w:p>
    <w:p w:rsidR="00EA58AD" w:rsidRPr="00023857" w:rsidRDefault="00EA58AD" w:rsidP="00442EC6">
      <w:pPr>
        <w:spacing w:after="0" w:line="360" w:lineRule="auto"/>
        <w:jc w:val="both"/>
        <w:rPr>
          <w:rFonts w:ascii="Arial" w:hAnsi="Arial" w:cs="Arial"/>
          <w:sz w:val="24"/>
          <w:szCs w:val="24"/>
        </w:rPr>
      </w:pPr>
    </w:p>
    <w:p w:rsidR="008C179B" w:rsidRDefault="008C179B" w:rsidP="00442EC6">
      <w:pPr>
        <w:spacing w:after="0" w:line="360" w:lineRule="auto"/>
        <w:jc w:val="both"/>
        <w:rPr>
          <w:rFonts w:ascii="Arial" w:hAnsi="Arial" w:cs="Arial"/>
          <w:sz w:val="24"/>
          <w:szCs w:val="24"/>
        </w:rPr>
      </w:pPr>
      <w:r w:rsidRPr="00023857">
        <w:rPr>
          <w:rFonts w:ascii="Arial" w:hAnsi="Arial" w:cs="Arial"/>
          <w:sz w:val="24"/>
          <w:szCs w:val="24"/>
        </w:rPr>
        <w:t xml:space="preserve">              Ao Leste com a cidade paulista de Barra do Turvo;</w:t>
      </w:r>
    </w:p>
    <w:p w:rsidR="008C179B" w:rsidRPr="00023857" w:rsidRDefault="008C179B" w:rsidP="00442EC6">
      <w:pPr>
        <w:spacing w:after="0" w:line="360" w:lineRule="auto"/>
        <w:jc w:val="both"/>
        <w:rPr>
          <w:rFonts w:ascii="Arial" w:hAnsi="Arial" w:cs="Arial"/>
          <w:sz w:val="24"/>
          <w:szCs w:val="24"/>
        </w:rPr>
      </w:pPr>
      <w:r w:rsidRPr="00023857">
        <w:rPr>
          <w:rFonts w:ascii="Arial" w:hAnsi="Arial" w:cs="Arial"/>
          <w:sz w:val="24"/>
          <w:szCs w:val="24"/>
        </w:rPr>
        <w:t xml:space="preserve">              Ao </w:t>
      </w:r>
      <w:r w:rsidR="00B70C96">
        <w:rPr>
          <w:rFonts w:ascii="Arial" w:hAnsi="Arial" w:cs="Arial"/>
          <w:sz w:val="24"/>
          <w:szCs w:val="24"/>
        </w:rPr>
        <w:t>S</w:t>
      </w:r>
      <w:r w:rsidRPr="00023857">
        <w:rPr>
          <w:rFonts w:ascii="Arial" w:hAnsi="Arial" w:cs="Arial"/>
          <w:sz w:val="24"/>
          <w:szCs w:val="24"/>
        </w:rPr>
        <w:t>ul com os municípios paranaenses: Tunas do Paraná e Bocaiúva do Sul;</w:t>
      </w:r>
    </w:p>
    <w:p w:rsidR="008C179B" w:rsidRDefault="00B70C96" w:rsidP="00442EC6">
      <w:pPr>
        <w:spacing w:after="0" w:line="360" w:lineRule="auto"/>
        <w:jc w:val="both"/>
        <w:rPr>
          <w:rFonts w:ascii="Arial" w:hAnsi="Arial" w:cs="Arial"/>
          <w:sz w:val="24"/>
          <w:szCs w:val="24"/>
        </w:rPr>
      </w:pPr>
      <w:r>
        <w:rPr>
          <w:rFonts w:ascii="Arial" w:hAnsi="Arial" w:cs="Arial"/>
          <w:sz w:val="24"/>
          <w:szCs w:val="24"/>
        </w:rPr>
        <w:t xml:space="preserve">              A O</w:t>
      </w:r>
      <w:r w:rsidR="008C179B" w:rsidRPr="00023857">
        <w:rPr>
          <w:rFonts w:ascii="Arial" w:hAnsi="Arial" w:cs="Arial"/>
          <w:sz w:val="24"/>
          <w:szCs w:val="24"/>
        </w:rPr>
        <w:t>este com o município de Cerro Azul no estado do Paraná.</w:t>
      </w:r>
    </w:p>
    <w:p w:rsidR="008C179B" w:rsidRPr="00023857" w:rsidRDefault="008C179B" w:rsidP="008C179B">
      <w:pPr>
        <w:spacing w:after="0"/>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u w:val="single"/>
        </w:rPr>
        <w:t>POSIÇÃO GEOGRÁFICA (2012):</w:t>
      </w:r>
    </w:p>
    <w:p w:rsidR="008C179B" w:rsidRPr="00023857" w:rsidRDefault="008C179B" w:rsidP="00442EC6">
      <w:pPr>
        <w:autoSpaceDE w:val="0"/>
        <w:autoSpaceDN w:val="0"/>
        <w:adjustRightInd w:val="0"/>
        <w:spacing w:after="0" w:line="360" w:lineRule="auto"/>
        <w:rPr>
          <w:rFonts w:ascii="Arial" w:hAnsi="Arial" w:cs="Arial"/>
          <w:sz w:val="24"/>
          <w:szCs w:val="24"/>
        </w:rPr>
      </w:pPr>
      <w:r w:rsidRPr="00023857">
        <w:rPr>
          <w:rFonts w:ascii="Arial" w:hAnsi="Arial" w:cs="Arial"/>
          <w:sz w:val="24"/>
          <w:szCs w:val="24"/>
        </w:rPr>
        <w:t>Altitude (metros) 250</w:t>
      </w:r>
    </w:p>
    <w:p w:rsidR="008C179B" w:rsidRPr="00023857" w:rsidRDefault="008C179B" w:rsidP="00442EC6">
      <w:pPr>
        <w:autoSpaceDE w:val="0"/>
        <w:autoSpaceDN w:val="0"/>
        <w:adjustRightInd w:val="0"/>
        <w:spacing w:after="0" w:line="360" w:lineRule="auto"/>
        <w:rPr>
          <w:rFonts w:ascii="Arial" w:hAnsi="Arial" w:cs="Arial"/>
          <w:sz w:val="24"/>
          <w:szCs w:val="24"/>
        </w:rPr>
      </w:pPr>
      <w:r w:rsidRPr="00023857">
        <w:rPr>
          <w:rFonts w:ascii="Arial" w:hAnsi="Arial" w:cs="Arial"/>
          <w:sz w:val="24"/>
          <w:szCs w:val="24"/>
        </w:rPr>
        <w:t>Latitude 24 º 39 ' 26 '' S</w:t>
      </w:r>
    </w:p>
    <w:p w:rsidR="008C179B" w:rsidRPr="00023857" w:rsidRDefault="008C179B" w:rsidP="00442EC6">
      <w:pPr>
        <w:spacing w:after="0" w:line="360" w:lineRule="auto"/>
        <w:jc w:val="both"/>
        <w:rPr>
          <w:rFonts w:ascii="Arial" w:hAnsi="Arial" w:cs="Arial"/>
          <w:b/>
          <w:sz w:val="24"/>
          <w:szCs w:val="24"/>
          <w:u w:val="single"/>
        </w:rPr>
      </w:pPr>
      <w:r w:rsidRPr="00023857">
        <w:rPr>
          <w:rFonts w:ascii="Arial" w:hAnsi="Arial" w:cs="Arial"/>
          <w:sz w:val="24"/>
          <w:szCs w:val="24"/>
        </w:rPr>
        <w:t>Longitude 48 º 59 ' 28 '' W</w:t>
      </w:r>
    </w:p>
    <w:p w:rsidR="008C179B" w:rsidRPr="00A47DEE" w:rsidRDefault="008C179B" w:rsidP="00442EC6">
      <w:pPr>
        <w:spacing w:after="0" w:line="360" w:lineRule="auto"/>
        <w:jc w:val="both"/>
        <w:rPr>
          <w:rFonts w:ascii="Arial" w:hAnsi="Arial" w:cs="Arial"/>
          <w:sz w:val="20"/>
          <w:szCs w:val="20"/>
        </w:rPr>
      </w:pPr>
      <w:r w:rsidRPr="00A47DEE">
        <w:rPr>
          <w:rFonts w:ascii="Arial" w:hAnsi="Arial" w:cs="Arial"/>
          <w:sz w:val="20"/>
          <w:szCs w:val="20"/>
        </w:rPr>
        <w:t>(Fonte: IPARDES)</w:t>
      </w:r>
    </w:p>
    <w:p w:rsidR="008C179B" w:rsidRPr="00023857" w:rsidRDefault="008C179B" w:rsidP="00442EC6">
      <w:pPr>
        <w:spacing w:after="0" w:line="360" w:lineRule="auto"/>
        <w:jc w:val="both"/>
        <w:rPr>
          <w:rFonts w:ascii="Arial" w:hAnsi="Arial" w:cs="Arial"/>
          <w:sz w:val="24"/>
          <w:szCs w:val="24"/>
        </w:rPr>
      </w:pPr>
    </w:p>
    <w:p w:rsidR="008C179B"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u w:val="single"/>
        </w:rPr>
        <w:t>REGIÃO FISIOGRÁFICA</w:t>
      </w:r>
    </w:p>
    <w:p w:rsidR="008C179B" w:rsidRPr="00023857" w:rsidRDefault="008C179B" w:rsidP="00442EC6">
      <w:pPr>
        <w:spacing w:after="0" w:line="360" w:lineRule="auto"/>
        <w:jc w:val="both"/>
        <w:rPr>
          <w:rFonts w:ascii="Arial" w:hAnsi="Arial" w:cs="Arial"/>
          <w:b/>
          <w:sz w:val="24"/>
          <w:szCs w:val="24"/>
          <w:u w:val="single"/>
        </w:rPr>
      </w:pPr>
    </w:p>
    <w:p w:rsidR="008C179B" w:rsidRPr="00023857" w:rsidRDefault="008C179B" w:rsidP="00442EC6">
      <w:pPr>
        <w:pStyle w:val="Recuodecorpodetexto3"/>
        <w:spacing w:after="0" w:line="360" w:lineRule="auto"/>
        <w:ind w:left="0"/>
        <w:jc w:val="both"/>
        <w:rPr>
          <w:rFonts w:ascii="Arial" w:hAnsi="Arial" w:cs="Arial"/>
          <w:sz w:val="24"/>
          <w:szCs w:val="24"/>
        </w:rPr>
      </w:pPr>
      <w:r w:rsidRPr="00023857">
        <w:rPr>
          <w:rFonts w:ascii="Arial" w:hAnsi="Arial" w:cs="Arial"/>
          <w:b/>
          <w:sz w:val="24"/>
          <w:szCs w:val="24"/>
          <w:u w:val="single"/>
        </w:rPr>
        <w:t xml:space="preserve">CLIMA: </w:t>
      </w:r>
      <w:r w:rsidRPr="00023857">
        <w:rPr>
          <w:rFonts w:ascii="Arial" w:hAnsi="Arial" w:cs="Arial"/>
          <w:sz w:val="24"/>
          <w:szCs w:val="24"/>
        </w:rPr>
        <w:t>O município de Adrianópolis possui clima subtropical úmido mesotérmico, que prevê verões quentes e geadas pouco frequentes, com tendência à concentração de chuvas nos meses de verão, porém sem estação seca definida.</w:t>
      </w:r>
    </w:p>
    <w:p w:rsidR="008C179B" w:rsidRPr="00023857" w:rsidRDefault="00B70C96" w:rsidP="00442EC6">
      <w:pPr>
        <w:spacing w:after="0" w:line="360" w:lineRule="auto"/>
        <w:ind w:firstLine="851"/>
        <w:jc w:val="both"/>
        <w:rPr>
          <w:rFonts w:ascii="Arial" w:hAnsi="Arial" w:cs="Arial"/>
          <w:sz w:val="24"/>
          <w:szCs w:val="24"/>
        </w:rPr>
      </w:pPr>
      <w:r>
        <w:rPr>
          <w:rFonts w:ascii="Arial" w:hAnsi="Arial" w:cs="Arial"/>
          <w:sz w:val="24"/>
          <w:szCs w:val="24"/>
        </w:rPr>
        <w:t>A sede do município</w:t>
      </w:r>
      <w:r w:rsidR="008C179B" w:rsidRPr="00023857">
        <w:rPr>
          <w:rFonts w:ascii="Arial" w:hAnsi="Arial" w:cs="Arial"/>
          <w:sz w:val="24"/>
          <w:szCs w:val="24"/>
        </w:rPr>
        <w:t xml:space="preserve"> está confinada em uma estreita faixa de terreno plano com uma extensão de aproximadamente 03 km, desenvolvida entre montanhas e o rio, sujeita, por um lado, a periódicas inundações de suas  áreas por enchentes  e riscos de deslizamentos  de encostas.</w:t>
      </w:r>
    </w:p>
    <w:p w:rsidR="008C179B" w:rsidRPr="00023857" w:rsidRDefault="008C179B" w:rsidP="00442EC6">
      <w:pPr>
        <w:pStyle w:val="Recuodecorpodetexto3"/>
        <w:spacing w:line="360" w:lineRule="auto"/>
        <w:ind w:left="0"/>
        <w:jc w:val="both"/>
        <w:rPr>
          <w:rFonts w:ascii="Arial" w:hAnsi="Arial" w:cs="Arial"/>
          <w:b/>
          <w:sz w:val="24"/>
          <w:szCs w:val="24"/>
          <w:u w:val="single"/>
        </w:rPr>
      </w:pPr>
    </w:p>
    <w:p w:rsidR="008C179B" w:rsidRPr="00023857" w:rsidRDefault="008C179B" w:rsidP="00442EC6">
      <w:pPr>
        <w:pStyle w:val="Recuodecorpodetexto3"/>
        <w:spacing w:line="360" w:lineRule="auto"/>
        <w:ind w:left="0"/>
        <w:jc w:val="both"/>
        <w:rPr>
          <w:rFonts w:ascii="Arial" w:hAnsi="Arial" w:cs="Arial"/>
          <w:sz w:val="24"/>
          <w:szCs w:val="24"/>
        </w:rPr>
      </w:pPr>
      <w:r w:rsidRPr="00023857">
        <w:rPr>
          <w:rFonts w:ascii="Arial" w:hAnsi="Arial" w:cs="Arial"/>
          <w:b/>
          <w:sz w:val="24"/>
          <w:szCs w:val="24"/>
          <w:u w:val="single"/>
        </w:rPr>
        <w:t xml:space="preserve">TEMPERATURA MÉDIA ANUAL: </w:t>
      </w:r>
      <w:r w:rsidRPr="00023857">
        <w:rPr>
          <w:rFonts w:ascii="Arial" w:hAnsi="Arial" w:cs="Arial"/>
          <w:sz w:val="24"/>
          <w:szCs w:val="24"/>
        </w:rPr>
        <w:t>Nos meses mais quentes superior a 22º C e nos meses mais frios a 18º C. Média anual: 23ºc</w:t>
      </w:r>
    </w:p>
    <w:p w:rsidR="008C179B" w:rsidRPr="00023857" w:rsidRDefault="008C179B" w:rsidP="00442EC6">
      <w:pPr>
        <w:spacing w:after="0" w:line="360" w:lineRule="auto"/>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u w:val="single"/>
        </w:rPr>
        <w:t>FORMAÇÃO VEGETAL</w:t>
      </w:r>
    </w:p>
    <w:p w:rsidR="00442EC6" w:rsidRDefault="008C179B" w:rsidP="00EA58AD">
      <w:pPr>
        <w:spacing w:after="0" w:line="360" w:lineRule="auto"/>
        <w:ind w:firstLine="708"/>
        <w:jc w:val="both"/>
        <w:rPr>
          <w:rFonts w:ascii="Arial" w:hAnsi="Arial" w:cs="Arial"/>
          <w:sz w:val="24"/>
          <w:szCs w:val="24"/>
        </w:rPr>
      </w:pPr>
      <w:r w:rsidRPr="00023857">
        <w:rPr>
          <w:rFonts w:ascii="Arial" w:hAnsi="Arial" w:cs="Arial"/>
          <w:sz w:val="24"/>
          <w:szCs w:val="24"/>
        </w:rPr>
        <w:t xml:space="preserve">O município de Adrianópolis possui uma vegetação de Mata Pluvial Subtropical, típica do Litoral e da Serra do Mar. Dentre as espécies existentes destacam-se as Epífitas, Lianas e palmáceas, que são normalmente encontradas em espaços caracterizados pela presença de umidade e calor. </w:t>
      </w:r>
    </w:p>
    <w:p w:rsidR="008C179B" w:rsidRDefault="008C179B" w:rsidP="00EA58AD">
      <w:pPr>
        <w:spacing w:after="0" w:line="360" w:lineRule="auto"/>
        <w:ind w:firstLine="708"/>
        <w:jc w:val="both"/>
        <w:rPr>
          <w:rFonts w:ascii="Arial" w:hAnsi="Arial" w:cs="Arial"/>
          <w:sz w:val="24"/>
          <w:szCs w:val="24"/>
        </w:rPr>
      </w:pPr>
      <w:r w:rsidRPr="00023857">
        <w:rPr>
          <w:rFonts w:ascii="Arial" w:eastAsia="Times New Roman" w:hAnsi="Arial" w:cs="Arial"/>
          <w:sz w:val="24"/>
          <w:szCs w:val="24"/>
          <w:lang w:eastAsia="pt-BR"/>
        </w:rPr>
        <w:t xml:space="preserve">Nas regiões de maior altitude, acima de 600m, caracterizam-se por apresentarem uma formação florestal de transição, com predomínio de espécies de </w:t>
      </w:r>
      <w:proofErr w:type="spellStart"/>
      <w:r w:rsidRPr="00023857">
        <w:rPr>
          <w:rFonts w:ascii="Arial" w:eastAsia="Times New Roman" w:hAnsi="Arial" w:cs="Arial"/>
          <w:sz w:val="24"/>
          <w:szCs w:val="24"/>
          <w:lang w:eastAsia="pt-BR"/>
        </w:rPr>
        <w:t>bracatinga</w:t>
      </w:r>
      <w:proofErr w:type="spellEnd"/>
      <w:r w:rsidRPr="00023857">
        <w:rPr>
          <w:rFonts w:ascii="Arial" w:eastAsia="Times New Roman" w:hAnsi="Arial" w:cs="Arial"/>
          <w:sz w:val="24"/>
          <w:szCs w:val="24"/>
          <w:lang w:eastAsia="pt-BR"/>
        </w:rPr>
        <w:t>, e tendo nas altitudes sup</w:t>
      </w:r>
      <w:r w:rsidR="00DF2B41">
        <w:rPr>
          <w:rFonts w:ascii="Arial" w:eastAsia="Times New Roman" w:hAnsi="Arial" w:cs="Arial"/>
          <w:sz w:val="24"/>
          <w:szCs w:val="24"/>
          <w:lang w:eastAsia="pt-BR"/>
        </w:rPr>
        <w:t xml:space="preserve">eriores uma formação típica das </w:t>
      </w:r>
      <w:r w:rsidRPr="00023857">
        <w:rPr>
          <w:rFonts w:ascii="Arial" w:eastAsia="Times New Roman" w:hAnsi="Arial" w:cs="Arial"/>
          <w:sz w:val="24"/>
          <w:szCs w:val="24"/>
          <w:lang w:eastAsia="pt-BR"/>
        </w:rPr>
        <w:t>f</w:t>
      </w:r>
      <w:r w:rsidR="00DF2B41">
        <w:rPr>
          <w:rFonts w:ascii="Arial" w:eastAsia="Times New Roman" w:hAnsi="Arial" w:cs="Arial"/>
          <w:sz w:val="24"/>
          <w:szCs w:val="24"/>
          <w:lang w:eastAsia="pt-BR"/>
        </w:rPr>
        <w:t xml:space="preserve">lorestas de </w:t>
      </w:r>
      <w:r w:rsidRPr="00023857">
        <w:rPr>
          <w:rFonts w:ascii="Arial" w:eastAsia="Times New Roman" w:hAnsi="Arial" w:cs="Arial"/>
          <w:sz w:val="24"/>
          <w:szCs w:val="24"/>
          <w:lang w:eastAsia="pt-BR"/>
        </w:rPr>
        <w:t>Araucária.</w:t>
      </w:r>
      <w:r w:rsidR="00DF2B41">
        <w:rPr>
          <w:rFonts w:ascii="Arial" w:eastAsia="Times New Roman" w:hAnsi="Arial" w:cs="Arial"/>
          <w:sz w:val="24"/>
          <w:szCs w:val="24"/>
          <w:lang w:eastAsia="pt-BR"/>
        </w:rPr>
        <w:t xml:space="preserve"> </w:t>
      </w:r>
      <w:r w:rsidRPr="00023857">
        <w:rPr>
          <w:rFonts w:ascii="Arial" w:eastAsia="Times New Roman" w:hAnsi="Arial" w:cs="Arial"/>
          <w:sz w:val="24"/>
          <w:szCs w:val="24"/>
          <w:lang w:eastAsia="pt-BR"/>
        </w:rPr>
        <w:t xml:space="preserve">Devido ao relevo acidentado, com grandes desníveis </w:t>
      </w:r>
      <w:proofErr w:type="spellStart"/>
      <w:r w:rsidRPr="00023857">
        <w:rPr>
          <w:rFonts w:ascii="Arial" w:eastAsia="Times New Roman" w:hAnsi="Arial" w:cs="Arial"/>
          <w:sz w:val="24"/>
          <w:szCs w:val="24"/>
          <w:lang w:eastAsia="pt-BR"/>
        </w:rPr>
        <w:t>altimétricos</w:t>
      </w:r>
      <w:proofErr w:type="spellEnd"/>
      <w:r w:rsidRPr="00023857">
        <w:rPr>
          <w:rFonts w:ascii="Arial" w:eastAsia="Times New Roman" w:hAnsi="Arial" w:cs="Arial"/>
          <w:sz w:val="24"/>
          <w:szCs w:val="24"/>
          <w:lang w:eastAsia="pt-BR"/>
        </w:rPr>
        <w:t>, encontra-se ainda remanescentes florestais preservados, com representantes da fauna típica da região.</w:t>
      </w:r>
      <w:r>
        <w:rPr>
          <w:rFonts w:ascii="Arial" w:eastAsia="Times New Roman" w:hAnsi="Arial" w:cs="Arial"/>
          <w:sz w:val="24"/>
          <w:szCs w:val="24"/>
          <w:lang w:eastAsia="pt-BR"/>
        </w:rPr>
        <w:t xml:space="preserve"> </w:t>
      </w:r>
      <w:r w:rsidRPr="00023857">
        <w:rPr>
          <w:rFonts w:ascii="Arial" w:hAnsi="Arial" w:cs="Arial"/>
          <w:sz w:val="24"/>
          <w:szCs w:val="24"/>
        </w:rPr>
        <w:t xml:space="preserve">O reflorestamento é uma atividade significativa na região, totalizando 31.772.75 hectares, dos quais 30.865.23 é de plantação de </w:t>
      </w:r>
      <w:proofErr w:type="spellStart"/>
      <w:r w:rsidRPr="00023857">
        <w:rPr>
          <w:rFonts w:ascii="Arial" w:hAnsi="Arial" w:cs="Arial"/>
          <w:sz w:val="24"/>
          <w:szCs w:val="24"/>
        </w:rPr>
        <w:t>pinus</w:t>
      </w:r>
      <w:proofErr w:type="spellEnd"/>
      <w:r w:rsidRPr="00023857">
        <w:rPr>
          <w:rFonts w:ascii="Arial" w:hAnsi="Arial" w:cs="Arial"/>
          <w:sz w:val="24"/>
          <w:szCs w:val="24"/>
        </w:rPr>
        <w:t xml:space="preserve">, 460 de palmito e 27 de araucária. </w:t>
      </w:r>
    </w:p>
    <w:p w:rsidR="00C92237" w:rsidRDefault="00C92237" w:rsidP="00392648">
      <w:pPr>
        <w:spacing w:after="0" w:line="240" w:lineRule="auto"/>
        <w:ind w:firstLine="708"/>
        <w:jc w:val="both"/>
        <w:rPr>
          <w:rFonts w:ascii="Arial" w:hAnsi="Arial" w:cs="Arial"/>
          <w:sz w:val="24"/>
          <w:szCs w:val="24"/>
        </w:rPr>
      </w:pPr>
    </w:p>
    <w:p w:rsidR="00C92237" w:rsidRDefault="00C92237" w:rsidP="00392648">
      <w:pPr>
        <w:spacing w:after="0" w:line="240" w:lineRule="auto"/>
        <w:ind w:firstLine="708"/>
        <w:jc w:val="both"/>
        <w:rPr>
          <w:rFonts w:ascii="Arial" w:hAnsi="Arial" w:cs="Arial"/>
          <w:sz w:val="24"/>
          <w:szCs w:val="24"/>
        </w:rPr>
      </w:pPr>
    </w:p>
    <w:p w:rsidR="00A47DEE" w:rsidRDefault="00A47DEE" w:rsidP="00392648">
      <w:pPr>
        <w:spacing w:after="0" w:line="240" w:lineRule="auto"/>
        <w:jc w:val="center"/>
        <w:rPr>
          <w:rFonts w:ascii="Arial" w:hAnsi="Arial" w:cs="Arial"/>
          <w:sz w:val="24"/>
          <w:szCs w:val="24"/>
        </w:rPr>
      </w:pPr>
      <w:r>
        <w:rPr>
          <w:noProof/>
          <w:color w:val="0000FF"/>
          <w:lang w:eastAsia="pt-BR"/>
        </w:rPr>
        <w:drawing>
          <wp:inline distT="0" distB="0" distL="0" distR="0">
            <wp:extent cx="5219700" cy="3914776"/>
            <wp:effectExtent l="19050" t="0" r="0" b="0"/>
            <wp:docPr id="2" name="irc_mi" descr="http://img.olx.com.br/images/26/266075894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lx.com.br/images/26/2660758941.jpg">
                      <a:hlinkClick r:id="rId23"/>
                    </pic:cNvPr>
                    <pic:cNvPicPr>
                      <a:picLocks noChangeAspect="1" noChangeArrowheads="1"/>
                    </pic:cNvPicPr>
                  </pic:nvPicPr>
                  <pic:blipFill>
                    <a:blip r:embed="rId24" cstate="print"/>
                    <a:srcRect/>
                    <a:stretch>
                      <a:fillRect/>
                    </a:stretch>
                  </pic:blipFill>
                  <pic:spPr bwMode="auto">
                    <a:xfrm>
                      <a:off x="0" y="0"/>
                      <a:ext cx="5219700" cy="3914776"/>
                    </a:xfrm>
                    <a:prstGeom prst="rect">
                      <a:avLst/>
                    </a:prstGeom>
                    <a:noFill/>
                    <a:ln w="9525">
                      <a:noFill/>
                      <a:miter lim="800000"/>
                      <a:headEnd/>
                      <a:tailEnd/>
                    </a:ln>
                  </pic:spPr>
                </pic:pic>
              </a:graphicData>
            </a:graphic>
          </wp:inline>
        </w:drawing>
      </w:r>
    </w:p>
    <w:p w:rsidR="00A47DEE" w:rsidRPr="00392648" w:rsidRDefault="00392648" w:rsidP="00392648">
      <w:pPr>
        <w:spacing w:after="0" w:line="240" w:lineRule="auto"/>
        <w:jc w:val="both"/>
        <w:rPr>
          <w:rFonts w:ascii="Arial" w:hAnsi="Arial" w:cs="Arial"/>
          <w:sz w:val="20"/>
          <w:szCs w:val="20"/>
        </w:rPr>
      </w:pPr>
      <w:r w:rsidRPr="00392648">
        <w:rPr>
          <w:rFonts w:ascii="Arial" w:hAnsi="Arial" w:cs="Arial"/>
          <w:sz w:val="20"/>
          <w:szCs w:val="20"/>
        </w:rPr>
        <w:t xml:space="preserve">   </w:t>
      </w:r>
      <w:r w:rsidR="00C22DB5">
        <w:rPr>
          <w:rFonts w:ascii="Arial" w:hAnsi="Arial" w:cs="Arial"/>
          <w:sz w:val="20"/>
          <w:szCs w:val="20"/>
        </w:rPr>
        <w:t xml:space="preserve">   </w:t>
      </w:r>
      <w:r w:rsidR="00E93B81">
        <w:rPr>
          <w:rFonts w:ascii="Arial" w:hAnsi="Arial" w:cs="Arial"/>
          <w:sz w:val="20"/>
          <w:szCs w:val="20"/>
        </w:rPr>
        <w:t xml:space="preserve"> </w:t>
      </w:r>
      <w:r w:rsidR="00E93B81" w:rsidRPr="00D87CE1">
        <w:rPr>
          <w:rFonts w:ascii="Arial" w:hAnsi="Arial" w:cs="Arial"/>
          <w:sz w:val="20"/>
          <w:szCs w:val="20"/>
        </w:rPr>
        <w:t xml:space="preserve">Figura </w:t>
      </w:r>
      <w:r w:rsidR="00E93B81">
        <w:rPr>
          <w:rFonts w:ascii="Arial" w:hAnsi="Arial" w:cs="Arial"/>
          <w:sz w:val="20"/>
          <w:szCs w:val="20"/>
        </w:rPr>
        <w:t xml:space="preserve">12 - Plantação de </w:t>
      </w:r>
      <w:proofErr w:type="spellStart"/>
      <w:r w:rsidR="00E93B81">
        <w:rPr>
          <w:rFonts w:ascii="Arial" w:hAnsi="Arial" w:cs="Arial"/>
          <w:sz w:val="20"/>
          <w:szCs w:val="20"/>
        </w:rPr>
        <w:t>Pinus</w:t>
      </w:r>
      <w:proofErr w:type="spellEnd"/>
      <w:r w:rsidR="00C22DB5">
        <w:rPr>
          <w:rFonts w:ascii="Arial" w:hAnsi="Arial" w:cs="Arial"/>
          <w:sz w:val="20"/>
          <w:szCs w:val="20"/>
        </w:rPr>
        <w:t xml:space="preserve"> F</w:t>
      </w:r>
      <w:r w:rsidRPr="00392648">
        <w:rPr>
          <w:rFonts w:ascii="Arial" w:hAnsi="Arial" w:cs="Arial"/>
          <w:sz w:val="20"/>
          <w:szCs w:val="20"/>
        </w:rPr>
        <w:t>onte:</w:t>
      </w:r>
      <w:r w:rsidR="00C22DB5">
        <w:rPr>
          <w:rFonts w:ascii="Arial" w:eastAsia="Times New Roman" w:hAnsi="Arial" w:cs="Arial"/>
          <w:sz w:val="20"/>
          <w:szCs w:val="20"/>
          <w:lang w:eastAsia="pt-BR"/>
        </w:rPr>
        <w:t xml:space="preserve"> foto </w:t>
      </w:r>
      <w:r w:rsidR="00C22DB5" w:rsidRPr="00FA05B6">
        <w:rPr>
          <w:rFonts w:ascii="Arial" w:eastAsia="Times New Roman" w:hAnsi="Arial" w:cs="Arial"/>
          <w:sz w:val="20"/>
          <w:szCs w:val="20"/>
          <w:lang w:eastAsia="pt-BR"/>
        </w:rPr>
        <w:t xml:space="preserve">extraída de: </w:t>
      </w:r>
      <w:r w:rsidRPr="00392648">
        <w:rPr>
          <w:rFonts w:ascii="Arial" w:hAnsi="Arial" w:cs="Arial"/>
          <w:sz w:val="20"/>
          <w:szCs w:val="20"/>
        </w:rPr>
        <w:t>www.olx.com.br. acesso em 12/05/2015.</w:t>
      </w:r>
    </w:p>
    <w:p w:rsidR="00A47DEE" w:rsidRDefault="00A47DEE" w:rsidP="00A47DEE">
      <w:pPr>
        <w:spacing w:after="0" w:line="240" w:lineRule="auto"/>
        <w:jc w:val="both"/>
        <w:rPr>
          <w:rFonts w:ascii="Arial" w:hAnsi="Arial" w:cs="Arial"/>
          <w:sz w:val="20"/>
          <w:szCs w:val="20"/>
        </w:rPr>
      </w:pPr>
    </w:p>
    <w:p w:rsidR="00392648" w:rsidRPr="00A47DEE" w:rsidRDefault="00392648" w:rsidP="00A47DEE">
      <w:pPr>
        <w:spacing w:after="0" w:line="240" w:lineRule="auto"/>
        <w:jc w:val="both"/>
        <w:rPr>
          <w:rFonts w:ascii="Arial" w:hAnsi="Arial" w:cs="Arial"/>
          <w:sz w:val="20"/>
          <w:szCs w:val="20"/>
        </w:rPr>
      </w:pPr>
    </w:p>
    <w:p w:rsidR="00EA58AD" w:rsidRDefault="00EA58AD" w:rsidP="00442EC6">
      <w:pPr>
        <w:spacing w:after="0" w:line="360" w:lineRule="auto"/>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sz w:val="24"/>
          <w:szCs w:val="24"/>
          <w:u w:val="single"/>
        </w:rPr>
      </w:pPr>
      <w:r w:rsidRPr="00023857">
        <w:rPr>
          <w:rFonts w:ascii="Arial" w:hAnsi="Arial" w:cs="Arial"/>
          <w:b/>
          <w:sz w:val="24"/>
          <w:szCs w:val="24"/>
          <w:u w:val="single"/>
        </w:rPr>
        <w:t xml:space="preserve">SOLOS PREDOMINANTES E CARACTERÍSTICAS PRINCIPAIS: </w:t>
      </w:r>
      <w:r w:rsidRPr="00023857">
        <w:rPr>
          <w:rFonts w:ascii="Arial" w:eastAsia="Times New Roman" w:hAnsi="Arial" w:cs="Arial"/>
          <w:sz w:val="24"/>
          <w:szCs w:val="24"/>
          <w:lang w:eastAsia="pt-BR"/>
        </w:rPr>
        <w:t>é um dos mais ricos do Paraná, encontrando-se minerais como: mármore, ferro, chumbo, cal, calcário, granito, cobre entre outros</w:t>
      </w:r>
      <w:r>
        <w:rPr>
          <w:rFonts w:ascii="Arial" w:eastAsia="Times New Roman" w:hAnsi="Arial" w:cs="Arial"/>
          <w:sz w:val="24"/>
          <w:szCs w:val="24"/>
          <w:lang w:eastAsia="pt-BR"/>
        </w:rPr>
        <w:t>.</w:t>
      </w:r>
    </w:p>
    <w:p w:rsidR="008C179B" w:rsidRDefault="00392648" w:rsidP="00392648">
      <w:pPr>
        <w:spacing w:after="0" w:line="360" w:lineRule="auto"/>
        <w:jc w:val="center"/>
        <w:rPr>
          <w:rFonts w:ascii="Arial" w:eastAsia="Times New Roman" w:hAnsi="Arial" w:cs="Arial"/>
          <w:sz w:val="24"/>
          <w:szCs w:val="24"/>
          <w:lang w:eastAsia="pt-BR"/>
        </w:rPr>
      </w:pPr>
      <w:r>
        <w:rPr>
          <w:noProof/>
          <w:color w:val="0000FF"/>
          <w:lang w:eastAsia="pt-BR"/>
        </w:rPr>
        <w:drawing>
          <wp:inline distT="0" distB="0" distL="0" distR="0">
            <wp:extent cx="5391150" cy="4043363"/>
            <wp:effectExtent l="19050" t="0" r="0" b="0"/>
            <wp:docPr id="4" name="irc_mi" descr="http://i.ytimg.com/vi/9bXU8kzhF3c/hqdefaul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9bXU8kzhF3c/hqdefault.jpg">
                      <a:hlinkClick r:id="rId25"/>
                    </pic:cNvPr>
                    <pic:cNvPicPr>
                      <a:picLocks noChangeAspect="1" noChangeArrowheads="1"/>
                    </pic:cNvPicPr>
                  </pic:nvPicPr>
                  <pic:blipFill>
                    <a:blip r:embed="rId26" cstate="print"/>
                    <a:srcRect/>
                    <a:stretch>
                      <a:fillRect/>
                    </a:stretch>
                  </pic:blipFill>
                  <pic:spPr bwMode="auto">
                    <a:xfrm>
                      <a:off x="0" y="0"/>
                      <a:ext cx="5391150" cy="4043363"/>
                    </a:xfrm>
                    <a:prstGeom prst="rect">
                      <a:avLst/>
                    </a:prstGeom>
                    <a:noFill/>
                    <a:ln w="9525">
                      <a:noFill/>
                      <a:miter lim="800000"/>
                      <a:headEnd/>
                      <a:tailEnd/>
                    </a:ln>
                  </pic:spPr>
                </pic:pic>
              </a:graphicData>
            </a:graphic>
          </wp:inline>
        </w:drawing>
      </w:r>
    </w:p>
    <w:p w:rsidR="00392648" w:rsidRPr="00EA58AD" w:rsidRDefault="00EA58AD" w:rsidP="00EA58AD">
      <w:pPr>
        <w:spacing w:after="0" w:line="240" w:lineRule="auto"/>
        <w:jc w:val="both"/>
        <w:rPr>
          <w:rFonts w:ascii="Arial" w:eastAsia="Times New Roman" w:hAnsi="Arial" w:cs="Arial"/>
          <w:sz w:val="20"/>
          <w:szCs w:val="20"/>
          <w:lang w:eastAsia="pt-BR"/>
        </w:rPr>
      </w:pPr>
      <w:r w:rsidRPr="00EA58AD">
        <w:rPr>
          <w:rFonts w:ascii="Arial" w:eastAsia="Times New Roman" w:hAnsi="Arial" w:cs="Arial"/>
          <w:sz w:val="20"/>
          <w:szCs w:val="20"/>
          <w:lang w:eastAsia="pt-BR"/>
        </w:rPr>
        <w:t xml:space="preserve">     </w:t>
      </w:r>
      <w:r w:rsidR="00E93B81" w:rsidRPr="00D87CE1">
        <w:rPr>
          <w:rFonts w:ascii="Arial" w:hAnsi="Arial" w:cs="Arial"/>
          <w:sz w:val="20"/>
          <w:szCs w:val="20"/>
        </w:rPr>
        <w:t xml:space="preserve">Figura </w:t>
      </w:r>
      <w:r w:rsidR="00E93B81">
        <w:rPr>
          <w:rFonts w:ascii="Arial" w:hAnsi="Arial" w:cs="Arial"/>
          <w:sz w:val="20"/>
          <w:szCs w:val="20"/>
        </w:rPr>
        <w:t xml:space="preserve">13 -  </w:t>
      </w:r>
      <w:r w:rsidRPr="00EA58AD">
        <w:rPr>
          <w:rFonts w:ascii="Arial" w:eastAsia="Times New Roman" w:hAnsi="Arial" w:cs="Arial"/>
          <w:sz w:val="20"/>
          <w:szCs w:val="20"/>
          <w:lang w:eastAsia="pt-BR"/>
        </w:rPr>
        <w:t>Exploração de Minérios – Grupo Margem/Supremo Cimentos.</w:t>
      </w:r>
    </w:p>
    <w:p w:rsidR="00EA58AD" w:rsidRPr="00FA05B6" w:rsidRDefault="00FA05B6" w:rsidP="00EA58AD">
      <w:pPr>
        <w:spacing w:after="0" w:line="240" w:lineRule="auto"/>
        <w:jc w:val="both"/>
        <w:rPr>
          <w:rFonts w:ascii="Arial" w:eastAsia="Times New Roman" w:hAnsi="Arial" w:cs="Arial"/>
          <w:sz w:val="20"/>
          <w:szCs w:val="20"/>
          <w:lang w:eastAsia="pt-BR"/>
        </w:rPr>
      </w:pPr>
      <w:r w:rsidRPr="00FA05B6">
        <w:rPr>
          <w:rFonts w:ascii="Arial" w:eastAsia="Times New Roman" w:hAnsi="Arial" w:cs="Arial"/>
          <w:sz w:val="20"/>
          <w:szCs w:val="20"/>
          <w:lang w:eastAsia="pt-BR"/>
        </w:rPr>
        <w:t xml:space="preserve">     </w:t>
      </w:r>
      <w:r>
        <w:rPr>
          <w:rFonts w:ascii="Arial" w:eastAsia="Times New Roman" w:hAnsi="Arial" w:cs="Arial"/>
          <w:sz w:val="20"/>
          <w:szCs w:val="20"/>
          <w:lang w:eastAsia="pt-BR"/>
        </w:rPr>
        <w:t xml:space="preserve">Foto </w:t>
      </w:r>
      <w:r w:rsidRPr="00FA05B6">
        <w:rPr>
          <w:rFonts w:ascii="Arial" w:eastAsia="Times New Roman" w:hAnsi="Arial" w:cs="Arial"/>
          <w:sz w:val="20"/>
          <w:szCs w:val="20"/>
          <w:lang w:eastAsia="pt-BR"/>
        </w:rPr>
        <w:t xml:space="preserve">extraída de: </w:t>
      </w:r>
      <w:hyperlink r:id="rId27" w:history="1">
        <w:r w:rsidRPr="00FA05B6">
          <w:rPr>
            <w:rStyle w:val="Hyperlink"/>
            <w:rFonts w:ascii="Arial" w:eastAsia="Times New Roman" w:hAnsi="Arial" w:cs="Arial"/>
            <w:color w:val="auto"/>
            <w:sz w:val="20"/>
            <w:szCs w:val="20"/>
            <w:lang w:eastAsia="pt-BR"/>
          </w:rPr>
          <w:t>www.youtube.com.br</w:t>
        </w:r>
      </w:hyperlink>
      <w:r w:rsidRPr="00FA05B6">
        <w:rPr>
          <w:rFonts w:ascii="Arial" w:eastAsia="Times New Roman" w:hAnsi="Arial" w:cs="Arial"/>
          <w:sz w:val="20"/>
          <w:szCs w:val="20"/>
          <w:lang w:eastAsia="pt-BR"/>
        </w:rPr>
        <w:t>. acesso em 12/05/2015.</w:t>
      </w:r>
    </w:p>
    <w:p w:rsidR="00392648" w:rsidRPr="00EA58AD" w:rsidRDefault="00392648" w:rsidP="00EA58AD">
      <w:pPr>
        <w:spacing w:after="0" w:line="240" w:lineRule="auto"/>
        <w:jc w:val="both"/>
        <w:rPr>
          <w:rFonts w:ascii="Arial" w:eastAsia="Times New Roman" w:hAnsi="Arial" w:cs="Arial"/>
          <w:sz w:val="24"/>
          <w:szCs w:val="24"/>
          <w:lang w:eastAsia="pt-BR"/>
        </w:rPr>
      </w:pPr>
    </w:p>
    <w:p w:rsidR="00256EFA" w:rsidRDefault="00256EFA" w:rsidP="00442EC6">
      <w:pPr>
        <w:spacing w:after="0" w:line="360" w:lineRule="auto"/>
        <w:jc w:val="both"/>
        <w:rPr>
          <w:rFonts w:ascii="Arial" w:eastAsia="Times New Roman" w:hAnsi="Arial" w:cs="Arial"/>
          <w:sz w:val="24"/>
          <w:szCs w:val="24"/>
          <w:lang w:eastAsia="pt-BR"/>
        </w:rPr>
      </w:pPr>
    </w:p>
    <w:p w:rsidR="008C179B" w:rsidRDefault="008C179B" w:rsidP="00442EC6">
      <w:pPr>
        <w:spacing w:after="0" w:line="360" w:lineRule="auto"/>
        <w:jc w:val="both"/>
        <w:rPr>
          <w:rFonts w:ascii="Arial" w:hAnsi="Arial" w:cs="Arial"/>
          <w:b/>
          <w:sz w:val="24"/>
          <w:szCs w:val="24"/>
        </w:rPr>
      </w:pPr>
      <w:r w:rsidRPr="00023857">
        <w:rPr>
          <w:rFonts w:ascii="Arial" w:hAnsi="Arial" w:cs="Arial"/>
          <w:b/>
          <w:sz w:val="24"/>
          <w:szCs w:val="24"/>
          <w:u w:val="single"/>
        </w:rPr>
        <w:t>RELEVO:</w:t>
      </w:r>
      <w:r w:rsidRPr="00023857">
        <w:rPr>
          <w:rFonts w:ascii="Arial" w:hAnsi="Arial" w:cs="Arial"/>
          <w:b/>
          <w:sz w:val="24"/>
          <w:szCs w:val="24"/>
        </w:rPr>
        <w:t xml:space="preserve"> </w:t>
      </w:r>
    </w:p>
    <w:p w:rsidR="00256EFA" w:rsidRDefault="00256EFA" w:rsidP="00442EC6">
      <w:pPr>
        <w:spacing w:after="0" w:line="360" w:lineRule="auto"/>
        <w:jc w:val="both"/>
        <w:rPr>
          <w:rFonts w:ascii="Arial" w:hAnsi="Arial" w:cs="Arial"/>
          <w:b/>
          <w:sz w:val="24"/>
          <w:szCs w:val="24"/>
        </w:rPr>
      </w:pPr>
    </w:p>
    <w:p w:rsidR="008C179B" w:rsidRDefault="008C179B" w:rsidP="00B70C96">
      <w:pPr>
        <w:pStyle w:val="Recuodecorpodetexto"/>
        <w:spacing w:line="360" w:lineRule="auto"/>
        <w:ind w:left="0"/>
        <w:jc w:val="both"/>
        <w:rPr>
          <w:rFonts w:ascii="Arial" w:hAnsi="Arial" w:cs="Arial"/>
          <w:sz w:val="24"/>
          <w:szCs w:val="24"/>
        </w:rPr>
      </w:pPr>
      <w:r w:rsidRPr="00023857">
        <w:rPr>
          <w:rFonts w:ascii="Arial" w:hAnsi="Arial" w:cs="Arial"/>
          <w:b/>
          <w:sz w:val="24"/>
          <w:szCs w:val="24"/>
        </w:rPr>
        <w:t xml:space="preserve">SERRAS - </w:t>
      </w:r>
      <w:r w:rsidRPr="00023857">
        <w:rPr>
          <w:rFonts w:ascii="Arial" w:hAnsi="Arial" w:cs="Arial"/>
          <w:sz w:val="24"/>
          <w:szCs w:val="24"/>
        </w:rPr>
        <w:t xml:space="preserve">Adrianópolis é formada por muitas montanhas e serras nas quais se encontram muitas grutas, rochedos e na maior parte constituída por Mata Atlântica, onde se encontram muitas espécies animais e vegetais, nativos da região. As principais serras são: Serra do Fecho, Serra do Cadeado, Serra de São João, Serra da Boa Vista, Serra da Anta Gorda, Serra do Caixão do Mendes, Serra da Maria Rita, Serra do </w:t>
      </w:r>
      <w:proofErr w:type="spellStart"/>
      <w:r w:rsidRPr="00023857">
        <w:rPr>
          <w:rFonts w:ascii="Arial" w:hAnsi="Arial" w:cs="Arial"/>
          <w:sz w:val="24"/>
          <w:szCs w:val="24"/>
        </w:rPr>
        <w:t>Carumbé</w:t>
      </w:r>
      <w:proofErr w:type="spellEnd"/>
      <w:r w:rsidRPr="00023857">
        <w:rPr>
          <w:rFonts w:ascii="Arial" w:hAnsi="Arial" w:cs="Arial"/>
          <w:sz w:val="24"/>
          <w:szCs w:val="24"/>
        </w:rPr>
        <w:t xml:space="preserve"> e Serra do Vinte e Sete.</w:t>
      </w:r>
    </w:p>
    <w:p w:rsidR="008C179B" w:rsidRDefault="008C179B" w:rsidP="00442EC6">
      <w:pPr>
        <w:pStyle w:val="Ttulo8"/>
        <w:spacing w:line="360" w:lineRule="auto"/>
        <w:ind w:firstLine="0"/>
        <w:rPr>
          <w:rFonts w:ascii="Arial" w:hAnsi="Arial" w:cs="Arial"/>
          <w:sz w:val="24"/>
          <w:szCs w:val="24"/>
        </w:rPr>
      </w:pPr>
      <w:r w:rsidRPr="00023857">
        <w:rPr>
          <w:rFonts w:ascii="Arial" w:hAnsi="Arial" w:cs="Arial"/>
          <w:sz w:val="24"/>
          <w:szCs w:val="24"/>
        </w:rPr>
        <w:t xml:space="preserve">MONTANHAS – </w:t>
      </w:r>
      <w:r w:rsidRPr="00023857">
        <w:rPr>
          <w:rFonts w:ascii="Arial" w:hAnsi="Arial" w:cs="Arial"/>
          <w:b w:val="0"/>
          <w:sz w:val="24"/>
          <w:szCs w:val="24"/>
        </w:rPr>
        <w:t>Destaca-se entre muitas, a montanha onde está a torre de telecomunicações, conhecida como Morro da Torre</w:t>
      </w:r>
      <w:r w:rsidRPr="00023857">
        <w:rPr>
          <w:rFonts w:ascii="Arial" w:hAnsi="Arial" w:cs="Arial"/>
          <w:sz w:val="24"/>
          <w:szCs w:val="24"/>
        </w:rPr>
        <w:t xml:space="preserve">. </w:t>
      </w:r>
    </w:p>
    <w:p w:rsidR="0080642F" w:rsidRDefault="0080642F" w:rsidP="0080642F">
      <w:pPr>
        <w:rPr>
          <w:lang w:eastAsia="pt-BR"/>
        </w:rPr>
      </w:pPr>
    </w:p>
    <w:p w:rsidR="00AE703D" w:rsidRDefault="00AE703D" w:rsidP="0080642F">
      <w:pPr>
        <w:rPr>
          <w:lang w:eastAsia="pt-BR"/>
        </w:rPr>
      </w:pPr>
    </w:p>
    <w:p w:rsidR="00AE703D" w:rsidRDefault="00AE703D" w:rsidP="0080642F">
      <w:pPr>
        <w:rPr>
          <w:lang w:eastAsia="pt-BR"/>
        </w:rPr>
      </w:pPr>
    </w:p>
    <w:p w:rsidR="0080642F" w:rsidRDefault="0080642F" w:rsidP="0080642F">
      <w:pPr>
        <w:rPr>
          <w:lang w:eastAsia="pt-BR"/>
        </w:rPr>
      </w:pPr>
    </w:p>
    <w:p w:rsidR="0080642F" w:rsidRPr="0080642F" w:rsidRDefault="0080642F" w:rsidP="0080642F">
      <w:pPr>
        <w:rPr>
          <w:lang w:eastAsia="pt-BR"/>
        </w:rPr>
      </w:pPr>
    </w:p>
    <w:p w:rsidR="00256EFA" w:rsidRPr="00256EFA" w:rsidRDefault="00256EFA" w:rsidP="003C2B01">
      <w:pPr>
        <w:spacing w:after="0" w:line="240" w:lineRule="auto"/>
        <w:rPr>
          <w:lang w:eastAsia="pt-BR"/>
        </w:rPr>
      </w:pPr>
      <w:r>
        <w:rPr>
          <w:noProof/>
          <w:color w:val="0000FF"/>
          <w:lang w:eastAsia="pt-BR"/>
        </w:rPr>
        <w:drawing>
          <wp:inline distT="0" distB="0" distL="0" distR="0">
            <wp:extent cx="5400040" cy="4050030"/>
            <wp:effectExtent l="19050" t="0" r="0" b="0"/>
            <wp:docPr id="7" name="irc_mi" descr="http://img.olx.com.br/images/71/71350501182144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lx.com.br/images/71/713505011821442.jpg">
                      <a:hlinkClick r:id="rId28"/>
                    </pic:cNvPr>
                    <pic:cNvPicPr>
                      <a:picLocks noChangeAspect="1" noChangeArrowheads="1"/>
                    </pic:cNvPicPr>
                  </pic:nvPicPr>
                  <pic:blipFill>
                    <a:blip r:embed="rId29"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93B81" w:rsidRDefault="00E93B81" w:rsidP="003C2B01">
      <w:pPr>
        <w:spacing w:after="0" w:line="240" w:lineRule="auto"/>
        <w:jc w:val="both"/>
        <w:rPr>
          <w:rFonts w:ascii="Arial" w:hAnsi="Arial" w:cs="Arial"/>
          <w:sz w:val="20"/>
          <w:szCs w:val="20"/>
        </w:rPr>
      </w:pPr>
      <w:r w:rsidRPr="00D87CE1">
        <w:rPr>
          <w:rFonts w:ascii="Arial" w:hAnsi="Arial" w:cs="Arial"/>
          <w:sz w:val="20"/>
          <w:szCs w:val="20"/>
        </w:rPr>
        <w:t xml:space="preserve">Figura </w:t>
      </w:r>
      <w:r>
        <w:rPr>
          <w:rFonts w:ascii="Arial" w:hAnsi="Arial" w:cs="Arial"/>
          <w:sz w:val="20"/>
          <w:szCs w:val="20"/>
        </w:rPr>
        <w:t xml:space="preserve">14 – Relevos e serras de Adrianópolis. </w:t>
      </w:r>
    </w:p>
    <w:p w:rsidR="00392648" w:rsidRPr="003C2B01" w:rsidRDefault="001B6116" w:rsidP="003C2B01">
      <w:pPr>
        <w:spacing w:after="0" w:line="240" w:lineRule="auto"/>
        <w:jc w:val="both"/>
        <w:rPr>
          <w:rFonts w:ascii="Arial" w:hAnsi="Arial" w:cs="Arial"/>
          <w:sz w:val="20"/>
          <w:szCs w:val="20"/>
        </w:rPr>
      </w:pPr>
      <w:r>
        <w:rPr>
          <w:rFonts w:ascii="Arial" w:hAnsi="Arial" w:cs="Arial"/>
          <w:sz w:val="20"/>
          <w:szCs w:val="20"/>
        </w:rPr>
        <w:t>F</w:t>
      </w:r>
      <w:r w:rsidR="00D1431F" w:rsidRPr="003C2B01">
        <w:rPr>
          <w:rFonts w:ascii="Arial" w:hAnsi="Arial" w:cs="Arial"/>
          <w:sz w:val="20"/>
          <w:szCs w:val="20"/>
        </w:rPr>
        <w:t xml:space="preserve">onte: </w:t>
      </w:r>
      <w:r w:rsidR="00D1431F">
        <w:rPr>
          <w:rFonts w:ascii="Arial" w:hAnsi="Arial" w:cs="Arial"/>
          <w:sz w:val="20"/>
          <w:szCs w:val="20"/>
        </w:rPr>
        <w:t>foto extraída de: www.pr.olx.com.br. Acesso em 11/05/2015.</w:t>
      </w:r>
    </w:p>
    <w:p w:rsidR="00DF5FC2" w:rsidRDefault="00DF5FC2" w:rsidP="00442EC6">
      <w:pPr>
        <w:spacing w:after="0" w:line="360" w:lineRule="auto"/>
        <w:jc w:val="both"/>
        <w:rPr>
          <w:rFonts w:ascii="Arial" w:hAnsi="Arial" w:cs="Arial"/>
          <w:b/>
          <w:sz w:val="24"/>
          <w:szCs w:val="24"/>
          <w:u w:val="single"/>
        </w:rPr>
      </w:pPr>
    </w:p>
    <w:p w:rsidR="00AE703D" w:rsidRDefault="00AE703D" w:rsidP="00442EC6">
      <w:pPr>
        <w:spacing w:after="0" w:line="360" w:lineRule="auto"/>
        <w:jc w:val="both"/>
        <w:rPr>
          <w:rFonts w:ascii="Arial" w:hAnsi="Arial" w:cs="Arial"/>
          <w:b/>
          <w:sz w:val="24"/>
          <w:szCs w:val="24"/>
          <w:u w:val="single"/>
        </w:rPr>
      </w:pPr>
    </w:p>
    <w:p w:rsidR="008C179B"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u w:val="single"/>
        </w:rPr>
        <w:t>BACIA HIDROGRÁFICA – PRINCIPAIS RIOS, RIACHOS, AÇUDES E OUTROS</w:t>
      </w:r>
    </w:p>
    <w:p w:rsidR="00AE703D" w:rsidRPr="00023857" w:rsidRDefault="00AE703D" w:rsidP="00442EC6">
      <w:pPr>
        <w:spacing w:after="0" w:line="360" w:lineRule="auto"/>
        <w:jc w:val="both"/>
        <w:rPr>
          <w:rFonts w:ascii="Arial" w:hAnsi="Arial" w:cs="Arial"/>
          <w:b/>
          <w:sz w:val="24"/>
          <w:szCs w:val="24"/>
          <w:u w:val="single"/>
        </w:rPr>
      </w:pPr>
    </w:p>
    <w:p w:rsidR="008C179B" w:rsidRPr="00023857" w:rsidRDefault="008C179B" w:rsidP="00442EC6">
      <w:pPr>
        <w:pStyle w:val="Ttulo8"/>
        <w:spacing w:line="360" w:lineRule="auto"/>
        <w:ind w:firstLine="708"/>
        <w:rPr>
          <w:rFonts w:ascii="Arial" w:hAnsi="Arial" w:cs="Arial"/>
          <w:b w:val="0"/>
          <w:sz w:val="24"/>
          <w:szCs w:val="24"/>
        </w:rPr>
      </w:pPr>
      <w:r w:rsidRPr="00023857">
        <w:rPr>
          <w:rFonts w:ascii="Arial" w:hAnsi="Arial" w:cs="Arial"/>
          <w:b w:val="0"/>
          <w:sz w:val="24"/>
          <w:szCs w:val="24"/>
        </w:rPr>
        <w:t xml:space="preserve">O principal rio da região é o rio Ribeira do Iguape. Este rio nasce na Serra das Almas em Cerro Azul, que faz divisa com Ponta Grossa, sua extensão é de </w:t>
      </w:r>
      <w:smartTag w:uri="urn:schemas-microsoft-com:office:smarttags" w:element="metricconverter">
        <w:smartTagPr>
          <w:attr w:name="ProductID" w:val="470 km"/>
        </w:smartTagPr>
        <w:r w:rsidRPr="00023857">
          <w:rPr>
            <w:rFonts w:ascii="Arial" w:hAnsi="Arial" w:cs="Arial"/>
            <w:b w:val="0"/>
            <w:sz w:val="24"/>
            <w:szCs w:val="24"/>
          </w:rPr>
          <w:t>470 km</w:t>
        </w:r>
      </w:smartTag>
      <w:r w:rsidRPr="00023857">
        <w:rPr>
          <w:rFonts w:ascii="Arial" w:hAnsi="Arial" w:cs="Arial"/>
          <w:b w:val="0"/>
          <w:sz w:val="24"/>
          <w:szCs w:val="24"/>
        </w:rPr>
        <w:t xml:space="preserve"> e no estado de São Paulo banha as cidades de : Ribeira, </w:t>
      </w:r>
      <w:proofErr w:type="spellStart"/>
      <w:r w:rsidRPr="00023857">
        <w:rPr>
          <w:rFonts w:ascii="Arial" w:hAnsi="Arial" w:cs="Arial"/>
          <w:b w:val="0"/>
          <w:sz w:val="24"/>
          <w:szCs w:val="24"/>
        </w:rPr>
        <w:t>Iporanga</w:t>
      </w:r>
      <w:proofErr w:type="spellEnd"/>
      <w:r w:rsidRPr="00023857">
        <w:rPr>
          <w:rFonts w:ascii="Arial" w:hAnsi="Arial" w:cs="Arial"/>
          <w:b w:val="0"/>
          <w:sz w:val="24"/>
          <w:szCs w:val="24"/>
        </w:rPr>
        <w:t>, Eldorado, Sete Barras.</w:t>
      </w:r>
    </w:p>
    <w:p w:rsidR="00AE703D" w:rsidRDefault="00AE703D" w:rsidP="00442EC6">
      <w:pPr>
        <w:spacing w:line="360" w:lineRule="auto"/>
        <w:ind w:firstLine="708"/>
        <w:jc w:val="both"/>
        <w:rPr>
          <w:rFonts w:ascii="Arial" w:hAnsi="Arial" w:cs="Arial"/>
          <w:sz w:val="24"/>
          <w:szCs w:val="24"/>
        </w:rPr>
      </w:pPr>
    </w:p>
    <w:p w:rsidR="00AE703D" w:rsidRDefault="00AE703D" w:rsidP="00442EC6">
      <w:pPr>
        <w:spacing w:line="360" w:lineRule="auto"/>
        <w:ind w:firstLine="708"/>
        <w:jc w:val="both"/>
        <w:rPr>
          <w:rFonts w:ascii="Arial" w:hAnsi="Arial" w:cs="Arial"/>
          <w:sz w:val="24"/>
          <w:szCs w:val="24"/>
        </w:rPr>
      </w:pPr>
    </w:p>
    <w:p w:rsidR="00AE703D" w:rsidRDefault="00AE703D" w:rsidP="00442EC6">
      <w:pPr>
        <w:spacing w:line="360" w:lineRule="auto"/>
        <w:ind w:firstLine="708"/>
        <w:jc w:val="both"/>
        <w:rPr>
          <w:rFonts w:ascii="Arial" w:hAnsi="Arial" w:cs="Arial"/>
          <w:sz w:val="24"/>
          <w:szCs w:val="24"/>
        </w:rPr>
      </w:pPr>
    </w:p>
    <w:p w:rsidR="00AE703D" w:rsidRDefault="00AE703D" w:rsidP="00442EC6">
      <w:pPr>
        <w:spacing w:line="360" w:lineRule="auto"/>
        <w:ind w:firstLine="708"/>
        <w:jc w:val="both"/>
        <w:rPr>
          <w:rFonts w:ascii="Arial" w:hAnsi="Arial" w:cs="Arial"/>
          <w:sz w:val="24"/>
          <w:szCs w:val="24"/>
        </w:rPr>
      </w:pPr>
    </w:p>
    <w:p w:rsidR="008C179B" w:rsidRDefault="008C179B" w:rsidP="00AE703D">
      <w:pPr>
        <w:spacing w:line="360" w:lineRule="auto"/>
        <w:ind w:firstLine="708"/>
        <w:jc w:val="both"/>
        <w:rPr>
          <w:rFonts w:ascii="Arial" w:hAnsi="Arial" w:cs="Arial"/>
          <w:sz w:val="24"/>
          <w:szCs w:val="24"/>
        </w:rPr>
      </w:pPr>
      <w:r w:rsidRPr="00023857">
        <w:rPr>
          <w:rFonts w:ascii="Arial" w:hAnsi="Arial" w:cs="Arial"/>
          <w:sz w:val="24"/>
          <w:szCs w:val="24"/>
        </w:rPr>
        <w:t xml:space="preserve">O município é banhado pelos rios: Ribeira, Pardo, Uberaba, São João, </w:t>
      </w:r>
      <w:proofErr w:type="spellStart"/>
      <w:r w:rsidRPr="00023857">
        <w:rPr>
          <w:rFonts w:ascii="Arial" w:hAnsi="Arial" w:cs="Arial"/>
          <w:sz w:val="24"/>
          <w:szCs w:val="24"/>
        </w:rPr>
        <w:t>Tatupeva</w:t>
      </w:r>
      <w:proofErr w:type="spellEnd"/>
      <w:r w:rsidRPr="00023857">
        <w:rPr>
          <w:rFonts w:ascii="Arial" w:hAnsi="Arial" w:cs="Arial"/>
          <w:sz w:val="24"/>
          <w:szCs w:val="24"/>
        </w:rPr>
        <w:t xml:space="preserve">, São Sebastião, Barra Grande e </w:t>
      </w:r>
      <w:proofErr w:type="spellStart"/>
      <w:r w:rsidRPr="00023857">
        <w:rPr>
          <w:rFonts w:ascii="Arial" w:hAnsi="Arial" w:cs="Arial"/>
          <w:sz w:val="24"/>
          <w:szCs w:val="24"/>
        </w:rPr>
        <w:t>Carumbé</w:t>
      </w:r>
      <w:proofErr w:type="spellEnd"/>
      <w:r w:rsidRPr="00023857">
        <w:rPr>
          <w:rFonts w:ascii="Arial" w:hAnsi="Arial" w:cs="Arial"/>
          <w:sz w:val="24"/>
          <w:szCs w:val="24"/>
        </w:rPr>
        <w:t xml:space="preserve">, entre outros. Entre os principais afluentes do rio Ribeira estão o Ribeirinha, </w:t>
      </w:r>
      <w:proofErr w:type="spellStart"/>
      <w:r w:rsidRPr="00023857">
        <w:rPr>
          <w:rFonts w:ascii="Arial" w:hAnsi="Arial" w:cs="Arial"/>
          <w:sz w:val="24"/>
          <w:szCs w:val="24"/>
        </w:rPr>
        <w:t>Açungui</w:t>
      </w:r>
      <w:proofErr w:type="spellEnd"/>
      <w:r w:rsidRPr="00023857">
        <w:rPr>
          <w:rFonts w:ascii="Arial" w:hAnsi="Arial" w:cs="Arial"/>
          <w:sz w:val="24"/>
          <w:szCs w:val="24"/>
        </w:rPr>
        <w:t xml:space="preserve">, Turvo, </w:t>
      </w:r>
      <w:proofErr w:type="spellStart"/>
      <w:r w:rsidRPr="00023857">
        <w:rPr>
          <w:rFonts w:ascii="Arial" w:hAnsi="Arial" w:cs="Arial"/>
          <w:sz w:val="24"/>
          <w:szCs w:val="24"/>
        </w:rPr>
        <w:t>Itapirapuã</w:t>
      </w:r>
      <w:proofErr w:type="spellEnd"/>
      <w:r w:rsidRPr="00023857">
        <w:rPr>
          <w:rFonts w:ascii="Arial" w:hAnsi="Arial" w:cs="Arial"/>
          <w:sz w:val="24"/>
          <w:szCs w:val="24"/>
        </w:rPr>
        <w:t>, Ponta Grossa e o Pardo.</w:t>
      </w:r>
    </w:p>
    <w:p w:rsidR="00442EC6" w:rsidRDefault="00B977BD" w:rsidP="00AE703D">
      <w:pPr>
        <w:spacing w:after="0" w:line="240" w:lineRule="auto"/>
        <w:jc w:val="center"/>
        <w:rPr>
          <w:rFonts w:ascii="Arial" w:hAnsi="Arial" w:cs="Arial"/>
          <w:b/>
          <w:sz w:val="24"/>
          <w:szCs w:val="24"/>
          <w:u w:val="single"/>
        </w:rPr>
      </w:pPr>
      <w:r w:rsidRPr="00B977BD">
        <w:rPr>
          <w:noProof/>
          <w:color w:val="0000FF"/>
          <w:lang w:eastAsia="pt-BR"/>
        </w:rPr>
        <w:pict>
          <v:shapetype id="_x0000_t202" coordsize="21600,21600" o:spt="202" path="m,l,21600r21600,l21600,xe">
            <v:stroke joinstyle="miter"/>
            <v:path gradientshapeok="t" o:connecttype="rect"/>
          </v:shapetype>
          <v:shape id="_x0000_s1027" type="#_x0000_t202" style="position:absolute;left:0;text-align:left;margin-left:258.45pt;margin-top:123.85pt;width:163.5pt;height:22.5pt;z-index:251659264" filled="f" stroked="f">
            <v:textbox style="mso-next-textbox:#_x0000_s1027">
              <w:txbxContent>
                <w:p w:rsidR="0081462B" w:rsidRPr="00AE703D" w:rsidRDefault="0081462B" w:rsidP="00E93B81">
                  <w:pPr>
                    <w:jc w:val="center"/>
                    <w:rPr>
                      <w:sz w:val="24"/>
                      <w:szCs w:val="24"/>
                    </w:rPr>
                  </w:pPr>
                  <w:r w:rsidRPr="00AE703D">
                    <w:rPr>
                      <w:sz w:val="24"/>
                      <w:szCs w:val="24"/>
                    </w:rPr>
                    <w:t>RIO RIBEIRA – BAIRRO VILA MOTA</w:t>
                  </w:r>
                </w:p>
              </w:txbxContent>
            </v:textbox>
          </v:shape>
        </w:pict>
      </w:r>
      <w:r w:rsidRPr="00B977BD">
        <w:rPr>
          <w:noProof/>
          <w:color w:val="0000FF"/>
          <w:lang w:eastAsia="pt-BR"/>
        </w:rPr>
        <w:pict>
          <v:shape id="_x0000_s1026" type="#_x0000_t202" style="position:absolute;left:0;text-align:left;margin-left:38.7pt;margin-top:123.85pt;width:159pt;height:27.75pt;z-index:251658240" filled="f" stroked="f">
            <v:textbox style="mso-next-textbox:#_x0000_s1026">
              <w:txbxContent>
                <w:p w:rsidR="0081462B" w:rsidRPr="00AE703D" w:rsidRDefault="0081462B" w:rsidP="00AE703D">
                  <w:pPr>
                    <w:jc w:val="center"/>
                    <w:rPr>
                      <w:sz w:val="24"/>
                      <w:szCs w:val="24"/>
                    </w:rPr>
                  </w:pPr>
                  <w:r>
                    <w:rPr>
                      <w:sz w:val="24"/>
                      <w:szCs w:val="24"/>
                    </w:rPr>
                    <w:t>RIO RIBEIRA - VARADOURO</w:t>
                  </w:r>
                </w:p>
              </w:txbxContent>
            </v:textbox>
          </v:shape>
        </w:pict>
      </w:r>
      <w:r w:rsidR="00AE703D">
        <w:rPr>
          <w:noProof/>
          <w:color w:val="0000FF"/>
          <w:lang w:eastAsia="pt-BR"/>
        </w:rPr>
        <w:drawing>
          <wp:inline distT="0" distB="0" distL="0" distR="0">
            <wp:extent cx="2686050" cy="2014538"/>
            <wp:effectExtent l="19050" t="0" r="0" b="0"/>
            <wp:docPr id="3" name="irc_mi" descr="http://www.ferias.tur.br/imgs/5735/adrianopolis/g_dr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rias.tur.br/imgs/5735/adrianopolis/g_drt.jpg">
                      <a:hlinkClick r:id="rId30"/>
                    </pic:cNvPr>
                    <pic:cNvPicPr>
                      <a:picLocks noChangeAspect="1" noChangeArrowheads="1"/>
                    </pic:cNvPicPr>
                  </pic:nvPicPr>
                  <pic:blipFill>
                    <a:blip r:embed="rId31" cstate="print"/>
                    <a:srcRect/>
                    <a:stretch>
                      <a:fillRect/>
                    </a:stretch>
                  </pic:blipFill>
                  <pic:spPr bwMode="auto">
                    <a:xfrm>
                      <a:off x="0" y="0"/>
                      <a:ext cx="2686050" cy="2014538"/>
                    </a:xfrm>
                    <a:prstGeom prst="rect">
                      <a:avLst/>
                    </a:prstGeom>
                    <a:noFill/>
                    <a:ln w="9525">
                      <a:noFill/>
                      <a:miter lim="800000"/>
                      <a:headEnd/>
                      <a:tailEnd/>
                    </a:ln>
                  </pic:spPr>
                </pic:pic>
              </a:graphicData>
            </a:graphic>
          </wp:inline>
        </w:drawing>
      </w:r>
      <w:r w:rsidR="00AE703D">
        <w:rPr>
          <w:noProof/>
          <w:color w:val="0000FF"/>
          <w:lang w:eastAsia="pt-BR"/>
        </w:rPr>
        <w:drawing>
          <wp:inline distT="0" distB="0" distL="0" distR="0">
            <wp:extent cx="2590800" cy="2009775"/>
            <wp:effectExtent l="19050" t="0" r="0" b="0"/>
            <wp:docPr id="13" name="irc_mi" descr="http://i.ytimg.com/vi/PP2b7iMErIc/hqdefaul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PP2b7iMErIc/hqdefault.jpg">
                      <a:hlinkClick r:id="rId32"/>
                    </pic:cNvPr>
                    <pic:cNvPicPr>
                      <a:picLocks noChangeAspect="1" noChangeArrowheads="1"/>
                    </pic:cNvPicPr>
                  </pic:nvPicPr>
                  <pic:blipFill>
                    <a:blip r:embed="rId33" cstate="print"/>
                    <a:srcRect/>
                    <a:stretch>
                      <a:fillRect/>
                    </a:stretch>
                  </pic:blipFill>
                  <pic:spPr bwMode="auto">
                    <a:xfrm>
                      <a:off x="0" y="0"/>
                      <a:ext cx="2590800" cy="2009775"/>
                    </a:xfrm>
                    <a:prstGeom prst="rect">
                      <a:avLst/>
                    </a:prstGeom>
                    <a:noFill/>
                    <a:ln w="9525">
                      <a:noFill/>
                      <a:miter lim="800000"/>
                      <a:headEnd/>
                      <a:tailEnd/>
                    </a:ln>
                  </pic:spPr>
                </pic:pic>
              </a:graphicData>
            </a:graphic>
          </wp:inline>
        </w:drawing>
      </w:r>
    </w:p>
    <w:p w:rsidR="00E93B81" w:rsidRPr="00E93B81" w:rsidRDefault="005F478E" w:rsidP="00AE703D">
      <w:pPr>
        <w:spacing w:after="0" w:line="360" w:lineRule="auto"/>
        <w:jc w:val="both"/>
        <w:rPr>
          <w:rFonts w:cs="Arial"/>
          <w:sz w:val="20"/>
          <w:szCs w:val="20"/>
        </w:rPr>
      </w:pPr>
      <w:r w:rsidRPr="00E93B81">
        <w:rPr>
          <w:rFonts w:ascii="Arial" w:hAnsi="Arial" w:cs="Arial"/>
          <w:sz w:val="20"/>
          <w:szCs w:val="20"/>
        </w:rPr>
        <w:t xml:space="preserve">      </w:t>
      </w:r>
      <w:r w:rsidR="00E93B81" w:rsidRPr="00E93B81">
        <w:rPr>
          <w:rFonts w:ascii="Arial" w:hAnsi="Arial" w:cs="Arial"/>
          <w:sz w:val="20"/>
          <w:szCs w:val="20"/>
        </w:rPr>
        <w:t>Figura 15 – Rio Ribeira – Varadouro</w:t>
      </w:r>
      <w:r w:rsidR="00E93B81" w:rsidRPr="00E93B81">
        <w:rPr>
          <w:rFonts w:cs="Arial"/>
          <w:sz w:val="20"/>
          <w:szCs w:val="20"/>
        </w:rPr>
        <w:t xml:space="preserve">                     </w:t>
      </w:r>
      <w:r w:rsidR="00E93B81">
        <w:rPr>
          <w:rFonts w:cs="Arial"/>
          <w:sz w:val="20"/>
          <w:szCs w:val="20"/>
        </w:rPr>
        <w:t xml:space="preserve">    </w:t>
      </w:r>
      <w:r w:rsidR="00E93B81" w:rsidRPr="00E93B81">
        <w:rPr>
          <w:rFonts w:ascii="Arial" w:hAnsi="Arial" w:cs="Arial"/>
          <w:sz w:val="20"/>
          <w:szCs w:val="20"/>
        </w:rPr>
        <w:t>Figura 16</w:t>
      </w:r>
      <w:r w:rsidR="00E93B81">
        <w:rPr>
          <w:rFonts w:ascii="Arial" w:hAnsi="Arial" w:cs="Arial"/>
          <w:sz w:val="20"/>
          <w:szCs w:val="20"/>
        </w:rPr>
        <w:t xml:space="preserve"> – Rio Ribeira – Vila Mota</w:t>
      </w:r>
    </w:p>
    <w:p w:rsidR="00AE703D" w:rsidRPr="00E93B81" w:rsidRDefault="00E93B81" w:rsidP="00AE703D">
      <w:pPr>
        <w:spacing w:after="0" w:line="360" w:lineRule="auto"/>
        <w:jc w:val="both"/>
        <w:rPr>
          <w:rFonts w:ascii="Arial" w:hAnsi="Arial" w:cs="Arial"/>
          <w:sz w:val="20"/>
          <w:szCs w:val="20"/>
        </w:rPr>
      </w:pPr>
      <w:r>
        <w:rPr>
          <w:rFonts w:ascii="Arial" w:hAnsi="Arial" w:cs="Arial"/>
          <w:sz w:val="20"/>
          <w:szCs w:val="20"/>
        </w:rPr>
        <w:t xml:space="preserve">      </w:t>
      </w:r>
      <w:r w:rsidR="005F478E" w:rsidRPr="00E93B81">
        <w:rPr>
          <w:rFonts w:ascii="Arial" w:hAnsi="Arial" w:cs="Arial"/>
          <w:sz w:val="20"/>
          <w:szCs w:val="20"/>
        </w:rPr>
        <w:t>Fonte:</w:t>
      </w:r>
      <w:r w:rsidR="004F0FDD" w:rsidRPr="00E93B81">
        <w:rPr>
          <w:rFonts w:ascii="Arial" w:hAnsi="Arial" w:cs="Arial"/>
          <w:sz w:val="20"/>
          <w:szCs w:val="20"/>
        </w:rPr>
        <w:t xml:space="preserve"> Foto extraída de:</w:t>
      </w:r>
      <w:r w:rsidR="005F478E" w:rsidRPr="00E93B81">
        <w:rPr>
          <w:rFonts w:ascii="Arial" w:hAnsi="Arial" w:cs="Arial"/>
          <w:sz w:val="20"/>
          <w:szCs w:val="20"/>
        </w:rPr>
        <w:t xml:space="preserve"> </w:t>
      </w:r>
      <w:hyperlink r:id="rId34" w:history="1">
        <w:r w:rsidR="004F0FDD" w:rsidRPr="00E93B81">
          <w:rPr>
            <w:rStyle w:val="Hyperlink"/>
            <w:rFonts w:ascii="Arial" w:hAnsi="Arial" w:cs="Arial"/>
            <w:color w:val="auto"/>
            <w:sz w:val="20"/>
            <w:szCs w:val="20"/>
          </w:rPr>
          <w:t>www.youtube.com.br</w:t>
        </w:r>
      </w:hyperlink>
      <w:r w:rsidR="004F0FDD" w:rsidRPr="00E93B81">
        <w:rPr>
          <w:rFonts w:ascii="Arial" w:hAnsi="Arial" w:cs="Arial"/>
          <w:sz w:val="20"/>
          <w:szCs w:val="20"/>
        </w:rPr>
        <w:t>. Acesso em 12/05/2015.</w:t>
      </w:r>
    </w:p>
    <w:p w:rsidR="00AE703D" w:rsidRDefault="00AE703D" w:rsidP="00442EC6">
      <w:pPr>
        <w:spacing w:after="0" w:line="360" w:lineRule="auto"/>
        <w:jc w:val="both"/>
        <w:rPr>
          <w:rFonts w:ascii="Arial" w:hAnsi="Arial" w:cs="Arial"/>
          <w:b/>
          <w:sz w:val="24"/>
          <w:szCs w:val="24"/>
          <w:u w:val="single"/>
        </w:rPr>
      </w:pPr>
    </w:p>
    <w:p w:rsidR="008C179B" w:rsidRPr="00023857"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u w:val="single"/>
        </w:rPr>
        <w:t xml:space="preserve">ÁREA DE RESERVA FLORESTAL </w:t>
      </w:r>
    </w:p>
    <w:p w:rsidR="008C179B" w:rsidRPr="00023857" w:rsidRDefault="008C179B" w:rsidP="00855866">
      <w:pPr>
        <w:spacing w:after="0" w:line="360" w:lineRule="auto"/>
        <w:ind w:firstLine="851"/>
        <w:jc w:val="both"/>
        <w:rPr>
          <w:rFonts w:ascii="Arial" w:hAnsi="Arial" w:cs="Arial"/>
          <w:i/>
          <w:sz w:val="24"/>
          <w:szCs w:val="24"/>
        </w:rPr>
      </w:pPr>
      <w:r w:rsidRPr="00023857">
        <w:rPr>
          <w:rFonts w:ascii="Arial" w:hAnsi="Arial" w:cs="Arial"/>
          <w:sz w:val="24"/>
          <w:szCs w:val="24"/>
        </w:rPr>
        <w:t>O município conta uma riqueza natural que está no Parque Estadual das Lauráceas, cuja</w:t>
      </w:r>
      <w:r w:rsidRPr="00023857">
        <w:rPr>
          <w:rFonts w:ascii="Arial" w:hAnsi="Arial" w:cs="Arial"/>
          <w:b/>
          <w:sz w:val="24"/>
          <w:szCs w:val="24"/>
        </w:rPr>
        <w:t xml:space="preserve"> </w:t>
      </w:r>
      <w:r w:rsidRPr="00023857">
        <w:rPr>
          <w:rFonts w:ascii="Arial" w:hAnsi="Arial" w:cs="Arial"/>
          <w:sz w:val="24"/>
          <w:szCs w:val="24"/>
        </w:rPr>
        <w:t>área soma um total de 27.527 hectares, sendo 20.163.48,</w:t>
      </w:r>
      <w:r w:rsidR="00B70C96">
        <w:rPr>
          <w:rFonts w:ascii="Arial" w:hAnsi="Arial" w:cs="Arial"/>
          <w:sz w:val="24"/>
          <w:szCs w:val="24"/>
        </w:rPr>
        <w:t xml:space="preserve"> p</w:t>
      </w:r>
      <w:r w:rsidRPr="00023857">
        <w:rPr>
          <w:rFonts w:ascii="Arial" w:hAnsi="Arial" w:cs="Arial"/>
          <w:sz w:val="24"/>
          <w:szCs w:val="24"/>
        </w:rPr>
        <w:t xml:space="preserve">ertencente ao município de Adrianópolis, situado próximo aos bairros de João </w:t>
      </w:r>
      <w:proofErr w:type="spellStart"/>
      <w:r w:rsidRPr="00023857">
        <w:rPr>
          <w:rFonts w:ascii="Arial" w:hAnsi="Arial" w:cs="Arial"/>
          <w:sz w:val="24"/>
          <w:szCs w:val="24"/>
        </w:rPr>
        <w:t>Surá</w:t>
      </w:r>
      <w:proofErr w:type="spellEnd"/>
      <w:r w:rsidRPr="00023857">
        <w:rPr>
          <w:rFonts w:ascii="Arial" w:hAnsi="Arial" w:cs="Arial"/>
          <w:sz w:val="24"/>
          <w:szCs w:val="24"/>
        </w:rPr>
        <w:t>, Três Canais e Córrego do Franco e o restante no município de Bocaiúva do Sul. Esse patrimônio natural está preservado e protegido pelo decreto nº 729 de 27/06/1979 e nº 5894 de 10/10/1989</w:t>
      </w:r>
      <w:r w:rsidRPr="00023857">
        <w:rPr>
          <w:rFonts w:ascii="Arial" w:hAnsi="Arial" w:cs="Arial"/>
          <w:i/>
          <w:sz w:val="24"/>
          <w:szCs w:val="24"/>
        </w:rPr>
        <w:t xml:space="preserve">. </w:t>
      </w:r>
    </w:p>
    <w:p w:rsidR="008C179B" w:rsidRDefault="008C179B" w:rsidP="00442EC6">
      <w:pPr>
        <w:spacing w:line="360" w:lineRule="auto"/>
        <w:ind w:firstLine="851"/>
        <w:jc w:val="both"/>
        <w:rPr>
          <w:rFonts w:ascii="Arial" w:hAnsi="Arial" w:cs="Arial"/>
          <w:sz w:val="24"/>
          <w:szCs w:val="24"/>
        </w:rPr>
      </w:pPr>
      <w:r w:rsidRPr="00023857">
        <w:rPr>
          <w:rFonts w:ascii="Arial" w:hAnsi="Arial" w:cs="Arial"/>
          <w:sz w:val="24"/>
          <w:szCs w:val="24"/>
        </w:rPr>
        <w:t>O parque tem um potencial para o turismo ecológico com formação de grutas. È o maior entre os 22 parques existentes no Estado do Paraná e poderá ser,</w:t>
      </w:r>
      <w:r w:rsidRPr="00023857">
        <w:rPr>
          <w:rFonts w:ascii="Arial" w:hAnsi="Arial" w:cs="Arial"/>
          <w:b/>
          <w:sz w:val="24"/>
          <w:szCs w:val="24"/>
        </w:rPr>
        <w:t xml:space="preserve"> </w:t>
      </w:r>
      <w:r w:rsidRPr="00023857">
        <w:rPr>
          <w:rFonts w:ascii="Arial" w:hAnsi="Arial" w:cs="Arial"/>
          <w:sz w:val="24"/>
          <w:szCs w:val="24"/>
        </w:rPr>
        <w:t xml:space="preserve">mediante linhas especificas de investimento, o mais importante polo turístico ecológico. O município tem também o </w:t>
      </w:r>
      <w:r w:rsidRPr="00023857">
        <w:rPr>
          <w:rFonts w:ascii="Arial" w:hAnsi="Arial" w:cs="Arial"/>
          <w:sz w:val="24"/>
          <w:szCs w:val="24"/>
          <w:u w:val="single"/>
        </w:rPr>
        <w:t>Varadouro</w:t>
      </w:r>
      <w:r w:rsidRPr="00023857">
        <w:rPr>
          <w:rFonts w:ascii="Arial" w:hAnsi="Arial" w:cs="Arial"/>
          <w:sz w:val="24"/>
          <w:szCs w:val="24"/>
        </w:rPr>
        <w:t xml:space="preserve"> localizado a </w:t>
      </w:r>
      <w:smartTag w:uri="urn:schemas-microsoft-com:office:smarttags" w:element="metricconverter">
        <w:smartTagPr>
          <w:attr w:name="ProductID" w:val="15 Km"/>
        </w:smartTagPr>
        <w:r w:rsidRPr="00023857">
          <w:rPr>
            <w:rFonts w:ascii="Arial" w:hAnsi="Arial" w:cs="Arial"/>
            <w:sz w:val="24"/>
            <w:szCs w:val="24"/>
          </w:rPr>
          <w:t>15 Km</w:t>
        </w:r>
      </w:smartTag>
      <w:r w:rsidRPr="00023857">
        <w:rPr>
          <w:rFonts w:ascii="Arial" w:hAnsi="Arial" w:cs="Arial"/>
          <w:sz w:val="24"/>
          <w:szCs w:val="24"/>
        </w:rPr>
        <w:t xml:space="preserve"> da sede do Município, local onde desemboca o Rio Ribeira de Iguape com extensão aproximada de 12,0m de largura, passando por uma vala de 6m, formando assim uma belíssima cachoeira natural.</w:t>
      </w:r>
    </w:p>
    <w:p w:rsidR="00442EC6" w:rsidRDefault="00442EC6" w:rsidP="008C179B">
      <w:pPr>
        <w:spacing w:after="0" w:line="240" w:lineRule="auto"/>
        <w:jc w:val="both"/>
        <w:rPr>
          <w:rFonts w:ascii="Arial" w:hAnsi="Arial" w:cs="Arial"/>
          <w:b/>
          <w:sz w:val="24"/>
          <w:szCs w:val="24"/>
          <w:u w:val="single"/>
        </w:rPr>
      </w:pPr>
    </w:p>
    <w:p w:rsidR="009014BF" w:rsidRDefault="009014BF" w:rsidP="008C179B">
      <w:pPr>
        <w:spacing w:after="0" w:line="240" w:lineRule="auto"/>
        <w:jc w:val="both"/>
        <w:rPr>
          <w:rFonts w:ascii="Arial" w:hAnsi="Arial" w:cs="Arial"/>
          <w:b/>
          <w:sz w:val="24"/>
          <w:szCs w:val="24"/>
          <w:u w:val="single"/>
        </w:rPr>
      </w:pPr>
    </w:p>
    <w:p w:rsidR="008C179B" w:rsidRPr="00023857" w:rsidRDefault="008C179B" w:rsidP="008C179B">
      <w:pPr>
        <w:spacing w:after="0" w:line="240" w:lineRule="auto"/>
        <w:jc w:val="both"/>
        <w:rPr>
          <w:rFonts w:ascii="Arial" w:hAnsi="Arial" w:cs="Arial"/>
          <w:sz w:val="24"/>
          <w:szCs w:val="24"/>
        </w:rPr>
      </w:pPr>
      <w:r w:rsidRPr="00023857">
        <w:rPr>
          <w:rFonts w:ascii="Arial" w:hAnsi="Arial" w:cs="Arial"/>
          <w:b/>
          <w:sz w:val="24"/>
          <w:szCs w:val="24"/>
          <w:u w:val="single"/>
        </w:rPr>
        <w:t>ÁREA DO MU</w:t>
      </w:r>
      <w:r w:rsidR="00B70C96">
        <w:rPr>
          <w:rFonts w:ascii="Arial" w:hAnsi="Arial" w:cs="Arial"/>
          <w:b/>
          <w:sz w:val="24"/>
          <w:szCs w:val="24"/>
          <w:u w:val="single"/>
        </w:rPr>
        <w:t>NICÍPIO (URBANA E RURAL) EM KM:</w:t>
      </w:r>
      <w:r w:rsidR="00B70C96">
        <w:rPr>
          <w:rFonts w:ascii="Arial" w:hAnsi="Arial" w:cs="Arial"/>
          <w:b/>
          <w:sz w:val="24"/>
          <w:szCs w:val="24"/>
        </w:rPr>
        <w:t xml:space="preserve">  </w:t>
      </w:r>
      <w:r w:rsidRPr="00023857">
        <w:rPr>
          <w:rFonts w:ascii="Arial" w:hAnsi="Arial" w:cs="Arial"/>
          <w:sz w:val="24"/>
          <w:szCs w:val="24"/>
        </w:rPr>
        <w:t>1.341,334 Km²</w:t>
      </w:r>
    </w:p>
    <w:p w:rsidR="008C179B" w:rsidRPr="00023857" w:rsidRDefault="008C179B" w:rsidP="008C179B">
      <w:pPr>
        <w:spacing w:after="0" w:line="240" w:lineRule="auto"/>
        <w:jc w:val="both"/>
        <w:rPr>
          <w:rFonts w:ascii="Arial" w:hAnsi="Arial" w:cs="Arial"/>
          <w:sz w:val="24"/>
          <w:szCs w:val="24"/>
        </w:rPr>
      </w:pPr>
    </w:p>
    <w:p w:rsidR="008C179B" w:rsidRDefault="008C179B" w:rsidP="008C179B">
      <w:pPr>
        <w:spacing w:after="0" w:line="240" w:lineRule="auto"/>
        <w:jc w:val="both"/>
        <w:rPr>
          <w:rFonts w:ascii="Arial" w:hAnsi="Arial" w:cs="Arial"/>
          <w:b/>
          <w:sz w:val="24"/>
          <w:szCs w:val="24"/>
          <w:u w:val="single"/>
        </w:rPr>
      </w:pPr>
      <w:r w:rsidRPr="00023857">
        <w:rPr>
          <w:rFonts w:ascii="Arial" w:hAnsi="Arial" w:cs="Arial"/>
          <w:b/>
          <w:sz w:val="24"/>
          <w:szCs w:val="24"/>
          <w:u w:val="single"/>
        </w:rPr>
        <w:t>INFRA ESTRUTURA:</w:t>
      </w:r>
    </w:p>
    <w:p w:rsidR="008C179B" w:rsidRPr="00023857" w:rsidRDefault="008C179B" w:rsidP="008C179B">
      <w:pPr>
        <w:spacing w:after="0" w:line="240" w:lineRule="auto"/>
        <w:jc w:val="both"/>
        <w:rPr>
          <w:rFonts w:ascii="Arial" w:hAnsi="Arial" w:cs="Arial"/>
          <w:b/>
          <w:sz w:val="24"/>
          <w:szCs w:val="24"/>
          <w:u w:val="single"/>
        </w:rPr>
      </w:pPr>
    </w:p>
    <w:p w:rsidR="009014BF" w:rsidRDefault="009014BF" w:rsidP="008C179B">
      <w:pPr>
        <w:spacing w:after="0" w:line="240" w:lineRule="auto"/>
        <w:jc w:val="both"/>
        <w:rPr>
          <w:rFonts w:ascii="Arial" w:hAnsi="Arial" w:cs="Arial"/>
          <w:b/>
          <w:sz w:val="24"/>
          <w:szCs w:val="24"/>
          <w:u w:val="single"/>
        </w:rPr>
      </w:pPr>
    </w:p>
    <w:p w:rsidR="008C179B" w:rsidRPr="00023857" w:rsidRDefault="008C179B" w:rsidP="009014BF">
      <w:pPr>
        <w:spacing w:after="0" w:line="360" w:lineRule="auto"/>
        <w:jc w:val="both"/>
        <w:rPr>
          <w:rFonts w:ascii="Arial" w:hAnsi="Arial" w:cs="Arial"/>
          <w:b/>
          <w:sz w:val="24"/>
          <w:szCs w:val="24"/>
          <w:u w:val="single"/>
        </w:rPr>
      </w:pPr>
      <w:r w:rsidRPr="00023857">
        <w:rPr>
          <w:rFonts w:ascii="Arial" w:hAnsi="Arial" w:cs="Arial"/>
          <w:b/>
          <w:sz w:val="24"/>
          <w:szCs w:val="24"/>
          <w:u w:val="single"/>
        </w:rPr>
        <w:t xml:space="preserve">ENERGIA ELÉTRICA </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COMPANHIA PARANAENSE DE ENERGIA ELÉTRICA – COPEL.</w:t>
      </w:r>
    </w:p>
    <w:p w:rsidR="008C179B" w:rsidRPr="00023857" w:rsidRDefault="008C179B" w:rsidP="009014BF">
      <w:pPr>
        <w:spacing w:after="0" w:line="360" w:lineRule="auto"/>
        <w:jc w:val="both"/>
        <w:rPr>
          <w:rFonts w:ascii="Arial" w:hAnsi="Arial" w:cs="Arial"/>
          <w:b/>
          <w:sz w:val="24"/>
          <w:szCs w:val="24"/>
          <w:u w:val="single"/>
        </w:rPr>
      </w:pPr>
      <w:r w:rsidRPr="00023857">
        <w:rPr>
          <w:rFonts w:ascii="Arial" w:hAnsi="Arial" w:cs="Arial"/>
          <w:b/>
          <w:sz w:val="24"/>
          <w:szCs w:val="24"/>
          <w:u w:val="single"/>
        </w:rPr>
        <w:t xml:space="preserve">TELEFONIA </w:t>
      </w:r>
    </w:p>
    <w:p w:rsidR="008C179B" w:rsidRDefault="008C179B" w:rsidP="009014BF">
      <w:pPr>
        <w:spacing w:after="0" w:line="360" w:lineRule="auto"/>
        <w:jc w:val="both"/>
        <w:rPr>
          <w:rFonts w:ascii="Arial" w:hAnsi="Arial" w:cs="Arial"/>
          <w:sz w:val="24"/>
          <w:szCs w:val="24"/>
        </w:rPr>
      </w:pPr>
      <w:r w:rsidRPr="00023857">
        <w:rPr>
          <w:rFonts w:ascii="Arial" w:hAnsi="Arial" w:cs="Arial"/>
          <w:sz w:val="24"/>
          <w:szCs w:val="24"/>
        </w:rPr>
        <w:t xml:space="preserve">OPERADORA BRASIL TELECOM </w:t>
      </w:r>
      <w:r>
        <w:rPr>
          <w:rFonts w:ascii="Arial" w:hAnsi="Arial" w:cs="Arial"/>
          <w:sz w:val="24"/>
          <w:szCs w:val="24"/>
        </w:rPr>
        <w:t>–</w:t>
      </w:r>
      <w:r w:rsidRPr="00023857">
        <w:rPr>
          <w:rFonts w:ascii="Arial" w:hAnsi="Arial" w:cs="Arial"/>
          <w:sz w:val="24"/>
          <w:szCs w:val="24"/>
        </w:rPr>
        <w:t xml:space="preserve"> OI</w:t>
      </w:r>
    </w:p>
    <w:p w:rsidR="008C179B" w:rsidRPr="00023857" w:rsidRDefault="008C179B" w:rsidP="009014BF">
      <w:pPr>
        <w:spacing w:after="0" w:line="360" w:lineRule="auto"/>
        <w:jc w:val="both"/>
        <w:rPr>
          <w:rFonts w:ascii="Arial" w:hAnsi="Arial" w:cs="Arial"/>
          <w:b/>
          <w:sz w:val="24"/>
          <w:szCs w:val="24"/>
          <w:u w:val="single"/>
        </w:rPr>
      </w:pPr>
      <w:r w:rsidRPr="00023857">
        <w:rPr>
          <w:rFonts w:ascii="Arial" w:hAnsi="Arial" w:cs="Arial"/>
          <w:b/>
          <w:sz w:val="24"/>
          <w:szCs w:val="24"/>
          <w:u w:val="single"/>
        </w:rPr>
        <w:t xml:space="preserve">TRANSPORTES </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VIAÇÃO CERRO AZUL – LINHA INTERMUNICIPAL - CURITIBA/ ADRIANÓPOLIS; APIÁI/ADRIANÓPOLIS E APIAÍ/CURITIBA.</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VIAÇÃO MOUSER – LINHA MUNICIPAL – ADRIANÓPOLIS/BAIRRO PERAU; ADRIANÓPOLIS/PORTO NOVO.</w:t>
      </w:r>
    </w:p>
    <w:p w:rsidR="008C179B" w:rsidRDefault="008C179B" w:rsidP="009014BF">
      <w:pPr>
        <w:spacing w:after="0" w:line="360" w:lineRule="auto"/>
        <w:jc w:val="both"/>
        <w:rPr>
          <w:rFonts w:ascii="Arial" w:hAnsi="Arial" w:cs="Arial"/>
          <w:sz w:val="24"/>
          <w:szCs w:val="24"/>
        </w:rPr>
      </w:pPr>
      <w:r w:rsidRPr="00023857">
        <w:rPr>
          <w:rFonts w:ascii="Arial" w:hAnsi="Arial" w:cs="Arial"/>
          <w:sz w:val="24"/>
          <w:szCs w:val="24"/>
        </w:rPr>
        <w:t>TÁXIS</w:t>
      </w:r>
      <w:r>
        <w:rPr>
          <w:rFonts w:ascii="Arial" w:hAnsi="Arial" w:cs="Arial"/>
          <w:sz w:val="24"/>
          <w:szCs w:val="24"/>
        </w:rPr>
        <w:t>.</w:t>
      </w:r>
    </w:p>
    <w:p w:rsidR="008C179B" w:rsidRPr="00023857" w:rsidRDefault="008C179B" w:rsidP="009014BF">
      <w:pPr>
        <w:spacing w:after="0" w:line="360" w:lineRule="auto"/>
        <w:jc w:val="both"/>
        <w:rPr>
          <w:rFonts w:ascii="Arial" w:hAnsi="Arial" w:cs="Arial"/>
          <w:b/>
          <w:sz w:val="24"/>
          <w:szCs w:val="24"/>
          <w:u w:val="single"/>
        </w:rPr>
      </w:pPr>
      <w:r w:rsidRPr="00023857">
        <w:rPr>
          <w:rFonts w:ascii="Arial" w:hAnsi="Arial" w:cs="Arial"/>
          <w:b/>
          <w:sz w:val="24"/>
          <w:szCs w:val="24"/>
          <w:u w:val="single"/>
        </w:rPr>
        <w:t>COMUNICAÇÃO</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AGÊNCIA DOS CORREIOS</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JORNAL APIAÍ TEM e TRIBUNA REGIONAL – SP</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 xml:space="preserve">GAZETA DO POVO - PR                                                </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RÁDIO E TV.</w:t>
      </w:r>
    </w:p>
    <w:p w:rsidR="008C179B" w:rsidRPr="00023857" w:rsidRDefault="008C179B" w:rsidP="009014BF">
      <w:pPr>
        <w:spacing w:after="0" w:line="360" w:lineRule="auto"/>
        <w:jc w:val="both"/>
        <w:rPr>
          <w:rFonts w:ascii="Arial" w:hAnsi="Arial" w:cs="Arial"/>
          <w:b/>
          <w:sz w:val="24"/>
          <w:szCs w:val="24"/>
          <w:u w:val="single"/>
        </w:rPr>
      </w:pPr>
      <w:r w:rsidRPr="00023857">
        <w:rPr>
          <w:rFonts w:ascii="Arial" w:hAnsi="Arial" w:cs="Arial"/>
          <w:b/>
          <w:sz w:val="24"/>
          <w:szCs w:val="24"/>
          <w:u w:val="single"/>
        </w:rPr>
        <w:t>VIAS DE ACESSO</w:t>
      </w:r>
    </w:p>
    <w:p w:rsidR="008C179B" w:rsidRPr="00023857" w:rsidRDefault="008C179B" w:rsidP="009014BF">
      <w:pPr>
        <w:spacing w:after="0" w:line="360" w:lineRule="auto"/>
        <w:jc w:val="both"/>
        <w:rPr>
          <w:rFonts w:ascii="Arial" w:hAnsi="Arial" w:cs="Arial"/>
          <w:sz w:val="24"/>
          <w:szCs w:val="24"/>
        </w:rPr>
      </w:pPr>
      <w:r w:rsidRPr="00023857">
        <w:rPr>
          <w:rFonts w:ascii="Arial" w:hAnsi="Arial" w:cs="Arial"/>
          <w:sz w:val="24"/>
          <w:szCs w:val="24"/>
        </w:rPr>
        <w:t xml:space="preserve">BR 476 – RODOVIA GOVERNADOR JOSÉ RICHA. </w:t>
      </w:r>
    </w:p>
    <w:p w:rsidR="008C179B" w:rsidRDefault="008C179B" w:rsidP="009014BF">
      <w:pPr>
        <w:spacing w:after="0" w:line="360" w:lineRule="auto"/>
        <w:jc w:val="both"/>
        <w:rPr>
          <w:rFonts w:ascii="Arial" w:hAnsi="Arial" w:cs="Arial"/>
          <w:sz w:val="24"/>
          <w:szCs w:val="24"/>
        </w:rPr>
      </w:pPr>
      <w:r w:rsidRPr="00023857">
        <w:rPr>
          <w:rFonts w:ascii="Arial" w:hAnsi="Arial" w:cs="Arial"/>
          <w:sz w:val="24"/>
          <w:szCs w:val="24"/>
        </w:rPr>
        <w:t>BR ESTADUAL SP 250.</w:t>
      </w:r>
    </w:p>
    <w:p w:rsidR="00EB5632" w:rsidRPr="00023857" w:rsidRDefault="00EB5632" w:rsidP="008C179B">
      <w:pPr>
        <w:spacing w:after="0" w:line="240" w:lineRule="auto"/>
        <w:jc w:val="both"/>
        <w:rPr>
          <w:rFonts w:ascii="Arial" w:hAnsi="Arial" w:cs="Arial"/>
          <w:b/>
          <w:sz w:val="24"/>
          <w:szCs w:val="24"/>
          <w:u w:val="single"/>
        </w:rPr>
      </w:pPr>
    </w:p>
    <w:p w:rsidR="008C179B" w:rsidRPr="00023857" w:rsidRDefault="008C179B" w:rsidP="008C179B">
      <w:pPr>
        <w:spacing w:after="0" w:line="240" w:lineRule="auto"/>
        <w:jc w:val="both"/>
        <w:rPr>
          <w:rFonts w:ascii="Arial" w:hAnsi="Arial" w:cs="Arial"/>
          <w:b/>
          <w:sz w:val="24"/>
          <w:szCs w:val="24"/>
          <w:u w:val="single"/>
        </w:rPr>
      </w:pPr>
      <w:r w:rsidRPr="00023857">
        <w:rPr>
          <w:rFonts w:ascii="Arial" w:hAnsi="Arial" w:cs="Arial"/>
          <w:b/>
          <w:sz w:val="24"/>
          <w:szCs w:val="24"/>
          <w:u w:val="single"/>
        </w:rPr>
        <w:t>ASPECTOS POPULACIONAIS:</w:t>
      </w:r>
    </w:p>
    <w:p w:rsidR="00DF6647" w:rsidRDefault="00DF6647" w:rsidP="00442EC6">
      <w:pPr>
        <w:spacing w:after="0" w:line="360" w:lineRule="auto"/>
        <w:jc w:val="both"/>
        <w:rPr>
          <w:rFonts w:ascii="Arial" w:hAnsi="Arial" w:cs="Arial"/>
          <w:b/>
          <w:sz w:val="24"/>
          <w:szCs w:val="24"/>
        </w:rPr>
      </w:pPr>
    </w:p>
    <w:p w:rsidR="008C179B" w:rsidRDefault="008C179B" w:rsidP="00442EC6">
      <w:pPr>
        <w:spacing w:after="0" w:line="360" w:lineRule="auto"/>
        <w:jc w:val="both"/>
        <w:rPr>
          <w:rFonts w:ascii="Arial" w:hAnsi="Arial" w:cs="Arial"/>
          <w:b/>
          <w:sz w:val="24"/>
          <w:szCs w:val="24"/>
          <w:u w:val="single"/>
        </w:rPr>
      </w:pPr>
      <w:r w:rsidRPr="00023857">
        <w:rPr>
          <w:rFonts w:ascii="Arial" w:hAnsi="Arial" w:cs="Arial"/>
          <w:b/>
          <w:sz w:val="24"/>
          <w:szCs w:val="24"/>
        </w:rPr>
        <w:t xml:space="preserve">ETNIAS - </w:t>
      </w:r>
      <w:r w:rsidRPr="00023857">
        <w:rPr>
          <w:rFonts w:ascii="Arial" w:eastAsia="Times New Roman" w:hAnsi="Arial" w:cs="Arial"/>
          <w:b/>
          <w:bCs/>
          <w:color w:val="000000"/>
          <w:sz w:val="24"/>
          <w:szCs w:val="24"/>
          <w:lang w:eastAsia="pt-BR"/>
        </w:rPr>
        <w:t>Formação étnica</w:t>
      </w:r>
      <w:r w:rsidRPr="00023857">
        <w:rPr>
          <w:rFonts w:ascii="Arial" w:eastAsia="Times New Roman" w:hAnsi="Arial" w:cs="Arial"/>
          <w:b/>
          <w:color w:val="000000"/>
          <w:sz w:val="24"/>
          <w:szCs w:val="24"/>
          <w:lang w:eastAsia="pt-BR"/>
        </w:rPr>
        <w:t>:</w:t>
      </w:r>
      <w:r w:rsidRPr="00023857">
        <w:rPr>
          <w:rFonts w:ascii="Arial" w:eastAsia="Times New Roman" w:hAnsi="Arial" w:cs="Arial"/>
          <w:color w:val="000000"/>
          <w:sz w:val="24"/>
          <w:szCs w:val="24"/>
          <w:lang w:eastAsia="pt-BR"/>
        </w:rPr>
        <w:t xml:space="preserve"> a população </w:t>
      </w:r>
      <w:proofErr w:type="spellStart"/>
      <w:r w:rsidRPr="00023857">
        <w:rPr>
          <w:rFonts w:ascii="Arial" w:eastAsia="Times New Roman" w:hAnsi="Arial" w:cs="Arial"/>
          <w:sz w:val="24"/>
          <w:szCs w:val="24"/>
          <w:lang w:eastAsia="pt-BR"/>
        </w:rPr>
        <w:t>adrianopolitense</w:t>
      </w:r>
      <w:proofErr w:type="spellEnd"/>
      <w:r w:rsidRPr="00023857">
        <w:rPr>
          <w:rFonts w:ascii="Arial" w:eastAsia="Times New Roman" w:hAnsi="Arial" w:cs="Arial"/>
          <w:color w:val="000000"/>
          <w:sz w:val="24"/>
          <w:szCs w:val="24"/>
          <w:lang w:eastAsia="pt-BR"/>
        </w:rPr>
        <w:t xml:space="preserve"> está constituída por diversas raças, estando em destaque: italiana, portuguesa, espanhola e silvícola.</w:t>
      </w:r>
    </w:p>
    <w:p w:rsidR="00DB609E" w:rsidRDefault="00DB609E" w:rsidP="00442EC6">
      <w:pPr>
        <w:pStyle w:val="Ttulo3"/>
        <w:spacing w:before="0" w:line="360" w:lineRule="auto"/>
        <w:rPr>
          <w:rFonts w:ascii="Arial" w:hAnsi="Arial" w:cs="Arial"/>
          <w:color w:val="auto"/>
          <w:sz w:val="24"/>
          <w:szCs w:val="24"/>
        </w:rPr>
      </w:pPr>
    </w:p>
    <w:p w:rsidR="00DF6647" w:rsidRDefault="00DF6647" w:rsidP="00DF6647"/>
    <w:p w:rsidR="00DF6647" w:rsidRDefault="00DF6647" w:rsidP="00DF6647"/>
    <w:p w:rsidR="00DF6647" w:rsidRPr="00DF6647" w:rsidRDefault="00DF6647" w:rsidP="00DF6647"/>
    <w:p w:rsidR="00DF6647" w:rsidRDefault="00DF6647" w:rsidP="00442EC6">
      <w:pPr>
        <w:pStyle w:val="Ttulo3"/>
        <w:spacing w:before="0" w:line="360" w:lineRule="auto"/>
        <w:rPr>
          <w:rFonts w:ascii="Arial" w:hAnsi="Arial" w:cs="Arial"/>
          <w:color w:val="auto"/>
          <w:sz w:val="24"/>
          <w:szCs w:val="24"/>
        </w:rPr>
      </w:pPr>
    </w:p>
    <w:p w:rsidR="00DF6647" w:rsidRDefault="00DF6647" w:rsidP="00442EC6">
      <w:pPr>
        <w:pStyle w:val="Ttulo3"/>
        <w:spacing w:before="0" w:line="360" w:lineRule="auto"/>
        <w:rPr>
          <w:rFonts w:ascii="Arial" w:hAnsi="Arial" w:cs="Arial"/>
          <w:color w:val="auto"/>
          <w:sz w:val="24"/>
          <w:szCs w:val="24"/>
        </w:rPr>
      </w:pPr>
    </w:p>
    <w:p w:rsidR="008C179B" w:rsidRPr="0051109C" w:rsidRDefault="008C179B" w:rsidP="00442EC6">
      <w:pPr>
        <w:pStyle w:val="Ttulo3"/>
        <w:spacing w:before="0" w:line="360" w:lineRule="auto"/>
        <w:rPr>
          <w:rFonts w:ascii="Arial" w:hAnsi="Arial" w:cs="Arial"/>
          <w:i/>
          <w:color w:val="auto"/>
          <w:sz w:val="24"/>
          <w:szCs w:val="24"/>
        </w:rPr>
      </w:pPr>
      <w:r w:rsidRPr="0051109C">
        <w:rPr>
          <w:rFonts w:ascii="Arial" w:hAnsi="Arial" w:cs="Arial"/>
          <w:color w:val="auto"/>
          <w:sz w:val="24"/>
          <w:szCs w:val="24"/>
        </w:rPr>
        <w:t xml:space="preserve">Comunidade Quilombola – Bairro João </w:t>
      </w:r>
      <w:proofErr w:type="spellStart"/>
      <w:r w:rsidRPr="0051109C">
        <w:rPr>
          <w:rFonts w:ascii="Arial" w:hAnsi="Arial" w:cs="Arial"/>
          <w:color w:val="auto"/>
          <w:sz w:val="24"/>
          <w:szCs w:val="24"/>
        </w:rPr>
        <w:t>Surá</w:t>
      </w:r>
      <w:proofErr w:type="spellEnd"/>
    </w:p>
    <w:p w:rsidR="00DF6647" w:rsidRDefault="008C179B" w:rsidP="00442EC6">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Comunidade João </w:t>
      </w:r>
      <w:proofErr w:type="spellStart"/>
      <w:r>
        <w:rPr>
          <w:rFonts w:ascii="Arial" w:eastAsia="Times New Roman" w:hAnsi="Arial" w:cs="Arial"/>
          <w:sz w:val="24"/>
          <w:szCs w:val="24"/>
          <w:lang w:eastAsia="pt-BR"/>
        </w:rPr>
        <w:t>Surá</w:t>
      </w:r>
      <w:proofErr w:type="spellEnd"/>
      <w:r>
        <w:rPr>
          <w:rFonts w:ascii="Arial" w:eastAsia="Times New Roman" w:hAnsi="Arial" w:cs="Arial"/>
          <w:sz w:val="24"/>
          <w:szCs w:val="24"/>
          <w:lang w:eastAsia="pt-BR"/>
        </w:rPr>
        <w:t xml:space="preserve">, em Adrianópolis, é composta por cerca de 40 famílias, que vivem do artesanato e da agricultura de subsistência. Uma das dificuldades dos moradores é o difícil acesso a sede, que fica a 60 km do bairro, por estrada de chão. </w:t>
      </w:r>
    </w:p>
    <w:p w:rsidR="008C179B" w:rsidRDefault="008C179B" w:rsidP="00442EC6">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população local foi recentemente reconhecida como remanescente de quilombolas, sendo a primeira que se tem noticia no Paraná.</w:t>
      </w:r>
      <w:r w:rsidR="00906C4B">
        <w:rPr>
          <w:rFonts w:ascii="Arial" w:eastAsia="Times New Roman" w:hAnsi="Arial" w:cs="Arial"/>
          <w:sz w:val="24"/>
          <w:szCs w:val="24"/>
          <w:lang w:eastAsia="pt-BR"/>
        </w:rPr>
        <w:t xml:space="preserve"> </w:t>
      </w:r>
      <w:r w:rsidR="00953319">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De acordo com o artigo 2º do Decreto nº 4887 de 20 de novembro de 2003, “Consideram-se remanescentes das comunidades dos quilombos, para os fins deste Decreto, os grupos étnico-raciais, segundo critérios de </w:t>
      </w:r>
      <w:proofErr w:type="spellStart"/>
      <w:r>
        <w:rPr>
          <w:rFonts w:ascii="Arial" w:eastAsia="Times New Roman" w:hAnsi="Arial" w:cs="Arial"/>
          <w:sz w:val="24"/>
          <w:szCs w:val="24"/>
          <w:lang w:eastAsia="pt-BR"/>
        </w:rPr>
        <w:t>auto-atribuição</w:t>
      </w:r>
      <w:proofErr w:type="spellEnd"/>
      <w:r>
        <w:rPr>
          <w:rFonts w:ascii="Arial" w:eastAsia="Times New Roman" w:hAnsi="Arial" w:cs="Arial"/>
          <w:sz w:val="24"/>
          <w:szCs w:val="24"/>
          <w:lang w:eastAsia="pt-BR"/>
        </w:rPr>
        <w:t>, com trajetória histórica própria, dotados de relações territoriais especificas, com presunção da ancestralidade negra relacionada com a resistência à opressão histórica sofrida”.</w:t>
      </w:r>
    </w:p>
    <w:p w:rsidR="00DF6647" w:rsidRDefault="008C179B" w:rsidP="00442EC6">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Para uma comunidade ser reconhecida como remanescente de quilombo é necessário que ela se auto identifique, através de documento elaborado pela Fundação Cultural Palmares e encaminhado ao INCRA. </w:t>
      </w:r>
    </w:p>
    <w:p w:rsidR="008C179B" w:rsidRDefault="008C179B" w:rsidP="00442EC6">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Após esse reconhecimento, o INCRA, ligado ao MDA (Ministério de Desenvolvimento </w:t>
      </w:r>
      <w:proofErr w:type="spellStart"/>
      <w:r>
        <w:rPr>
          <w:rFonts w:ascii="Arial" w:eastAsia="Times New Roman" w:hAnsi="Arial" w:cs="Arial"/>
          <w:sz w:val="24"/>
          <w:szCs w:val="24"/>
          <w:lang w:eastAsia="pt-BR"/>
        </w:rPr>
        <w:t>Ágrário</w:t>
      </w:r>
      <w:proofErr w:type="spellEnd"/>
      <w:r>
        <w:rPr>
          <w:rFonts w:ascii="Arial" w:eastAsia="Times New Roman" w:hAnsi="Arial" w:cs="Arial"/>
          <w:sz w:val="24"/>
          <w:szCs w:val="24"/>
          <w:lang w:eastAsia="pt-BR"/>
        </w:rPr>
        <w:t>), fará um levantamento sobre os moradores locais e a situação das terras por eles habitadas, a fim de conceder, de forma coletiva, os títulos de propriedade de terras de quilombo aos moradores.</w:t>
      </w:r>
    </w:p>
    <w:p w:rsidR="008C179B" w:rsidRDefault="008C179B" w:rsidP="00442EC6">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Com esse reconhecimento, a comunidade ganha mais visibilidade perante as políticas publicas, tendo assim mais acesso a projetos. Além do que esta valorização contribui na reconstrução de uma identidade que foi fragmentada durante um período histórico e repassa a importância da cultura negra para as gerações vindouras.   </w:t>
      </w:r>
    </w:p>
    <w:p w:rsidR="00DF6647" w:rsidRDefault="00DF6647" w:rsidP="00442EC6">
      <w:pPr>
        <w:spacing w:after="0" w:line="360" w:lineRule="auto"/>
        <w:ind w:firstLine="709"/>
        <w:jc w:val="both"/>
        <w:rPr>
          <w:rFonts w:ascii="Arial" w:eastAsia="Times New Roman" w:hAnsi="Arial" w:cs="Arial"/>
          <w:sz w:val="24"/>
          <w:szCs w:val="24"/>
          <w:lang w:eastAsia="pt-BR"/>
        </w:rPr>
      </w:pPr>
    </w:p>
    <w:p w:rsidR="00DF6647" w:rsidRDefault="009014BF" w:rsidP="004F0FDD">
      <w:pPr>
        <w:spacing w:after="0" w:line="240" w:lineRule="auto"/>
        <w:jc w:val="center"/>
        <w:rPr>
          <w:rFonts w:ascii="Arial" w:eastAsia="Times New Roman" w:hAnsi="Arial" w:cs="Arial"/>
          <w:noProof/>
          <w:color w:val="0000FF"/>
          <w:sz w:val="27"/>
          <w:szCs w:val="27"/>
          <w:lang w:eastAsia="pt-BR"/>
        </w:rPr>
      </w:pPr>
      <w:r>
        <w:rPr>
          <w:noProof/>
          <w:color w:val="0000FF"/>
          <w:lang w:eastAsia="pt-BR"/>
        </w:rPr>
        <w:drawing>
          <wp:inline distT="0" distB="0" distL="0" distR="0">
            <wp:extent cx="2552699" cy="1914525"/>
            <wp:effectExtent l="19050" t="0" r="1" b="0"/>
            <wp:docPr id="16" name="irc_mi" descr="http://www.irmaspastorinhas.com.br/imagens_novo/Slide1(1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maspastorinhas.com.br/imagens_novo/Slide1(17).jpg">
                      <a:hlinkClick r:id="rId35"/>
                    </pic:cNvPr>
                    <pic:cNvPicPr>
                      <a:picLocks noChangeAspect="1" noChangeArrowheads="1"/>
                    </pic:cNvPicPr>
                  </pic:nvPicPr>
                  <pic:blipFill>
                    <a:blip r:embed="rId36" cstate="print"/>
                    <a:srcRect/>
                    <a:stretch>
                      <a:fillRect/>
                    </a:stretch>
                  </pic:blipFill>
                  <pic:spPr bwMode="auto">
                    <a:xfrm>
                      <a:off x="0" y="0"/>
                      <a:ext cx="2558019" cy="1918515"/>
                    </a:xfrm>
                    <a:prstGeom prst="rect">
                      <a:avLst/>
                    </a:prstGeom>
                    <a:noFill/>
                    <a:ln w="9525">
                      <a:noFill/>
                      <a:miter lim="800000"/>
                      <a:headEnd/>
                      <a:tailEnd/>
                    </a:ln>
                  </pic:spPr>
                </pic:pic>
              </a:graphicData>
            </a:graphic>
          </wp:inline>
        </w:drawing>
      </w:r>
      <w:r w:rsidR="00DF6647">
        <w:rPr>
          <w:rFonts w:ascii="Arial" w:eastAsia="Times New Roman" w:hAnsi="Arial" w:cs="Arial"/>
          <w:noProof/>
          <w:color w:val="0000FF"/>
          <w:sz w:val="27"/>
          <w:szCs w:val="27"/>
          <w:lang w:eastAsia="pt-BR"/>
        </w:rPr>
        <w:t xml:space="preserve">  </w:t>
      </w:r>
      <w:r>
        <w:rPr>
          <w:rFonts w:ascii="Arial" w:eastAsia="Times New Roman" w:hAnsi="Arial" w:cs="Arial"/>
          <w:noProof/>
          <w:color w:val="0000FF"/>
          <w:sz w:val="27"/>
          <w:szCs w:val="27"/>
          <w:lang w:eastAsia="pt-BR"/>
        </w:rPr>
        <w:drawing>
          <wp:inline distT="0" distB="0" distL="0" distR="0">
            <wp:extent cx="2628900" cy="1905925"/>
            <wp:effectExtent l="19050" t="0" r="0" b="0"/>
            <wp:docPr id="19" name="Imagem 19" descr="https://encrypted-tbn2.gstatic.com/images?q=tbn:ANd9GcR9Kaio9SJjDVmkMlxDwCfLL3QCEuwHdK4yn-FfVHCX5uESaBAxU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2.gstatic.com/images?q=tbn:ANd9GcR9Kaio9SJjDVmkMlxDwCfLL3QCEuwHdK4yn-FfVHCX5uESaBAxUA">
                      <a:hlinkClick r:id="rId37"/>
                    </pic:cNvPr>
                    <pic:cNvPicPr>
                      <a:picLocks noChangeAspect="1" noChangeArrowheads="1"/>
                    </pic:cNvPicPr>
                  </pic:nvPicPr>
                  <pic:blipFill>
                    <a:blip r:embed="rId38" cstate="print"/>
                    <a:srcRect/>
                    <a:stretch>
                      <a:fillRect/>
                    </a:stretch>
                  </pic:blipFill>
                  <pic:spPr bwMode="auto">
                    <a:xfrm>
                      <a:off x="0" y="0"/>
                      <a:ext cx="2630716" cy="1907241"/>
                    </a:xfrm>
                    <a:prstGeom prst="rect">
                      <a:avLst/>
                    </a:prstGeom>
                    <a:noFill/>
                    <a:ln w="9525">
                      <a:noFill/>
                      <a:miter lim="800000"/>
                      <a:headEnd/>
                      <a:tailEnd/>
                    </a:ln>
                  </pic:spPr>
                </pic:pic>
              </a:graphicData>
            </a:graphic>
          </wp:inline>
        </w:drawing>
      </w:r>
    </w:p>
    <w:p w:rsidR="00DF6647" w:rsidRDefault="00DF6647" w:rsidP="00DF6647">
      <w:pPr>
        <w:spacing w:after="0" w:line="240" w:lineRule="auto"/>
        <w:jc w:val="both"/>
        <w:rPr>
          <w:rFonts w:ascii="Arial" w:eastAsia="Times New Roman" w:hAnsi="Arial" w:cs="Arial"/>
          <w:noProof/>
          <w:color w:val="0000FF"/>
          <w:sz w:val="27"/>
          <w:szCs w:val="27"/>
          <w:lang w:eastAsia="pt-BR"/>
        </w:rPr>
      </w:pPr>
      <w:r>
        <w:rPr>
          <w:rFonts w:ascii="Arial" w:eastAsia="Times New Roman" w:hAnsi="Arial" w:cs="Arial"/>
          <w:noProof/>
          <w:color w:val="0000FF"/>
          <w:sz w:val="27"/>
          <w:szCs w:val="27"/>
          <w:lang w:eastAsia="pt-BR"/>
        </w:rPr>
        <w:t xml:space="preserve">     </w:t>
      </w:r>
      <w:r w:rsidRPr="00E93B81">
        <w:rPr>
          <w:rFonts w:ascii="Arial" w:hAnsi="Arial" w:cs="Arial"/>
          <w:sz w:val="20"/>
          <w:szCs w:val="20"/>
        </w:rPr>
        <w:t>Figura 1</w:t>
      </w:r>
      <w:r>
        <w:rPr>
          <w:rFonts w:ascii="Arial" w:hAnsi="Arial" w:cs="Arial"/>
          <w:sz w:val="20"/>
          <w:szCs w:val="20"/>
        </w:rPr>
        <w:t>7</w:t>
      </w:r>
      <w:r w:rsidRPr="00E93B81">
        <w:rPr>
          <w:rFonts w:ascii="Arial" w:hAnsi="Arial" w:cs="Arial"/>
          <w:sz w:val="20"/>
          <w:szCs w:val="20"/>
        </w:rPr>
        <w:t xml:space="preserve"> –</w:t>
      </w:r>
      <w:r>
        <w:rPr>
          <w:rFonts w:ascii="Arial" w:hAnsi="Arial" w:cs="Arial"/>
          <w:sz w:val="20"/>
          <w:szCs w:val="20"/>
        </w:rPr>
        <w:t xml:space="preserve"> Remanescente de quilombo           </w:t>
      </w:r>
      <w:r w:rsidRPr="00E93B81">
        <w:rPr>
          <w:rFonts w:ascii="Arial" w:hAnsi="Arial" w:cs="Arial"/>
          <w:sz w:val="20"/>
          <w:szCs w:val="20"/>
        </w:rPr>
        <w:t>Figura 1</w:t>
      </w:r>
      <w:r>
        <w:rPr>
          <w:rFonts w:ascii="Arial" w:hAnsi="Arial" w:cs="Arial"/>
          <w:sz w:val="20"/>
          <w:szCs w:val="20"/>
        </w:rPr>
        <w:t>8</w:t>
      </w:r>
      <w:r w:rsidRPr="00E93B81">
        <w:rPr>
          <w:rFonts w:ascii="Arial" w:hAnsi="Arial" w:cs="Arial"/>
          <w:sz w:val="20"/>
          <w:szCs w:val="20"/>
        </w:rPr>
        <w:t xml:space="preserve"> </w:t>
      </w:r>
      <w:r>
        <w:rPr>
          <w:rFonts w:ascii="Arial" w:hAnsi="Arial" w:cs="Arial"/>
          <w:sz w:val="20"/>
          <w:szCs w:val="20"/>
        </w:rPr>
        <w:t>– Comunidade Quilombola</w:t>
      </w:r>
    </w:p>
    <w:p w:rsidR="009014BF" w:rsidRDefault="009014BF" w:rsidP="00DF6647">
      <w:pPr>
        <w:spacing w:after="0" w:line="240" w:lineRule="auto"/>
        <w:ind w:left="708"/>
        <w:jc w:val="center"/>
        <w:rPr>
          <w:rFonts w:ascii="Arial" w:eastAsia="Times New Roman" w:hAnsi="Arial" w:cs="Arial"/>
          <w:color w:val="222222"/>
          <w:sz w:val="27"/>
          <w:szCs w:val="27"/>
          <w:lang w:val="pt-PT" w:eastAsia="pt-BR"/>
        </w:rPr>
      </w:pPr>
      <w:r>
        <w:rPr>
          <w:noProof/>
          <w:color w:val="0000FF"/>
          <w:lang w:eastAsia="pt-BR"/>
        </w:rPr>
        <w:drawing>
          <wp:inline distT="0" distB="0" distL="0" distR="0">
            <wp:extent cx="2038350" cy="1528763"/>
            <wp:effectExtent l="19050" t="0" r="0" b="0"/>
            <wp:docPr id="21" name="irc_mi" descr="http://perlbal.hi-pi.com/blog-images/362094/gd/134926880801/HISTORIA-DOS-GRUPOS-FAMILIARES-NEGROS-EM-JAGUARIAIVA-DR-ULYSSES-SENGES-CERRO-AZUL-CASTRO.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rlbal.hi-pi.com/blog-images/362094/gd/134926880801/HISTORIA-DOS-GRUPOS-FAMILIARES-NEGROS-EM-JAGUARIAIVA-DR-ULYSSES-SENGES-CERRO-AZUL-CASTRO.jpg">
                      <a:hlinkClick r:id="rId39"/>
                    </pic:cNvPr>
                    <pic:cNvPicPr>
                      <a:picLocks noChangeAspect="1" noChangeArrowheads="1"/>
                    </pic:cNvPicPr>
                  </pic:nvPicPr>
                  <pic:blipFill>
                    <a:blip r:embed="rId40" cstate="print"/>
                    <a:srcRect/>
                    <a:stretch>
                      <a:fillRect/>
                    </a:stretch>
                  </pic:blipFill>
                  <pic:spPr bwMode="auto">
                    <a:xfrm>
                      <a:off x="0" y="0"/>
                      <a:ext cx="2039309" cy="1529482"/>
                    </a:xfrm>
                    <a:prstGeom prst="rect">
                      <a:avLst/>
                    </a:prstGeom>
                    <a:noFill/>
                    <a:ln w="9525">
                      <a:noFill/>
                      <a:miter lim="800000"/>
                      <a:headEnd/>
                      <a:tailEnd/>
                    </a:ln>
                  </pic:spPr>
                </pic:pic>
              </a:graphicData>
            </a:graphic>
          </wp:inline>
        </w:drawing>
      </w:r>
    </w:p>
    <w:p w:rsidR="00DF6647" w:rsidRDefault="00DF6647" w:rsidP="00DF6647">
      <w:pPr>
        <w:spacing w:after="0" w:line="240" w:lineRule="auto"/>
        <w:jc w:val="center"/>
        <w:rPr>
          <w:rFonts w:ascii="Arial" w:eastAsia="Times New Roman" w:hAnsi="Arial" w:cs="Arial"/>
          <w:color w:val="222222"/>
          <w:sz w:val="27"/>
          <w:szCs w:val="27"/>
          <w:lang w:val="pt-PT" w:eastAsia="pt-BR"/>
        </w:rPr>
      </w:pPr>
      <w:r>
        <w:rPr>
          <w:rFonts w:ascii="Arial" w:hAnsi="Arial" w:cs="Arial"/>
          <w:sz w:val="20"/>
          <w:szCs w:val="20"/>
        </w:rPr>
        <w:t xml:space="preserve">            </w:t>
      </w:r>
      <w:r w:rsidRPr="00E93B81">
        <w:rPr>
          <w:rFonts w:ascii="Arial" w:hAnsi="Arial" w:cs="Arial"/>
          <w:sz w:val="20"/>
          <w:szCs w:val="20"/>
        </w:rPr>
        <w:t>Figura 1</w:t>
      </w:r>
      <w:r>
        <w:rPr>
          <w:rFonts w:ascii="Arial" w:hAnsi="Arial" w:cs="Arial"/>
          <w:sz w:val="20"/>
          <w:szCs w:val="20"/>
        </w:rPr>
        <w:t>9</w:t>
      </w:r>
      <w:r w:rsidRPr="00E93B81">
        <w:rPr>
          <w:rFonts w:ascii="Arial" w:hAnsi="Arial" w:cs="Arial"/>
          <w:sz w:val="20"/>
          <w:szCs w:val="20"/>
        </w:rPr>
        <w:t xml:space="preserve"> </w:t>
      </w:r>
      <w:r>
        <w:rPr>
          <w:rFonts w:ascii="Arial" w:hAnsi="Arial" w:cs="Arial"/>
          <w:sz w:val="20"/>
          <w:szCs w:val="20"/>
        </w:rPr>
        <w:t>– Comunidade Quilombola</w:t>
      </w:r>
    </w:p>
    <w:p w:rsidR="00953319" w:rsidRPr="00953319" w:rsidRDefault="00953319" w:rsidP="00953319">
      <w:pPr>
        <w:spacing w:after="0" w:line="240" w:lineRule="auto"/>
        <w:jc w:val="both"/>
        <w:rPr>
          <w:rFonts w:ascii="Arial" w:eastAsia="Times New Roman" w:hAnsi="Arial" w:cs="Arial"/>
          <w:color w:val="222222"/>
          <w:sz w:val="20"/>
          <w:szCs w:val="20"/>
          <w:lang w:val="pt-PT" w:eastAsia="pt-BR"/>
        </w:rPr>
      </w:pPr>
      <w:r>
        <w:rPr>
          <w:rFonts w:ascii="Arial" w:eastAsia="Times New Roman" w:hAnsi="Arial" w:cs="Arial"/>
          <w:color w:val="222222"/>
          <w:sz w:val="20"/>
          <w:szCs w:val="20"/>
          <w:lang w:val="pt-PT" w:eastAsia="pt-BR"/>
        </w:rPr>
        <w:t xml:space="preserve">Fonte: </w:t>
      </w:r>
      <w:r w:rsidR="004F0FDD">
        <w:rPr>
          <w:rFonts w:ascii="Arial" w:eastAsia="Times New Roman" w:hAnsi="Arial" w:cs="Arial"/>
          <w:color w:val="222222"/>
          <w:sz w:val="20"/>
          <w:szCs w:val="20"/>
          <w:lang w:val="pt-PT" w:eastAsia="pt-BR"/>
        </w:rPr>
        <w:t>foto</w:t>
      </w:r>
      <w:r w:rsidR="00DF6647">
        <w:rPr>
          <w:rFonts w:ascii="Arial" w:eastAsia="Times New Roman" w:hAnsi="Arial" w:cs="Arial"/>
          <w:color w:val="222222"/>
          <w:sz w:val="20"/>
          <w:szCs w:val="20"/>
          <w:lang w:val="pt-PT" w:eastAsia="pt-BR"/>
        </w:rPr>
        <w:t>s</w:t>
      </w:r>
      <w:r w:rsidR="004F0FDD">
        <w:rPr>
          <w:rFonts w:ascii="Arial" w:eastAsia="Times New Roman" w:hAnsi="Arial" w:cs="Arial"/>
          <w:color w:val="222222"/>
          <w:sz w:val="20"/>
          <w:szCs w:val="20"/>
          <w:lang w:val="pt-PT" w:eastAsia="pt-BR"/>
        </w:rPr>
        <w:t xml:space="preserve"> extraída</w:t>
      </w:r>
      <w:r w:rsidR="00DF6647">
        <w:rPr>
          <w:rFonts w:ascii="Arial" w:eastAsia="Times New Roman" w:hAnsi="Arial" w:cs="Arial"/>
          <w:color w:val="222222"/>
          <w:sz w:val="20"/>
          <w:szCs w:val="20"/>
          <w:lang w:val="pt-PT" w:eastAsia="pt-BR"/>
        </w:rPr>
        <w:t>s</w:t>
      </w:r>
      <w:r w:rsidR="004F0FDD">
        <w:rPr>
          <w:rFonts w:ascii="Arial" w:eastAsia="Times New Roman" w:hAnsi="Arial" w:cs="Arial"/>
          <w:color w:val="222222"/>
          <w:sz w:val="20"/>
          <w:szCs w:val="20"/>
          <w:lang w:val="pt-PT" w:eastAsia="pt-BR"/>
        </w:rPr>
        <w:t xml:space="preserve"> de: </w:t>
      </w:r>
      <w:r>
        <w:rPr>
          <w:rFonts w:ascii="Arial" w:eastAsia="Times New Roman" w:hAnsi="Arial" w:cs="Arial"/>
          <w:color w:val="222222"/>
          <w:sz w:val="20"/>
          <w:szCs w:val="20"/>
          <w:lang w:val="pt-PT" w:eastAsia="pt-BR"/>
        </w:rPr>
        <w:t>quilombosnoparana.spaceblog.com.br. Acesso em 12/05/2015.</w:t>
      </w:r>
    </w:p>
    <w:p w:rsidR="00953319" w:rsidRDefault="00953319" w:rsidP="008C179B">
      <w:pPr>
        <w:spacing w:after="0" w:line="240" w:lineRule="auto"/>
        <w:jc w:val="both"/>
        <w:rPr>
          <w:rFonts w:ascii="Arial" w:hAnsi="Arial" w:cs="Arial"/>
          <w:b/>
          <w:sz w:val="24"/>
          <w:szCs w:val="24"/>
        </w:rPr>
      </w:pPr>
    </w:p>
    <w:p w:rsidR="004F0FDD" w:rsidRDefault="004F0FDD" w:rsidP="008C179B">
      <w:pPr>
        <w:spacing w:after="0" w:line="240" w:lineRule="auto"/>
        <w:jc w:val="both"/>
        <w:rPr>
          <w:rFonts w:ascii="Arial" w:hAnsi="Arial" w:cs="Arial"/>
          <w:b/>
          <w:sz w:val="24"/>
          <w:szCs w:val="24"/>
        </w:rPr>
      </w:pPr>
    </w:p>
    <w:p w:rsidR="004F0FDD" w:rsidRDefault="004F0FDD" w:rsidP="008C179B">
      <w:pPr>
        <w:spacing w:after="0" w:line="240" w:lineRule="auto"/>
        <w:jc w:val="both"/>
        <w:rPr>
          <w:rFonts w:ascii="Arial" w:hAnsi="Arial" w:cs="Arial"/>
          <w:b/>
          <w:sz w:val="24"/>
          <w:szCs w:val="24"/>
        </w:rPr>
      </w:pPr>
    </w:p>
    <w:p w:rsidR="008C179B" w:rsidRDefault="00CB31C7" w:rsidP="008C179B">
      <w:pPr>
        <w:spacing w:after="0" w:line="240" w:lineRule="auto"/>
        <w:jc w:val="both"/>
        <w:rPr>
          <w:rFonts w:ascii="Arial" w:hAnsi="Arial" w:cs="Arial"/>
          <w:b/>
          <w:sz w:val="24"/>
          <w:szCs w:val="24"/>
        </w:rPr>
      </w:pPr>
      <w:r>
        <w:rPr>
          <w:rFonts w:ascii="Arial" w:hAnsi="Arial" w:cs="Arial"/>
          <w:b/>
          <w:sz w:val="24"/>
          <w:szCs w:val="24"/>
        </w:rPr>
        <w:t xml:space="preserve">    TABELA 1 - </w:t>
      </w:r>
      <w:r w:rsidR="008C179B" w:rsidRPr="00023857">
        <w:rPr>
          <w:rFonts w:ascii="Arial" w:hAnsi="Arial" w:cs="Arial"/>
          <w:b/>
          <w:sz w:val="24"/>
          <w:szCs w:val="24"/>
        </w:rPr>
        <w:t>POPULAÇÃO URBANA E RURAL (POR SEXO) (CENSO 2010)</w:t>
      </w:r>
    </w:p>
    <w:p w:rsidR="00995C38" w:rsidRPr="00023857" w:rsidRDefault="00995C38" w:rsidP="008C179B">
      <w:pPr>
        <w:spacing w:after="0" w:line="240" w:lineRule="auto"/>
        <w:jc w:val="both"/>
        <w:rPr>
          <w:rFonts w:ascii="Arial" w:hAnsi="Arial" w:cs="Arial"/>
          <w:b/>
          <w:sz w:val="24"/>
          <w:szCs w:val="24"/>
        </w:rPr>
      </w:pPr>
    </w:p>
    <w:tbl>
      <w:tblPr>
        <w:tblStyle w:val="Tabelacomgrade"/>
        <w:tblW w:w="0" w:type="auto"/>
        <w:tblInd w:w="360" w:type="dxa"/>
        <w:tblLook w:val="04A0"/>
      </w:tblPr>
      <w:tblGrid>
        <w:gridCol w:w="2240"/>
        <w:gridCol w:w="2752"/>
        <w:gridCol w:w="2617"/>
        <w:gridCol w:w="1016"/>
      </w:tblGrid>
      <w:tr w:rsidR="008C179B" w:rsidRPr="00023857" w:rsidTr="005A2240">
        <w:tc>
          <w:tcPr>
            <w:tcW w:w="2240"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TIPO DE DOMICÍLIO</w:t>
            </w:r>
          </w:p>
        </w:tc>
        <w:tc>
          <w:tcPr>
            <w:tcW w:w="2752"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POPULAÇÃO MASCULINA</w:t>
            </w:r>
          </w:p>
        </w:tc>
        <w:tc>
          <w:tcPr>
            <w:tcW w:w="2617"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POPULAÇÃO FEMININA</w:t>
            </w:r>
          </w:p>
        </w:tc>
        <w:tc>
          <w:tcPr>
            <w:tcW w:w="899" w:type="dxa"/>
            <w:tcBorders>
              <w:bottom w:val="single" w:sz="4" w:space="0" w:color="auto"/>
            </w:tcBorders>
            <w:shd w:val="clear" w:color="auto" w:fill="auto"/>
          </w:tcPr>
          <w:p w:rsidR="008C179B" w:rsidRPr="00023857" w:rsidRDefault="008C179B" w:rsidP="005A2240">
            <w:pPr>
              <w:rPr>
                <w:rFonts w:ascii="Arial" w:hAnsi="Arial" w:cs="Arial"/>
                <w:b/>
                <w:sz w:val="24"/>
                <w:szCs w:val="24"/>
              </w:rPr>
            </w:pPr>
            <w:r w:rsidRPr="00023857">
              <w:rPr>
                <w:rFonts w:ascii="Arial" w:hAnsi="Arial" w:cs="Arial"/>
                <w:b/>
                <w:sz w:val="24"/>
                <w:szCs w:val="24"/>
              </w:rPr>
              <w:t>TOTAL</w:t>
            </w:r>
          </w:p>
        </w:tc>
      </w:tr>
      <w:tr w:rsidR="008C179B" w:rsidRPr="00023857" w:rsidTr="005A2240">
        <w:tc>
          <w:tcPr>
            <w:tcW w:w="2240"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URBANA</w:t>
            </w:r>
          </w:p>
        </w:tc>
        <w:tc>
          <w:tcPr>
            <w:tcW w:w="2752"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1009</w:t>
            </w:r>
          </w:p>
        </w:tc>
        <w:tc>
          <w:tcPr>
            <w:tcW w:w="2617"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1051</w:t>
            </w:r>
          </w:p>
        </w:tc>
        <w:tc>
          <w:tcPr>
            <w:tcW w:w="899" w:type="dxa"/>
            <w:tcBorders>
              <w:bottom w:val="single" w:sz="4" w:space="0" w:color="auto"/>
            </w:tcBorders>
            <w:shd w:val="clear" w:color="auto" w:fill="auto"/>
          </w:tcPr>
          <w:p w:rsidR="008C179B" w:rsidRPr="00023857" w:rsidRDefault="008C179B" w:rsidP="005A2240">
            <w:pPr>
              <w:rPr>
                <w:rFonts w:ascii="Arial" w:hAnsi="Arial" w:cs="Arial"/>
                <w:b/>
                <w:sz w:val="24"/>
                <w:szCs w:val="24"/>
              </w:rPr>
            </w:pPr>
            <w:r w:rsidRPr="00023857">
              <w:rPr>
                <w:rFonts w:ascii="Arial" w:hAnsi="Arial" w:cs="Arial"/>
                <w:b/>
                <w:sz w:val="24"/>
                <w:szCs w:val="24"/>
              </w:rPr>
              <w:t>2060</w:t>
            </w:r>
          </w:p>
        </w:tc>
      </w:tr>
      <w:tr w:rsidR="008C179B" w:rsidRPr="00023857" w:rsidTr="005A2240">
        <w:tc>
          <w:tcPr>
            <w:tcW w:w="2240"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RURAL</w:t>
            </w:r>
          </w:p>
        </w:tc>
        <w:tc>
          <w:tcPr>
            <w:tcW w:w="2752"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2289</w:t>
            </w:r>
          </w:p>
        </w:tc>
        <w:tc>
          <w:tcPr>
            <w:tcW w:w="2617"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 xml:space="preserve">2027                                                                                                   </w:t>
            </w:r>
          </w:p>
        </w:tc>
        <w:tc>
          <w:tcPr>
            <w:tcW w:w="899" w:type="dxa"/>
            <w:tcBorders>
              <w:bottom w:val="single" w:sz="4" w:space="0" w:color="auto"/>
            </w:tcBorders>
            <w:shd w:val="clear" w:color="auto" w:fill="auto"/>
          </w:tcPr>
          <w:p w:rsidR="008C179B" w:rsidRPr="00023857" w:rsidRDefault="008C179B" w:rsidP="005A2240">
            <w:pPr>
              <w:rPr>
                <w:rFonts w:ascii="Arial" w:hAnsi="Arial" w:cs="Arial"/>
                <w:b/>
                <w:sz w:val="24"/>
                <w:szCs w:val="24"/>
              </w:rPr>
            </w:pPr>
            <w:r w:rsidRPr="00023857">
              <w:rPr>
                <w:rFonts w:ascii="Arial" w:hAnsi="Arial" w:cs="Arial"/>
                <w:b/>
                <w:sz w:val="24"/>
                <w:szCs w:val="24"/>
              </w:rPr>
              <w:t>4316</w:t>
            </w:r>
          </w:p>
        </w:tc>
      </w:tr>
      <w:tr w:rsidR="008C179B" w:rsidRPr="00023857" w:rsidTr="005A2240">
        <w:tc>
          <w:tcPr>
            <w:tcW w:w="2240"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 xml:space="preserve">TOTAL </w:t>
            </w:r>
          </w:p>
        </w:tc>
        <w:tc>
          <w:tcPr>
            <w:tcW w:w="2752"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3298</w:t>
            </w:r>
          </w:p>
        </w:tc>
        <w:tc>
          <w:tcPr>
            <w:tcW w:w="2616"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3078</w:t>
            </w:r>
          </w:p>
        </w:tc>
        <w:tc>
          <w:tcPr>
            <w:tcW w:w="900"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6376</w:t>
            </w:r>
          </w:p>
        </w:tc>
      </w:tr>
    </w:tbl>
    <w:p w:rsidR="008C179B" w:rsidRPr="00627729" w:rsidRDefault="008C179B" w:rsidP="008C179B">
      <w:pPr>
        <w:spacing w:after="0" w:line="240" w:lineRule="auto"/>
        <w:ind w:left="360"/>
        <w:jc w:val="both"/>
        <w:rPr>
          <w:rFonts w:ascii="Arial" w:hAnsi="Arial" w:cs="Arial"/>
          <w:sz w:val="20"/>
          <w:szCs w:val="20"/>
        </w:rPr>
      </w:pPr>
      <w:r w:rsidRPr="00627729">
        <w:rPr>
          <w:rFonts w:ascii="Arial" w:hAnsi="Arial" w:cs="Arial"/>
          <w:sz w:val="20"/>
          <w:szCs w:val="20"/>
        </w:rPr>
        <w:t>Fonte: IBGE - Censo Demográfico - Dados do universo</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8C179B" w:rsidRPr="00023857" w:rsidRDefault="008C179B" w:rsidP="008C179B">
      <w:pPr>
        <w:spacing w:after="0" w:line="240" w:lineRule="auto"/>
        <w:ind w:left="360"/>
        <w:jc w:val="both"/>
        <w:rPr>
          <w:rFonts w:ascii="Arial" w:hAnsi="Arial" w:cs="Arial"/>
          <w:sz w:val="24"/>
          <w:szCs w:val="24"/>
        </w:rPr>
      </w:pPr>
    </w:p>
    <w:p w:rsidR="00E67921" w:rsidRDefault="00E67921" w:rsidP="008C179B">
      <w:pPr>
        <w:spacing w:after="0" w:line="240" w:lineRule="auto"/>
        <w:ind w:left="360"/>
        <w:jc w:val="both"/>
        <w:rPr>
          <w:rFonts w:ascii="Arial" w:hAnsi="Arial" w:cs="Arial"/>
          <w:b/>
          <w:sz w:val="24"/>
          <w:szCs w:val="24"/>
        </w:rPr>
      </w:pPr>
    </w:p>
    <w:p w:rsidR="008C179B" w:rsidRPr="00023857" w:rsidRDefault="00CB31C7" w:rsidP="008C179B">
      <w:pPr>
        <w:spacing w:after="0" w:line="240" w:lineRule="auto"/>
        <w:ind w:left="360"/>
        <w:jc w:val="both"/>
        <w:rPr>
          <w:rFonts w:ascii="Arial" w:hAnsi="Arial" w:cs="Arial"/>
          <w:b/>
          <w:sz w:val="24"/>
          <w:szCs w:val="24"/>
        </w:rPr>
      </w:pPr>
      <w:r>
        <w:rPr>
          <w:rFonts w:ascii="Arial" w:hAnsi="Arial" w:cs="Arial"/>
          <w:b/>
          <w:sz w:val="24"/>
          <w:szCs w:val="24"/>
        </w:rPr>
        <w:t xml:space="preserve">TABELA 2 - </w:t>
      </w:r>
      <w:r w:rsidR="008C179B" w:rsidRPr="00023857">
        <w:rPr>
          <w:rFonts w:ascii="Arial" w:hAnsi="Arial" w:cs="Arial"/>
          <w:b/>
          <w:sz w:val="24"/>
          <w:szCs w:val="24"/>
        </w:rPr>
        <w:t>ALTERAÇÃO ENTRE OS CENSOS DE 2000 E 2010:</w:t>
      </w:r>
    </w:p>
    <w:p w:rsidR="008C179B" w:rsidRDefault="008C179B" w:rsidP="008C179B">
      <w:pPr>
        <w:spacing w:after="0" w:line="240" w:lineRule="auto"/>
        <w:ind w:left="360"/>
        <w:jc w:val="both"/>
        <w:rPr>
          <w:rFonts w:ascii="Arial" w:hAnsi="Arial" w:cs="Arial"/>
          <w:b/>
          <w:sz w:val="24"/>
          <w:szCs w:val="24"/>
        </w:rPr>
      </w:pPr>
      <w:r w:rsidRPr="00023857">
        <w:rPr>
          <w:rFonts w:ascii="Arial" w:hAnsi="Arial" w:cs="Arial"/>
          <w:b/>
          <w:sz w:val="24"/>
          <w:szCs w:val="24"/>
        </w:rPr>
        <w:t>CENSO 2000</w:t>
      </w:r>
    </w:p>
    <w:tbl>
      <w:tblPr>
        <w:tblStyle w:val="Tabelacomgrade"/>
        <w:tblW w:w="8395" w:type="dxa"/>
        <w:tblInd w:w="360" w:type="dxa"/>
        <w:tblLook w:val="04A0"/>
      </w:tblPr>
      <w:tblGrid>
        <w:gridCol w:w="1186"/>
        <w:gridCol w:w="1964"/>
        <w:gridCol w:w="2127"/>
        <w:gridCol w:w="1559"/>
        <w:gridCol w:w="1559"/>
      </w:tblGrid>
      <w:tr w:rsidR="008C179B" w:rsidRPr="00023857" w:rsidTr="00B62D7C">
        <w:tc>
          <w:tcPr>
            <w:tcW w:w="1186"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TOTAL</w:t>
            </w:r>
          </w:p>
        </w:tc>
        <w:tc>
          <w:tcPr>
            <w:tcW w:w="1964"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HOMENS</w:t>
            </w:r>
          </w:p>
        </w:tc>
        <w:tc>
          <w:tcPr>
            <w:tcW w:w="2127"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MULHERES</w:t>
            </w:r>
          </w:p>
        </w:tc>
        <w:tc>
          <w:tcPr>
            <w:tcW w:w="1559"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URBANA</w:t>
            </w:r>
          </w:p>
        </w:tc>
        <w:tc>
          <w:tcPr>
            <w:tcW w:w="1559" w:type="dxa"/>
          </w:tcPr>
          <w:p w:rsidR="008C179B" w:rsidRPr="00023857" w:rsidRDefault="008C179B" w:rsidP="005A2240">
            <w:pPr>
              <w:jc w:val="both"/>
              <w:rPr>
                <w:rFonts w:ascii="Arial" w:hAnsi="Arial" w:cs="Arial"/>
                <w:b/>
                <w:sz w:val="24"/>
                <w:szCs w:val="24"/>
              </w:rPr>
            </w:pPr>
            <w:r w:rsidRPr="00023857">
              <w:rPr>
                <w:rFonts w:ascii="Arial" w:hAnsi="Arial" w:cs="Arial"/>
                <w:b/>
                <w:sz w:val="24"/>
                <w:szCs w:val="24"/>
              </w:rPr>
              <w:t>RURAL</w:t>
            </w:r>
          </w:p>
        </w:tc>
      </w:tr>
      <w:tr w:rsidR="008C179B" w:rsidRPr="00023857" w:rsidTr="00B62D7C">
        <w:tc>
          <w:tcPr>
            <w:tcW w:w="1186" w:type="dxa"/>
          </w:tcPr>
          <w:p w:rsidR="008C179B" w:rsidRPr="00023857" w:rsidRDefault="008C179B" w:rsidP="005A2240">
            <w:pPr>
              <w:jc w:val="both"/>
              <w:rPr>
                <w:rFonts w:ascii="Arial" w:hAnsi="Arial" w:cs="Arial"/>
                <w:b/>
                <w:sz w:val="24"/>
                <w:szCs w:val="24"/>
              </w:rPr>
            </w:pPr>
            <w:r w:rsidRPr="00023857">
              <w:rPr>
                <w:rFonts w:ascii="Arial" w:eastAsia="Times New Roman" w:hAnsi="Arial" w:cs="Arial"/>
                <w:sz w:val="24"/>
                <w:szCs w:val="24"/>
                <w:lang w:eastAsia="pt-BR"/>
              </w:rPr>
              <w:t>7.007</w:t>
            </w:r>
          </w:p>
        </w:tc>
        <w:tc>
          <w:tcPr>
            <w:tcW w:w="1964" w:type="dxa"/>
          </w:tcPr>
          <w:p w:rsidR="008C179B" w:rsidRPr="00023857" w:rsidRDefault="008C179B" w:rsidP="005A2240">
            <w:pPr>
              <w:jc w:val="both"/>
              <w:rPr>
                <w:rFonts w:ascii="Arial" w:hAnsi="Arial" w:cs="Arial"/>
                <w:b/>
                <w:sz w:val="24"/>
                <w:szCs w:val="24"/>
              </w:rPr>
            </w:pPr>
            <w:r w:rsidRPr="00023857">
              <w:rPr>
                <w:rFonts w:ascii="Arial" w:eastAsia="Times New Roman" w:hAnsi="Arial" w:cs="Arial"/>
                <w:sz w:val="24"/>
                <w:szCs w:val="24"/>
                <w:lang w:eastAsia="pt-BR"/>
              </w:rPr>
              <w:t>3.611</w:t>
            </w:r>
          </w:p>
        </w:tc>
        <w:tc>
          <w:tcPr>
            <w:tcW w:w="2127" w:type="dxa"/>
          </w:tcPr>
          <w:p w:rsidR="008C179B" w:rsidRPr="00023857" w:rsidRDefault="008C179B" w:rsidP="005A2240">
            <w:pPr>
              <w:jc w:val="both"/>
              <w:rPr>
                <w:rFonts w:ascii="Arial" w:hAnsi="Arial" w:cs="Arial"/>
                <w:b/>
                <w:sz w:val="24"/>
                <w:szCs w:val="24"/>
              </w:rPr>
            </w:pPr>
            <w:r w:rsidRPr="00023857">
              <w:rPr>
                <w:rFonts w:ascii="Arial" w:eastAsia="Times New Roman" w:hAnsi="Arial" w:cs="Arial"/>
                <w:sz w:val="24"/>
                <w:szCs w:val="24"/>
                <w:lang w:eastAsia="pt-BR"/>
              </w:rPr>
              <w:t>3.396</w:t>
            </w:r>
          </w:p>
        </w:tc>
        <w:tc>
          <w:tcPr>
            <w:tcW w:w="1559" w:type="dxa"/>
          </w:tcPr>
          <w:p w:rsidR="008C179B" w:rsidRPr="00023857" w:rsidRDefault="008C179B" w:rsidP="005A2240">
            <w:pPr>
              <w:jc w:val="both"/>
              <w:rPr>
                <w:rFonts w:ascii="Arial" w:hAnsi="Arial" w:cs="Arial"/>
                <w:b/>
                <w:sz w:val="24"/>
                <w:szCs w:val="24"/>
              </w:rPr>
            </w:pPr>
            <w:r w:rsidRPr="00023857">
              <w:rPr>
                <w:rFonts w:ascii="Arial" w:eastAsia="Times New Roman" w:hAnsi="Arial" w:cs="Arial"/>
                <w:sz w:val="24"/>
                <w:szCs w:val="24"/>
                <w:lang w:eastAsia="pt-BR"/>
              </w:rPr>
              <w:t>1.613</w:t>
            </w:r>
          </w:p>
        </w:tc>
        <w:tc>
          <w:tcPr>
            <w:tcW w:w="1559" w:type="dxa"/>
          </w:tcPr>
          <w:p w:rsidR="008C179B" w:rsidRPr="00023857" w:rsidRDefault="008C179B" w:rsidP="005A2240">
            <w:pPr>
              <w:jc w:val="both"/>
              <w:rPr>
                <w:rFonts w:ascii="Arial" w:hAnsi="Arial" w:cs="Arial"/>
                <w:b/>
                <w:sz w:val="24"/>
                <w:szCs w:val="24"/>
              </w:rPr>
            </w:pPr>
            <w:r w:rsidRPr="00023857">
              <w:rPr>
                <w:rFonts w:ascii="Arial" w:eastAsia="Times New Roman" w:hAnsi="Arial" w:cs="Arial"/>
                <w:sz w:val="24"/>
                <w:szCs w:val="24"/>
                <w:lang w:eastAsia="pt-BR"/>
              </w:rPr>
              <w:t>5.394</w:t>
            </w:r>
          </w:p>
        </w:tc>
      </w:tr>
    </w:tbl>
    <w:p w:rsidR="008C179B" w:rsidRDefault="008C179B" w:rsidP="008C179B">
      <w:pPr>
        <w:spacing w:after="0" w:line="240" w:lineRule="auto"/>
        <w:ind w:left="360"/>
        <w:jc w:val="both"/>
        <w:rPr>
          <w:rFonts w:ascii="Arial" w:hAnsi="Arial" w:cs="Arial"/>
          <w:sz w:val="20"/>
          <w:szCs w:val="20"/>
        </w:rPr>
      </w:pPr>
      <w:r w:rsidRPr="00627729">
        <w:rPr>
          <w:rFonts w:ascii="Arial" w:hAnsi="Arial" w:cs="Arial"/>
          <w:sz w:val="20"/>
          <w:szCs w:val="20"/>
        </w:rPr>
        <w:t>Fonte: IBGE - Censo Demográfico - Dados do universo</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E67921" w:rsidRDefault="00E67921" w:rsidP="008C179B">
      <w:pPr>
        <w:spacing w:after="0" w:line="240" w:lineRule="auto"/>
        <w:ind w:left="360"/>
        <w:jc w:val="both"/>
        <w:rPr>
          <w:rFonts w:ascii="Arial" w:hAnsi="Arial" w:cs="Arial"/>
          <w:sz w:val="20"/>
          <w:szCs w:val="20"/>
        </w:rPr>
      </w:pPr>
    </w:p>
    <w:p w:rsidR="00E67921" w:rsidRDefault="00E67921" w:rsidP="008C179B">
      <w:pPr>
        <w:spacing w:after="0" w:line="240" w:lineRule="auto"/>
        <w:ind w:left="360"/>
        <w:jc w:val="both"/>
        <w:rPr>
          <w:rFonts w:ascii="Arial" w:hAnsi="Arial" w:cs="Arial"/>
          <w:sz w:val="20"/>
          <w:szCs w:val="20"/>
        </w:rPr>
      </w:pPr>
    </w:p>
    <w:p w:rsidR="008C179B" w:rsidRPr="00023857" w:rsidRDefault="00CB31C7" w:rsidP="008C179B">
      <w:pPr>
        <w:spacing w:after="0" w:line="240" w:lineRule="auto"/>
        <w:ind w:left="360"/>
        <w:jc w:val="both"/>
        <w:rPr>
          <w:rFonts w:ascii="Arial" w:hAnsi="Arial" w:cs="Arial"/>
          <w:b/>
          <w:sz w:val="24"/>
          <w:szCs w:val="24"/>
        </w:rPr>
      </w:pPr>
      <w:r>
        <w:rPr>
          <w:rFonts w:ascii="Arial" w:hAnsi="Arial" w:cs="Arial"/>
          <w:b/>
          <w:sz w:val="24"/>
          <w:szCs w:val="24"/>
        </w:rPr>
        <w:t xml:space="preserve">TABELA 3 - </w:t>
      </w:r>
      <w:r w:rsidR="008C179B" w:rsidRPr="00023857">
        <w:rPr>
          <w:rFonts w:ascii="Arial" w:hAnsi="Arial" w:cs="Arial"/>
          <w:b/>
          <w:sz w:val="24"/>
          <w:szCs w:val="24"/>
        </w:rPr>
        <w:t>CENSO 2010</w:t>
      </w:r>
    </w:p>
    <w:tbl>
      <w:tblPr>
        <w:tblStyle w:val="Tabelacomgrade"/>
        <w:tblW w:w="0" w:type="auto"/>
        <w:tblInd w:w="360" w:type="dxa"/>
        <w:tblLook w:val="04A0"/>
      </w:tblPr>
      <w:tblGrid>
        <w:gridCol w:w="2442"/>
        <w:gridCol w:w="1791"/>
        <w:gridCol w:w="2104"/>
        <w:gridCol w:w="2023"/>
      </w:tblGrid>
      <w:tr w:rsidR="008C179B" w:rsidRPr="00023857" w:rsidTr="00CF3474">
        <w:tc>
          <w:tcPr>
            <w:tcW w:w="2442"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FAIXA ETÁRIA (anos)</w:t>
            </w:r>
          </w:p>
        </w:tc>
        <w:tc>
          <w:tcPr>
            <w:tcW w:w="1791"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MASCULINA</w:t>
            </w:r>
          </w:p>
        </w:tc>
        <w:tc>
          <w:tcPr>
            <w:tcW w:w="2104"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FEMININA</w:t>
            </w:r>
          </w:p>
        </w:tc>
        <w:tc>
          <w:tcPr>
            <w:tcW w:w="2023"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TOTAL</w:t>
            </w:r>
          </w:p>
        </w:tc>
      </w:tr>
      <w:tr w:rsidR="008C179B" w:rsidRPr="00023857" w:rsidTr="00CF3474">
        <w:tc>
          <w:tcPr>
            <w:tcW w:w="2442" w:type="dxa"/>
          </w:tcPr>
          <w:p w:rsidR="008C179B" w:rsidRPr="00023857" w:rsidRDefault="008C179B" w:rsidP="005A2240">
            <w:pPr>
              <w:jc w:val="both"/>
              <w:rPr>
                <w:rFonts w:ascii="Arial" w:hAnsi="Arial" w:cs="Arial"/>
                <w:sz w:val="24"/>
                <w:szCs w:val="24"/>
              </w:rPr>
            </w:pPr>
            <w:r w:rsidRPr="00023857">
              <w:rPr>
                <w:rFonts w:ascii="Arial" w:hAnsi="Arial" w:cs="Arial"/>
                <w:sz w:val="24"/>
                <w:szCs w:val="24"/>
              </w:rPr>
              <w:t>Menores de 1 ano</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37</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46</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83</w:t>
            </w:r>
          </w:p>
        </w:tc>
      </w:tr>
      <w:tr w:rsidR="008C179B" w:rsidRPr="00023857" w:rsidTr="00CF3474">
        <w:tc>
          <w:tcPr>
            <w:tcW w:w="2442"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 ano</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43</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48</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91</w:t>
            </w:r>
          </w:p>
        </w:tc>
      </w:tr>
      <w:tr w:rsidR="008C179B" w:rsidRPr="00023857" w:rsidTr="00CF3474">
        <w:tc>
          <w:tcPr>
            <w:tcW w:w="2442"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2 anos</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60</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46</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106</w:t>
            </w:r>
          </w:p>
        </w:tc>
      </w:tr>
      <w:tr w:rsidR="008C179B" w:rsidRPr="00023857" w:rsidTr="00CF3474">
        <w:tc>
          <w:tcPr>
            <w:tcW w:w="2442"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3 anos</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47</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44</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91</w:t>
            </w:r>
          </w:p>
        </w:tc>
      </w:tr>
      <w:tr w:rsidR="008C179B" w:rsidRPr="00023857" w:rsidTr="00CF3474">
        <w:tc>
          <w:tcPr>
            <w:tcW w:w="2442"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4 anos</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54</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52</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106</w:t>
            </w:r>
          </w:p>
        </w:tc>
      </w:tr>
      <w:tr w:rsidR="008C179B" w:rsidRPr="00023857" w:rsidTr="00CF3474">
        <w:tc>
          <w:tcPr>
            <w:tcW w:w="2442"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De 1 a 4 anos</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204</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190</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394</w:t>
            </w:r>
          </w:p>
        </w:tc>
      </w:tr>
      <w:tr w:rsidR="008C179B" w:rsidRPr="00023857" w:rsidTr="00CF3474">
        <w:tc>
          <w:tcPr>
            <w:tcW w:w="2442"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5 anos</w:t>
            </w:r>
          </w:p>
        </w:tc>
        <w:tc>
          <w:tcPr>
            <w:tcW w:w="179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66</w:t>
            </w:r>
          </w:p>
        </w:tc>
        <w:tc>
          <w:tcPr>
            <w:tcW w:w="210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67</w:t>
            </w:r>
          </w:p>
        </w:tc>
        <w:tc>
          <w:tcPr>
            <w:tcW w:w="20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133</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59</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47</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106</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60</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51</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111</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8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67</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49</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116</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71</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53</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124</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5 a 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323</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267</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590</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10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74</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64</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138</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11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75</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75</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150</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12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69</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62</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131</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13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88</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54</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142</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74</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67</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141</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10 a 14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380</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322</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702</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15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83</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69</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152</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16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79</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71</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150</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17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60</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63</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123</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18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67</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45</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112</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47</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40</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87</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15 a 19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336</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288</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624</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20 a 24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209</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207</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416</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25 a 29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217</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217</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434</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30 a 34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196</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176</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372</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35 a 39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182</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203</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385</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40 a 44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196</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196</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392</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45 a 49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187</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198</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385</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50 a 54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185</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166</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351</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55 a 59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178</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152</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330</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60 a 64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122</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124</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246</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65 a 69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117</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111</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228</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70 a 74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99</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86</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185</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75 a 79 anos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66</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60</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126</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De 80 anos a mais</w:t>
            </w:r>
          </w:p>
        </w:tc>
        <w:tc>
          <w:tcPr>
            <w:tcW w:w="1791"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64</w:t>
            </w:r>
          </w:p>
        </w:tc>
        <w:tc>
          <w:tcPr>
            <w:tcW w:w="210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69</w:t>
            </w:r>
          </w:p>
        </w:tc>
        <w:tc>
          <w:tcPr>
            <w:tcW w:w="2023"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133</w:t>
            </w:r>
          </w:p>
        </w:tc>
      </w:tr>
      <w:tr w:rsidR="008C179B" w:rsidRPr="00023857" w:rsidTr="00CF3474">
        <w:tc>
          <w:tcPr>
            <w:tcW w:w="2442" w:type="dxa"/>
          </w:tcPr>
          <w:p w:rsidR="008C179B" w:rsidRPr="00023857" w:rsidRDefault="008C179B" w:rsidP="005A2240">
            <w:pPr>
              <w:autoSpaceDE w:val="0"/>
              <w:autoSpaceDN w:val="0"/>
              <w:adjustRightInd w:val="0"/>
              <w:jc w:val="center"/>
              <w:rPr>
                <w:rFonts w:ascii="Arial" w:hAnsi="Arial" w:cs="Arial"/>
                <w:b/>
                <w:sz w:val="24"/>
                <w:szCs w:val="24"/>
              </w:rPr>
            </w:pPr>
            <w:r w:rsidRPr="00023857">
              <w:rPr>
                <w:rFonts w:ascii="Arial" w:hAnsi="Arial" w:cs="Arial"/>
                <w:b/>
                <w:sz w:val="24"/>
                <w:szCs w:val="24"/>
              </w:rPr>
              <w:t>TOTAL</w:t>
            </w:r>
          </w:p>
        </w:tc>
        <w:tc>
          <w:tcPr>
            <w:tcW w:w="1791" w:type="dxa"/>
          </w:tcPr>
          <w:p w:rsidR="008C179B" w:rsidRPr="00023857" w:rsidRDefault="008C179B" w:rsidP="005A2240">
            <w:pPr>
              <w:autoSpaceDE w:val="0"/>
              <w:autoSpaceDN w:val="0"/>
              <w:adjustRightInd w:val="0"/>
              <w:jc w:val="center"/>
              <w:rPr>
                <w:rFonts w:ascii="Arial" w:hAnsi="Arial" w:cs="Arial"/>
                <w:b/>
                <w:sz w:val="24"/>
                <w:szCs w:val="24"/>
              </w:rPr>
            </w:pPr>
            <w:r w:rsidRPr="00023857">
              <w:rPr>
                <w:rFonts w:ascii="Arial" w:hAnsi="Arial" w:cs="Arial"/>
                <w:b/>
                <w:sz w:val="24"/>
                <w:szCs w:val="24"/>
              </w:rPr>
              <w:t>3298</w:t>
            </w:r>
          </w:p>
        </w:tc>
        <w:tc>
          <w:tcPr>
            <w:tcW w:w="2104" w:type="dxa"/>
          </w:tcPr>
          <w:p w:rsidR="008C179B" w:rsidRPr="00023857" w:rsidRDefault="008C179B" w:rsidP="005A2240">
            <w:pPr>
              <w:autoSpaceDE w:val="0"/>
              <w:autoSpaceDN w:val="0"/>
              <w:adjustRightInd w:val="0"/>
              <w:jc w:val="center"/>
              <w:rPr>
                <w:rFonts w:ascii="Arial" w:hAnsi="Arial" w:cs="Arial"/>
                <w:b/>
                <w:sz w:val="24"/>
                <w:szCs w:val="24"/>
              </w:rPr>
            </w:pPr>
            <w:r w:rsidRPr="00023857">
              <w:rPr>
                <w:rFonts w:ascii="Arial" w:hAnsi="Arial" w:cs="Arial"/>
                <w:b/>
                <w:sz w:val="24"/>
                <w:szCs w:val="24"/>
              </w:rPr>
              <w:t>3078</w:t>
            </w:r>
          </w:p>
        </w:tc>
        <w:tc>
          <w:tcPr>
            <w:tcW w:w="2023" w:type="dxa"/>
          </w:tcPr>
          <w:p w:rsidR="008C179B" w:rsidRPr="00023857" w:rsidRDefault="008C179B" w:rsidP="005A2240">
            <w:pPr>
              <w:autoSpaceDE w:val="0"/>
              <w:autoSpaceDN w:val="0"/>
              <w:adjustRightInd w:val="0"/>
              <w:jc w:val="center"/>
              <w:rPr>
                <w:rFonts w:ascii="Arial" w:hAnsi="Arial" w:cs="Arial"/>
                <w:b/>
                <w:sz w:val="24"/>
                <w:szCs w:val="24"/>
              </w:rPr>
            </w:pPr>
            <w:r w:rsidRPr="00023857">
              <w:rPr>
                <w:rFonts w:ascii="Arial" w:hAnsi="Arial" w:cs="Arial"/>
                <w:b/>
                <w:sz w:val="24"/>
                <w:szCs w:val="24"/>
              </w:rPr>
              <w:t>6376</w:t>
            </w:r>
          </w:p>
        </w:tc>
      </w:tr>
    </w:tbl>
    <w:p w:rsidR="008C179B" w:rsidRPr="00627729" w:rsidRDefault="008C179B" w:rsidP="008C179B">
      <w:pPr>
        <w:autoSpaceDE w:val="0"/>
        <w:autoSpaceDN w:val="0"/>
        <w:adjustRightInd w:val="0"/>
        <w:spacing w:after="0" w:line="240" w:lineRule="auto"/>
        <w:rPr>
          <w:rFonts w:ascii="Arial" w:hAnsi="Arial" w:cs="Arial"/>
          <w:sz w:val="20"/>
          <w:szCs w:val="20"/>
        </w:rPr>
      </w:pPr>
      <w:r w:rsidRPr="00627729">
        <w:rPr>
          <w:rFonts w:ascii="Arial" w:hAnsi="Arial" w:cs="Arial"/>
          <w:sz w:val="20"/>
          <w:szCs w:val="20"/>
        </w:rPr>
        <w:t xml:space="preserve">       Fonte: IBGE - Censo Demográfico - Dados do universo</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8C179B" w:rsidRDefault="008C179B" w:rsidP="008C179B">
      <w:pPr>
        <w:spacing w:after="0" w:line="240" w:lineRule="auto"/>
        <w:jc w:val="both"/>
        <w:rPr>
          <w:rFonts w:ascii="Arial" w:hAnsi="Arial" w:cs="Arial"/>
          <w:b/>
          <w:sz w:val="24"/>
          <w:szCs w:val="24"/>
        </w:rPr>
      </w:pPr>
    </w:p>
    <w:p w:rsidR="008C179B" w:rsidRDefault="008C179B" w:rsidP="008C179B">
      <w:pPr>
        <w:spacing w:after="0" w:line="240" w:lineRule="auto"/>
        <w:jc w:val="both"/>
        <w:rPr>
          <w:rFonts w:ascii="Arial" w:hAnsi="Arial" w:cs="Arial"/>
          <w:b/>
          <w:sz w:val="24"/>
          <w:szCs w:val="24"/>
        </w:rPr>
      </w:pPr>
    </w:p>
    <w:p w:rsidR="008C179B" w:rsidRPr="00023857" w:rsidRDefault="008C179B" w:rsidP="008C179B">
      <w:pPr>
        <w:spacing w:after="0" w:line="240" w:lineRule="auto"/>
        <w:jc w:val="both"/>
        <w:rPr>
          <w:rFonts w:ascii="Arial" w:hAnsi="Arial" w:cs="Arial"/>
          <w:b/>
          <w:sz w:val="24"/>
          <w:szCs w:val="24"/>
        </w:rPr>
      </w:pPr>
      <w:r w:rsidRPr="00023857">
        <w:rPr>
          <w:rFonts w:ascii="Arial" w:hAnsi="Arial" w:cs="Arial"/>
          <w:b/>
          <w:sz w:val="24"/>
          <w:szCs w:val="24"/>
        </w:rPr>
        <w:t xml:space="preserve">ESTIMATIVA ATUAL EM 2015: </w:t>
      </w:r>
      <w:r w:rsidRPr="00023857">
        <w:rPr>
          <w:rFonts w:ascii="Arial" w:hAnsi="Arial" w:cs="Arial"/>
          <w:sz w:val="24"/>
          <w:szCs w:val="24"/>
        </w:rPr>
        <w:t>6416 habitantes.</w:t>
      </w:r>
    </w:p>
    <w:p w:rsidR="008C179B" w:rsidRPr="00995C38" w:rsidRDefault="008C179B" w:rsidP="008C179B">
      <w:pPr>
        <w:autoSpaceDE w:val="0"/>
        <w:autoSpaceDN w:val="0"/>
        <w:adjustRightInd w:val="0"/>
        <w:spacing w:after="0" w:line="240" w:lineRule="auto"/>
        <w:rPr>
          <w:rFonts w:ascii="Arial" w:hAnsi="Arial" w:cs="Arial"/>
          <w:sz w:val="20"/>
          <w:szCs w:val="20"/>
        </w:rPr>
      </w:pPr>
      <w:r w:rsidRPr="00995C38">
        <w:rPr>
          <w:rFonts w:ascii="Arial" w:hAnsi="Arial" w:cs="Arial"/>
          <w:sz w:val="20"/>
          <w:szCs w:val="20"/>
        </w:rPr>
        <w:t xml:space="preserve">       Fonte: IBGE - Censo Demográfico - Dados do universo</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8C179B" w:rsidRPr="00023857" w:rsidRDefault="008C179B" w:rsidP="008C179B">
      <w:pPr>
        <w:autoSpaceDE w:val="0"/>
        <w:autoSpaceDN w:val="0"/>
        <w:adjustRightInd w:val="0"/>
        <w:spacing w:after="0" w:line="240" w:lineRule="auto"/>
        <w:rPr>
          <w:rFonts w:ascii="Arial" w:hAnsi="Arial" w:cs="Arial"/>
          <w:sz w:val="24"/>
          <w:szCs w:val="24"/>
        </w:rPr>
      </w:pPr>
    </w:p>
    <w:p w:rsidR="008C179B" w:rsidRDefault="008C179B" w:rsidP="008C179B">
      <w:pPr>
        <w:spacing w:after="0" w:line="240" w:lineRule="auto"/>
        <w:ind w:left="360"/>
        <w:jc w:val="both"/>
        <w:rPr>
          <w:rFonts w:ascii="Arial" w:hAnsi="Arial" w:cs="Arial"/>
          <w:b/>
          <w:sz w:val="24"/>
          <w:szCs w:val="24"/>
        </w:rPr>
      </w:pPr>
    </w:p>
    <w:p w:rsidR="0091041B" w:rsidRDefault="0091041B" w:rsidP="008C179B">
      <w:pPr>
        <w:spacing w:after="0" w:line="240" w:lineRule="auto"/>
        <w:ind w:left="360"/>
        <w:jc w:val="both"/>
        <w:rPr>
          <w:rFonts w:ascii="Arial" w:hAnsi="Arial" w:cs="Arial"/>
          <w:b/>
          <w:sz w:val="24"/>
          <w:szCs w:val="24"/>
        </w:rPr>
      </w:pPr>
    </w:p>
    <w:p w:rsidR="0091041B" w:rsidRDefault="0091041B" w:rsidP="008C179B">
      <w:pPr>
        <w:spacing w:after="0" w:line="240" w:lineRule="auto"/>
        <w:ind w:left="360"/>
        <w:jc w:val="both"/>
        <w:rPr>
          <w:rFonts w:ascii="Arial" w:hAnsi="Arial" w:cs="Arial"/>
          <w:b/>
          <w:sz w:val="24"/>
          <w:szCs w:val="24"/>
        </w:rPr>
      </w:pPr>
    </w:p>
    <w:p w:rsidR="0091041B" w:rsidRPr="00023857" w:rsidRDefault="0091041B" w:rsidP="008C179B">
      <w:pPr>
        <w:spacing w:after="0" w:line="240" w:lineRule="auto"/>
        <w:ind w:left="360"/>
        <w:jc w:val="both"/>
        <w:rPr>
          <w:rFonts w:ascii="Arial" w:hAnsi="Arial" w:cs="Arial"/>
          <w:b/>
          <w:sz w:val="24"/>
          <w:szCs w:val="24"/>
        </w:rPr>
      </w:pPr>
    </w:p>
    <w:p w:rsidR="008C179B" w:rsidRDefault="00CB31C7" w:rsidP="008C179B">
      <w:pPr>
        <w:spacing w:after="0" w:line="240" w:lineRule="auto"/>
        <w:jc w:val="both"/>
        <w:rPr>
          <w:rFonts w:ascii="Arial" w:hAnsi="Arial" w:cs="Arial"/>
          <w:b/>
          <w:sz w:val="24"/>
          <w:szCs w:val="24"/>
        </w:rPr>
      </w:pPr>
      <w:r>
        <w:rPr>
          <w:rFonts w:ascii="Arial" w:hAnsi="Arial" w:cs="Arial"/>
          <w:b/>
          <w:sz w:val="24"/>
          <w:szCs w:val="24"/>
        </w:rPr>
        <w:t xml:space="preserve">    TABELA 4 - </w:t>
      </w:r>
      <w:r w:rsidR="008C179B" w:rsidRPr="00023857">
        <w:rPr>
          <w:rFonts w:ascii="Arial" w:hAnsi="Arial" w:cs="Arial"/>
          <w:b/>
          <w:sz w:val="24"/>
          <w:szCs w:val="24"/>
        </w:rPr>
        <w:t>POPULAÇÃO POR RAÇA E COR (CENSO IBGE 2010):</w:t>
      </w:r>
    </w:p>
    <w:p w:rsidR="00995C38" w:rsidRPr="00023857" w:rsidRDefault="00995C38" w:rsidP="008C179B">
      <w:pPr>
        <w:spacing w:after="0" w:line="240" w:lineRule="auto"/>
        <w:jc w:val="both"/>
        <w:rPr>
          <w:rFonts w:ascii="Arial" w:hAnsi="Arial" w:cs="Arial"/>
          <w:b/>
          <w:sz w:val="24"/>
          <w:szCs w:val="24"/>
        </w:rPr>
      </w:pPr>
    </w:p>
    <w:tbl>
      <w:tblPr>
        <w:tblStyle w:val="Tabelacomgrade"/>
        <w:tblW w:w="0" w:type="auto"/>
        <w:tblInd w:w="392" w:type="dxa"/>
        <w:tblLook w:val="04A0"/>
      </w:tblPr>
      <w:tblGrid>
        <w:gridCol w:w="3402"/>
        <w:gridCol w:w="4394"/>
      </w:tblGrid>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b/>
                <w:sz w:val="24"/>
                <w:szCs w:val="24"/>
              </w:rPr>
            </w:pPr>
            <w:r w:rsidRPr="00023857">
              <w:rPr>
                <w:rFonts w:ascii="Arial" w:hAnsi="Arial" w:cs="Arial"/>
                <w:b/>
                <w:sz w:val="24"/>
                <w:szCs w:val="24"/>
              </w:rPr>
              <w:t>COR/RAÇA</w:t>
            </w:r>
          </w:p>
        </w:tc>
        <w:tc>
          <w:tcPr>
            <w:tcW w:w="4394" w:type="dxa"/>
          </w:tcPr>
          <w:p w:rsidR="008C179B" w:rsidRPr="00023857" w:rsidRDefault="008C179B" w:rsidP="005A2240">
            <w:pPr>
              <w:autoSpaceDE w:val="0"/>
              <w:autoSpaceDN w:val="0"/>
              <w:adjustRightInd w:val="0"/>
              <w:jc w:val="center"/>
              <w:rPr>
                <w:rFonts w:ascii="Arial" w:hAnsi="Arial" w:cs="Arial"/>
                <w:b/>
                <w:sz w:val="24"/>
                <w:szCs w:val="24"/>
              </w:rPr>
            </w:pPr>
            <w:r w:rsidRPr="00023857">
              <w:rPr>
                <w:rFonts w:ascii="Arial" w:hAnsi="Arial" w:cs="Arial"/>
                <w:b/>
                <w:sz w:val="24"/>
                <w:szCs w:val="24"/>
              </w:rPr>
              <w:t>POPULAÇÃO</w:t>
            </w:r>
          </w:p>
        </w:tc>
      </w:tr>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BRANCA</w:t>
            </w:r>
          </w:p>
        </w:tc>
        <w:tc>
          <w:tcPr>
            <w:tcW w:w="439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2976</w:t>
            </w:r>
          </w:p>
        </w:tc>
      </w:tr>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PRETA</w:t>
            </w:r>
          </w:p>
        </w:tc>
        <w:tc>
          <w:tcPr>
            <w:tcW w:w="439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367</w:t>
            </w:r>
          </w:p>
        </w:tc>
      </w:tr>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AMARELA</w:t>
            </w:r>
          </w:p>
        </w:tc>
        <w:tc>
          <w:tcPr>
            <w:tcW w:w="439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34</w:t>
            </w:r>
          </w:p>
        </w:tc>
      </w:tr>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PARDA</w:t>
            </w:r>
          </w:p>
        </w:tc>
        <w:tc>
          <w:tcPr>
            <w:tcW w:w="439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2976</w:t>
            </w:r>
          </w:p>
        </w:tc>
      </w:tr>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INDÍGENA</w:t>
            </w:r>
          </w:p>
        </w:tc>
        <w:tc>
          <w:tcPr>
            <w:tcW w:w="439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24</w:t>
            </w:r>
          </w:p>
        </w:tc>
      </w:tr>
      <w:tr w:rsidR="008C179B" w:rsidRPr="00023857" w:rsidTr="005A2240">
        <w:tc>
          <w:tcPr>
            <w:tcW w:w="3402"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TOTAL</w:t>
            </w:r>
          </w:p>
        </w:tc>
        <w:tc>
          <w:tcPr>
            <w:tcW w:w="4394" w:type="dxa"/>
          </w:tcPr>
          <w:p w:rsidR="008C179B" w:rsidRPr="00023857" w:rsidRDefault="008C179B" w:rsidP="005A2240">
            <w:pPr>
              <w:autoSpaceDE w:val="0"/>
              <w:autoSpaceDN w:val="0"/>
              <w:adjustRightInd w:val="0"/>
              <w:jc w:val="center"/>
              <w:rPr>
                <w:rFonts w:ascii="Arial" w:hAnsi="Arial" w:cs="Arial"/>
                <w:sz w:val="24"/>
                <w:szCs w:val="24"/>
              </w:rPr>
            </w:pPr>
            <w:r w:rsidRPr="00023857">
              <w:rPr>
                <w:rFonts w:ascii="Arial" w:hAnsi="Arial" w:cs="Arial"/>
                <w:sz w:val="24"/>
                <w:szCs w:val="24"/>
              </w:rPr>
              <w:t>6376</w:t>
            </w:r>
          </w:p>
        </w:tc>
      </w:tr>
    </w:tbl>
    <w:p w:rsidR="008C179B" w:rsidRPr="00627729" w:rsidRDefault="008C179B" w:rsidP="008C179B">
      <w:pPr>
        <w:autoSpaceDE w:val="0"/>
        <w:autoSpaceDN w:val="0"/>
        <w:adjustRightInd w:val="0"/>
        <w:spacing w:after="0" w:line="240" w:lineRule="auto"/>
        <w:rPr>
          <w:rFonts w:ascii="Arial" w:hAnsi="Arial" w:cs="Arial"/>
          <w:sz w:val="20"/>
          <w:szCs w:val="20"/>
        </w:rPr>
      </w:pPr>
      <w:r w:rsidRPr="00627729">
        <w:rPr>
          <w:rFonts w:ascii="Arial" w:hAnsi="Arial" w:cs="Arial"/>
          <w:sz w:val="20"/>
          <w:szCs w:val="20"/>
        </w:rPr>
        <w:t>Fonte: IBGE - Censo Demográfico - Dados da amostra</w:t>
      </w:r>
    </w:p>
    <w:p w:rsidR="008C179B" w:rsidRPr="00627729" w:rsidRDefault="008C179B" w:rsidP="008C179B">
      <w:pPr>
        <w:spacing w:after="0" w:line="240" w:lineRule="auto"/>
        <w:jc w:val="both"/>
        <w:rPr>
          <w:rFonts w:ascii="Arial" w:hAnsi="Arial" w:cs="Arial"/>
          <w:sz w:val="20"/>
          <w:szCs w:val="20"/>
        </w:rPr>
      </w:pPr>
      <w:r w:rsidRPr="00627729">
        <w:rPr>
          <w:rFonts w:ascii="Arial" w:hAnsi="Arial" w:cs="Arial"/>
          <w:sz w:val="20"/>
          <w:szCs w:val="20"/>
        </w:rPr>
        <w:t>Nota: Posição dos dados, no site do IBGE, 14 de maio de 2014.</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8C179B" w:rsidRPr="00627729" w:rsidRDefault="008C179B" w:rsidP="008C179B">
      <w:pPr>
        <w:spacing w:after="0" w:line="240" w:lineRule="auto"/>
        <w:jc w:val="both"/>
        <w:rPr>
          <w:rFonts w:ascii="Arial" w:hAnsi="Arial" w:cs="Arial"/>
          <w:sz w:val="20"/>
          <w:szCs w:val="20"/>
        </w:rPr>
      </w:pPr>
    </w:p>
    <w:p w:rsidR="008C179B" w:rsidRPr="00023857" w:rsidRDefault="008C179B" w:rsidP="008C179B">
      <w:pPr>
        <w:spacing w:after="0" w:line="240" w:lineRule="auto"/>
        <w:jc w:val="both"/>
        <w:rPr>
          <w:rFonts w:ascii="Arial" w:hAnsi="Arial" w:cs="Arial"/>
          <w:b/>
          <w:sz w:val="24"/>
          <w:szCs w:val="24"/>
        </w:rPr>
      </w:pPr>
    </w:p>
    <w:p w:rsidR="008C179B" w:rsidRPr="00023857" w:rsidRDefault="008C179B" w:rsidP="00995C38">
      <w:pPr>
        <w:spacing w:after="0" w:line="360" w:lineRule="auto"/>
        <w:jc w:val="both"/>
        <w:rPr>
          <w:rFonts w:ascii="Arial" w:hAnsi="Arial" w:cs="Arial"/>
          <w:b/>
          <w:sz w:val="24"/>
          <w:szCs w:val="24"/>
        </w:rPr>
      </w:pPr>
      <w:r w:rsidRPr="00023857">
        <w:rPr>
          <w:rFonts w:ascii="Arial" w:hAnsi="Arial" w:cs="Arial"/>
          <w:b/>
          <w:sz w:val="24"/>
          <w:szCs w:val="24"/>
        </w:rPr>
        <w:t>MÃO DE OBRA</w:t>
      </w:r>
    </w:p>
    <w:p w:rsidR="008C179B" w:rsidRPr="00023857" w:rsidRDefault="00CB31C7" w:rsidP="00995C38">
      <w:pPr>
        <w:spacing w:after="0" w:line="360" w:lineRule="auto"/>
        <w:jc w:val="both"/>
        <w:rPr>
          <w:rFonts w:ascii="Arial" w:hAnsi="Arial" w:cs="Arial"/>
          <w:b/>
          <w:sz w:val="24"/>
          <w:szCs w:val="24"/>
        </w:rPr>
      </w:pPr>
      <w:r>
        <w:rPr>
          <w:rFonts w:ascii="Arial" w:hAnsi="Arial" w:cs="Arial"/>
          <w:b/>
          <w:sz w:val="24"/>
          <w:szCs w:val="24"/>
        </w:rPr>
        <w:t xml:space="preserve">TABELA 5 - </w:t>
      </w:r>
      <w:r w:rsidR="008C179B" w:rsidRPr="00023857">
        <w:rPr>
          <w:rFonts w:ascii="Arial" w:hAnsi="Arial" w:cs="Arial"/>
          <w:b/>
          <w:sz w:val="24"/>
          <w:szCs w:val="24"/>
        </w:rPr>
        <w:t>POPULAÇÃO EM IDADE ATIVA (PIA) E POPULAÇÃO ECONOMICAMENTE ATIVA (PEA) POR TIPO DE DOMICÍLIO E SEXO</w:t>
      </w:r>
    </w:p>
    <w:tbl>
      <w:tblPr>
        <w:tblStyle w:val="Tabelacomgrade"/>
        <w:tblW w:w="0" w:type="auto"/>
        <w:tblLook w:val="04A0"/>
      </w:tblPr>
      <w:tblGrid>
        <w:gridCol w:w="2968"/>
        <w:gridCol w:w="2876"/>
        <w:gridCol w:w="2876"/>
      </w:tblGrid>
      <w:tr w:rsidR="008C179B" w:rsidRPr="00023857" w:rsidTr="00CF3474">
        <w:tc>
          <w:tcPr>
            <w:tcW w:w="2968"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TIPO DE DOMICÍLIO E SEXO</w:t>
            </w:r>
          </w:p>
        </w:tc>
        <w:tc>
          <w:tcPr>
            <w:tcW w:w="2876"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PIA (10 ANOS E MAIS)</w:t>
            </w:r>
          </w:p>
        </w:tc>
        <w:tc>
          <w:tcPr>
            <w:tcW w:w="2876"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PEA (10 ANOS E MAIS)</w:t>
            </w:r>
          </w:p>
        </w:tc>
      </w:tr>
      <w:tr w:rsidR="008C179B" w:rsidRPr="00023857" w:rsidTr="00CF3474">
        <w:trPr>
          <w:trHeight w:val="952"/>
        </w:trPr>
        <w:tc>
          <w:tcPr>
            <w:tcW w:w="2968" w:type="dxa"/>
          </w:tcPr>
          <w:p w:rsidR="008C179B" w:rsidRPr="00023857" w:rsidRDefault="008C179B" w:rsidP="005A2240">
            <w:pPr>
              <w:jc w:val="both"/>
              <w:rPr>
                <w:rFonts w:ascii="Arial" w:hAnsi="Arial" w:cs="Arial"/>
                <w:sz w:val="24"/>
                <w:szCs w:val="24"/>
              </w:rPr>
            </w:pPr>
            <w:r w:rsidRPr="00023857">
              <w:rPr>
                <w:rFonts w:ascii="Arial" w:hAnsi="Arial" w:cs="Arial"/>
                <w:sz w:val="24"/>
                <w:szCs w:val="24"/>
              </w:rPr>
              <w:t>TIPO DE DOMICÍLIO</w:t>
            </w:r>
          </w:p>
          <w:p w:rsidR="008C179B" w:rsidRPr="00023857" w:rsidRDefault="008C179B" w:rsidP="005A2240">
            <w:pPr>
              <w:jc w:val="both"/>
              <w:rPr>
                <w:rFonts w:ascii="Arial" w:hAnsi="Arial" w:cs="Arial"/>
                <w:sz w:val="24"/>
                <w:szCs w:val="24"/>
              </w:rPr>
            </w:pPr>
            <w:r w:rsidRPr="00023857">
              <w:rPr>
                <w:rFonts w:ascii="Arial" w:hAnsi="Arial" w:cs="Arial"/>
                <w:sz w:val="24"/>
                <w:szCs w:val="24"/>
              </w:rPr>
              <w:t>Urbano</w:t>
            </w:r>
          </w:p>
          <w:p w:rsidR="008C179B" w:rsidRPr="00023857" w:rsidRDefault="008C179B" w:rsidP="005A2240">
            <w:pPr>
              <w:jc w:val="both"/>
              <w:rPr>
                <w:rFonts w:ascii="Arial" w:hAnsi="Arial" w:cs="Arial"/>
                <w:sz w:val="24"/>
                <w:szCs w:val="24"/>
              </w:rPr>
            </w:pPr>
            <w:r w:rsidRPr="00023857">
              <w:rPr>
                <w:rFonts w:ascii="Arial" w:hAnsi="Arial" w:cs="Arial"/>
                <w:sz w:val="24"/>
                <w:szCs w:val="24"/>
              </w:rPr>
              <w:t xml:space="preserve">Rural </w:t>
            </w:r>
          </w:p>
        </w:tc>
        <w:tc>
          <w:tcPr>
            <w:tcW w:w="2876" w:type="dxa"/>
          </w:tcPr>
          <w:p w:rsidR="008C179B" w:rsidRPr="00023857" w:rsidRDefault="008C179B" w:rsidP="005A2240">
            <w:pPr>
              <w:jc w:val="center"/>
              <w:rPr>
                <w:rFonts w:ascii="Arial" w:hAnsi="Arial" w:cs="Arial"/>
                <w:sz w:val="24"/>
                <w:szCs w:val="24"/>
              </w:rPr>
            </w:pPr>
          </w:p>
          <w:p w:rsidR="008C179B" w:rsidRPr="00023857" w:rsidRDefault="008C179B" w:rsidP="005A2240">
            <w:pPr>
              <w:jc w:val="center"/>
              <w:rPr>
                <w:rFonts w:ascii="Arial" w:hAnsi="Arial" w:cs="Arial"/>
                <w:sz w:val="24"/>
                <w:szCs w:val="24"/>
              </w:rPr>
            </w:pPr>
            <w:r w:rsidRPr="00023857">
              <w:rPr>
                <w:rFonts w:ascii="Arial" w:hAnsi="Arial" w:cs="Arial"/>
                <w:sz w:val="24"/>
                <w:szCs w:val="24"/>
              </w:rPr>
              <w:t>1.715</w:t>
            </w:r>
          </w:p>
          <w:p w:rsidR="008C179B" w:rsidRPr="00023857" w:rsidRDefault="008C179B" w:rsidP="005A2240">
            <w:pPr>
              <w:jc w:val="center"/>
              <w:rPr>
                <w:rFonts w:ascii="Arial" w:hAnsi="Arial" w:cs="Arial"/>
                <w:sz w:val="24"/>
                <w:szCs w:val="24"/>
              </w:rPr>
            </w:pPr>
            <w:r w:rsidRPr="00023857">
              <w:rPr>
                <w:rFonts w:ascii="Arial" w:hAnsi="Arial" w:cs="Arial"/>
                <w:sz w:val="24"/>
                <w:szCs w:val="24"/>
              </w:rPr>
              <w:t>3.601</w:t>
            </w:r>
          </w:p>
        </w:tc>
        <w:tc>
          <w:tcPr>
            <w:tcW w:w="2876" w:type="dxa"/>
          </w:tcPr>
          <w:p w:rsidR="008C179B" w:rsidRPr="00023857" w:rsidRDefault="008C179B" w:rsidP="005A2240">
            <w:pPr>
              <w:jc w:val="center"/>
              <w:rPr>
                <w:rFonts w:ascii="Arial" w:hAnsi="Arial" w:cs="Arial"/>
                <w:sz w:val="24"/>
                <w:szCs w:val="24"/>
              </w:rPr>
            </w:pPr>
          </w:p>
          <w:p w:rsidR="008C179B" w:rsidRPr="00023857" w:rsidRDefault="008C179B" w:rsidP="005A2240">
            <w:pPr>
              <w:jc w:val="center"/>
              <w:rPr>
                <w:rFonts w:ascii="Arial" w:hAnsi="Arial" w:cs="Arial"/>
                <w:sz w:val="24"/>
                <w:szCs w:val="24"/>
              </w:rPr>
            </w:pPr>
            <w:r w:rsidRPr="00023857">
              <w:rPr>
                <w:rFonts w:ascii="Arial" w:hAnsi="Arial" w:cs="Arial"/>
                <w:sz w:val="24"/>
                <w:szCs w:val="24"/>
              </w:rPr>
              <w:t>1.003</w:t>
            </w:r>
          </w:p>
          <w:p w:rsidR="008C179B" w:rsidRPr="00023857" w:rsidRDefault="008C179B" w:rsidP="005A2240">
            <w:pPr>
              <w:jc w:val="center"/>
              <w:rPr>
                <w:rFonts w:ascii="Arial" w:hAnsi="Arial" w:cs="Arial"/>
                <w:sz w:val="24"/>
                <w:szCs w:val="24"/>
              </w:rPr>
            </w:pPr>
            <w:r w:rsidRPr="00023857">
              <w:rPr>
                <w:rFonts w:ascii="Arial" w:hAnsi="Arial" w:cs="Arial"/>
                <w:sz w:val="24"/>
                <w:szCs w:val="24"/>
              </w:rPr>
              <w:t>1.573</w:t>
            </w:r>
          </w:p>
        </w:tc>
      </w:tr>
      <w:tr w:rsidR="008C179B" w:rsidRPr="00023857" w:rsidTr="00CF3474">
        <w:trPr>
          <w:trHeight w:val="880"/>
        </w:trPr>
        <w:tc>
          <w:tcPr>
            <w:tcW w:w="2968" w:type="dxa"/>
          </w:tcPr>
          <w:p w:rsidR="008C179B" w:rsidRPr="00023857" w:rsidRDefault="008C179B" w:rsidP="005A2240">
            <w:pPr>
              <w:jc w:val="both"/>
              <w:rPr>
                <w:rFonts w:ascii="Arial" w:hAnsi="Arial" w:cs="Arial"/>
                <w:sz w:val="24"/>
                <w:szCs w:val="24"/>
              </w:rPr>
            </w:pPr>
            <w:r w:rsidRPr="00023857">
              <w:rPr>
                <w:rFonts w:ascii="Arial" w:hAnsi="Arial" w:cs="Arial"/>
                <w:sz w:val="24"/>
                <w:szCs w:val="24"/>
              </w:rPr>
              <w:t>SEXO</w:t>
            </w:r>
          </w:p>
          <w:p w:rsidR="008C179B" w:rsidRPr="00023857" w:rsidRDefault="008C179B" w:rsidP="005A2240">
            <w:pPr>
              <w:jc w:val="both"/>
              <w:rPr>
                <w:rFonts w:ascii="Arial" w:hAnsi="Arial" w:cs="Arial"/>
                <w:sz w:val="24"/>
                <w:szCs w:val="24"/>
              </w:rPr>
            </w:pPr>
            <w:r w:rsidRPr="00023857">
              <w:rPr>
                <w:rFonts w:ascii="Arial" w:hAnsi="Arial" w:cs="Arial"/>
                <w:sz w:val="24"/>
                <w:szCs w:val="24"/>
              </w:rPr>
              <w:t>Feminino</w:t>
            </w:r>
          </w:p>
          <w:p w:rsidR="008C179B" w:rsidRPr="00023857" w:rsidRDefault="008C179B" w:rsidP="005A2240">
            <w:pPr>
              <w:jc w:val="both"/>
              <w:rPr>
                <w:rFonts w:ascii="Arial" w:hAnsi="Arial" w:cs="Arial"/>
                <w:sz w:val="24"/>
                <w:szCs w:val="24"/>
              </w:rPr>
            </w:pPr>
            <w:r w:rsidRPr="00023857">
              <w:rPr>
                <w:rFonts w:ascii="Arial" w:hAnsi="Arial" w:cs="Arial"/>
                <w:sz w:val="24"/>
                <w:szCs w:val="24"/>
              </w:rPr>
              <w:t>Masculino</w:t>
            </w:r>
          </w:p>
        </w:tc>
        <w:tc>
          <w:tcPr>
            <w:tcW w:w="2876" w:type="dxa"/>
          </w:tcPr>
          <w:p w:rsidR="008C179B" w:rsidRPr="00023857" w:rsidRDefault="008C179B" w:rsidP="005A2240">
            <w:pPr>
              <w:jc w:val="center"/>
              <w:rPr>
                <w:rFonts w:ascii="Arial" w:hAnsi="Arial" w:cs="Arial"/>
                <w:sz w:val="24"/>
                <w:szCs w:val="24"/>
              </w:rPr>
            </w:pPr>
          </w:p>
          <w:p w:rsidR="008C179B" w:rsidRPr="00023857" w:rsidRDefault="008C179B" w:rsidP="005A2240">
            <w:pPr>
              <w:jc w:val="center"/>
              <w:rPr>
                <w:rFonts w:ascii="Arial" w:hAnsi="Arial" w:cs="Arial"/>
                <w:sz w:val="24"/>
                <w:szCs w:val="24"/>
              </w:rPr>
            </w:pPr>
            <w:r w:rsidRPr="00023857">
              <w:rPr>
                <w:rFonts w:ascii="Arial" w:hAnsi="Arial" w:cs="Arial"/>
                <w:sz w:val="24"/>
                <w:szCs w:val="24"/>
              </w:rPr>
              <w:t>2.567</w:t>
            </w:r>
          </w:p>
          <w:p w:rsidR="008C179B" w:rsidRPr="00023857" w:rsidRDefault="008C179B" w:rsidP="005A2240">
            <w:pPr>
              <w:jc w:val="center"/>
              <w:rPr>
                <w:rFonts w:ascii="Arial" w:hAnsi="Arial" w:cs="Arial"/>
                <w:sz w:val="24"/>
                <w:szCs w:val="24"/>
              </w:rPr>
            </w:pPr>
            <w:r w:rsidRPr="00023857">
              <w:rPr>
                <w:rFonts w:ascii="Arial" w:hAnsi="Arial" w:cs="Arial"/>
                <w:sz w:val="24"/>
                <w:szCs w:val="24"/>
              </w:rPr>
              <w:t>2.750</w:t>
            </w:r>
          </w:p>
        </w:tc>
        <w:tc>
          <w:tcPr>
            <w:tcW w:w="2876" w:type="dxa"/>
          </w:tcPr>
          <w:p w:rsidR="008C179B" w:rsidRPr="00023857" w:rsidRDefault="008C179B" w:rsidP="005A2240">
            <w:pPr>
              <w:jc w:val="center"/>
              <w:rPr>
                <w:rFonts w:ascii="Arial" w:hAnsi="Arial" w:cs="Arial"/>
                <w:sz w:val="24"/>
                <w:szCs w:val="24"/>
              </w:rPr>
            </w:pPr>
          </w:p>
          <w:p w:rsidR="008C179B" w:rsidRPr="00023857" w:rsidRDefault="008C179B" w:rsidP="005A2240">
            <w:pPr>
              <w:jc w:val="center"/>
              <w:rPr>
                <w:rFonts w:ascii="Arial" w:hAnsi="Arial" w:cs="Arial"/>
                <w:sz w:val="24"/>
                <w:szCs w:val="24"/>
              </w:rPr>
            </w:pPr>
            <w:r w:rsidRPr="00023857">
              <w:rPr>
                <w:rFonts w:ascii="Arial" w:hAnsi="Arial" w:cs="Arial"/>
                <w:sz w:val="24"/>
                <w:szCs w:val="24"/>
              </w:rPr>
              <w:t>926</w:t>
            </w:r>
          </w:p>
          <w:p w:rsidR="008C179B" w:rsidRPr="00023857" w:rsidRDefault="008C179B" w:rsidP="005A2240">
            <w:pPr>
              <w:jc w:val="center"/>
              <w:rPr>
                <w:rFonts w:ascii="Arial" w:hAnsi="Arial" w:cs="Arial"/>
                <w:sz w:val="24"/>
                <w:szCs w:val="24"/>
              </w:rPr>
            </w:pPr>
            <w:r w:rsidRPr="00023857">
              <w:rPr>
                <w:rFonts w:ascii="Arial" w:hAnsi="Arial" w:cs="Arial"/>
                <w:sz w:val="24"/>
                <w:szCs w:val="24"/>
              </w:rPr>
              <w:t>1.650</w:t>
            </w:r>
          </w:p>
        </w:tc>
      </w:tr>
      <w:tr w:rsidR="008C179B" w:rsidRPr="00023857" w:rsidTr="00CF3474">
        <w:trPr>
          <w:trHeight w:val="288"/>
        </w:trPr>
        <w:tc>
          <w:tcPr>
            <w:tcW w:w="2968" w:type="dxa"/>
          </w:tcPr>
          <w:p w:rsidR="008C179B" w:rsidRPr="00023857" w:rsidRDefault="008C179B" w:rsidP="005A2240">
            <w:pPr>
              <w:jc w:val="both"/>
              <w:rPr>
                <w:rFonts w:ascii="Arial" w:hAnsi="Arial" w:cs="Arial"/>
                <w:sz w:val="24"/>
                <w:szCs w:val="24"/>
              </w:rPr>
            </w:pPr>
            <w:r w:rsidRPr="00023857">
              <w:rPr>
                <w:rFonts w:ascii="Arial" w:hAnsi="Arial" w:cs="Arial"/>
                <w:sz w:val="24"/>
                <w:szCs w:val="24"/>
              </w:rPr>
              <w:t>TOTAL</w:t>
            </w:r>
          </w:p>
        </w:tc>
        <w:tc>
          <w:tcPr>
            <w:tcW w:w="2876"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5.317</w:t>
            </w:r>
          </w:p>
        </w:tc>
        <w:tc>
          <w:tcPr>
            <w:tcW w:w="2876"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2.576</w:t>
            </w:r>
          </w:p>
        </w:tc>
      </w:tr>
    </w:tbl>
    <w:p w:rsidR="008C179B" w:rsidRPr="00B96E29" w:rsidRDefault="008C179B" w:rsidP="008C179B">
      <w:pPr>
        <w:spacing w:after="0" w:line="240" w:lineRule="auto"/>
        <w:jc w:val="both"/>
        <w:rPr>
          <w:rFonts w:ascii="Arial" w:hAnsi="Arial" w:cs="Arial"/>
          <w:sz w:val="20"/>
          <w:szCs w:val="20"/>
        </w:rPr>
      </w:pPr>
      <w:r w:rsidRPr="00B96E29">
        <w:rPr>
          <w:rFonts w:ascii="Arial" w:hAnsi="Arial" w:cs="Arial"/>
          <w:sz w:val="20"/>
          <w:szCs w:val="20"/>
        </w:rPr>
        <w:t>FONTE: IBGE –Censo Demográfico</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995C38" w:rsidRDefault="00995C38" w:rsidP="008C179B">
      <w:pPr>
        <w:spacing w:after="0" w:line="240" w:lineRule="auto"/>
        <w:jc w:val="both"/>
        <w:rPr>
          <w:rFonts w:ascii="Arial" w:hAnsi="Arial" w:cs="Arial"/>
          <w:b/>
          <w:sz w:val="24"/>
          <w:szCs w:val="24"/>
        </w:rPr>
      </w:pPr>
    </w:p>
    <w:p w:rsidR="0057031E" w:rsidRDefault="0057031E" w:rsidP="008C179B">
      <w:pPr>
        <w:spacing w:after="0" w:line="240" w:lineRule="auto"/>
        <w:jc w:val="both"/>
        <w:rPr>
          <w:rFonts w:ascii="Arial" w:hAnsi="Arial" w:cs="Arial"/>
          <w:b/>
          <w:sz w:val="24"/>
          <w:szCs w:val="24"/>
        </w:rPr>
      </w:pPr>
    </w:p>
    <w:p w:rsidR="008C179B" w:rsidRDefault="00CB31C7" w:rsidP="008C179B">
      <w:pPr>
        <w:spacing w:after="0" w:line="240" w:lineRule="auto"/>
        <w:jc w:val="both"/>
        <w:rPr>
          <w:rFonts w:ascii="Arial" w:hAnsi="Arial" w:cs="Arial"/>
          <w:b/>
          <w:sz w:val="24"/>
          <w:szCs w:val="24"/>
        </w:rPr>
      </w:pPr>
      <w:r>
        <w:rPr>
          <w:rFonts w:ascii="Arial" w:hAnsi="Arial" w:cs="Arial"/>
          <w:b/>
          <w:sz w:val="24"/>
          <w:szCs w:val="24"/>
        </w:rPr>
        <w:t xml:space="preserve">TABELA 6 - </w:t>
      </w:r>
      <w:r w:rsidR="008C179B">
        <w:rPr>
          <w:rFonts w:ascii="Arial" w:hAnsi="Arial" w:cs="Arial"/>
          <w:b/>
          <w:sz w:val="24"/>
          <w:szCs w:val="24"/>
        </w:rPr>
        <w:t>POPULAÇÃO OCUPADA S</w:t>
      </w:r>
      <w:r w:rsidR="008C179B" w:rsidRPr="00023857">
        <w:rPr>
          <w:rFonts w:ascii="Arial" w:hAnsi="Arial" w:cs="Arial"/>
          <w:b/>
          <w:sz w:val="24"/>
          <w:szCs w:val="24"/>
        </w:rPr>
        <w:t xml:space="preserve">EGUNDO AS ATIVIDADES ECONÔMICAS </w:t>
      </w:r>
      <w:r w:rsidR="008C179B">
        <w:rPr>
          <w:rFonts w:ascii="Arial" w:hAnsi="Arial" w:cs="Arial"/>
          <w:b/>
          <w:sz w:val="24"/>
          <w:szCs w:val="24"/>
        </w:rPr>
        <w:t>–</w:t>
      </w:r>
      <w:r w:rsidR="008C179B" w:rsidRPr="00023857">
        <w:rPr>
          <w:rFonts w:ascii="Arial" w:hAnsi="Arial" w:cs="Arial"/>
          <w:b/>
          <w:sz w:val="24"/>
          <w:szCs w:val="24"/>
        </w:rPr>
        <w:t xml:space="preserve"> 2010</w:t>
      </w:r>
    </w:p>
    <w:p w:rsidR="008C179B" w:rsidRPr="00023857" w:rsidRDefault="008C179B" w:rsidP="008C179B">
      <w:pPr>
        <w:spacing w:after="0" w:line="240" w:lineRule="auto"/>
        <w:jc w:val="both"/>
        <w:rPr>
          <w:rFonts w:ascii="Arial" w:hAnsi="Arial" w:cs="Arial"/>
          <w:b/>
          <w:sz w:val="24"/>
          <w:szCs w:val="24"/>
        </w:rPr>
      </w:pPr>
    </w:p>
    <w:tbl>
      <w:tblPr>
        <w:tblStyle w:val="Tabelacomgrade"/>
        <w:tblW w:w="0" w:type="auto"/>
        <w:tblLook w:val="04A0"/>
      </w:tblPr>
      <w:tblGrid>
        <w:gridCol w:w="6536"/>
        <w:gridCol w:w="2751"/>
      </w:tblGrid>
      <w:tr w:rsidR="008C179B" w:rsidRPr="00023857" w:rsidTr="005A2240">
        <w:tc>
          <w:tcPr>
            <w:tcW w:w="6912"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ATIVIDADES ECONÔMICAS</w:t>
            </w:r>
          </w:p>
        </w:tc>
        <w:tc>
          <w:tcPr>
            <w:tcW w:w="2867" w:type="dxa"/>
          </w:tcPr>
          <w:p w:rsidR="008C179B" w:rsidRPr="00023857" w:rsidRDefault="008C179B" w:rsidP="005A2240">
            <w:pPr>
              <w:jc w:val="center"/>
              <w:rPr>
                <w:rFonts w:ascii="Arial" w:hAnsi="Arial" w:cs="Arial"/>
                <w:b/>
                <w:sz w:val="24"/>
                <w:szCs w:val="24"/>
              </w:rPr>
            </w:pPr>
            <w:r w:rsidRPr="00023857">
              <w:rPr>
                <w:rFonts w:ascii="Arial" w:hAnsi="Arial" w:cs="Arial"/>
                <w:b/>
                <w:sz w:val="24"/>
                <w:szCs w:val="24"/>
              </w:rPr>
              <w:t>NÚMERO DE PESSOAS</w:t>
            </w:r>
          </w:p>
        </w:tc>
      </w:tr>
      <w:tr w:rsidR="008C179B" w:rsidRPr="00023857" w:rsidTr="005A2240">
        <w:trPr>
          <w:trHeight w:val="899"/>
        </w:trPr>
        <w:tc>
          <w:tcPr>
            <w:tcW w:w="6912" w:type="dxa"/>
          </w:tcPr>
          <w:p w:rsidR="008C179B" w:rsidRPr="00023857" w:rsidRDefault="008C179B" w:rsidP="005A2240">
            <w:pPr>
              <w:jc w:val="both"/>
              <w:rPr>
                <w:rFonts w:ascii="Arial" w:hAnsi="Arial" w:cs="Arial"/>
                <w:sz w:val="24"/>
                <w:szCs w:val="24"/>
              </w:rPr>
            </w:pPr>
            <w:r w:rsidRPr="00023857">
              <w:rPr>
                <w:rFonts w:ascii="Arial" w:hAnsi="Arial" w:cs="Arial"/>
                <w:sz w:val="24"/>
                <w:szCs w:val="24"/>
              </w:rPr>
              <w:t>Agricultura, pecuária, produção florestal, pesca e aquicultura</w:t>
            </w:r>
          </w:p>
          <w:p w:rsidR="008C179B" w:rsidRPr="00023857" w:rsidRDefault="008C179B" w:rsidP="005A2240">
            <w:pPr>
              <w:jc w:val="both"/>
              <w:rPr>
                <w:rFonts w:ascii="Arial" w:hAnsi="Arial" w:cs="Arial"/>
                <w:sz w:val="24"/>
                <w:szCs w:val="24"/>
              </w:rPr>
            </w:pPr>
            <w:r w:rsidRPr="00023857">
              <w:rPr>
                <w:rFonts w:ascii="Arial" w:hAnsi="Arial" w:cs="Arial"/>
                <w:sz w:val="24"/>
                <w:szCs w:val="24"/>
              </w:rPr>
              <w:t>Indústrias extrativas</w:t>
            </w:r>
          </w:p>
          <w:p w:rsidR="008C179B" w:rsidRPr="00023857" w:rsidRDefault="008C179B" w:rsidP="005A2240">
            <w:pPr>
              <w:jc w:val="both"/>
              <w:rPr>
                <w:rFonts w:ascii="Arial" w:hAnsi="Arial" w:cs="Arial"/>
                <w:sz w:val="24"/>
                <w:szCs w:val="24"/>
              </w:rPr>
            </w:pPr>
            <w:r w:rsidRPr="00023857">
              <w:rPr>
                <w:rFonts w:ascii="Arial" w:hAnsi="Arial" w:cs="Arial"/>
                <w:sz w:val="24"/>
                <w:szCs w:val="24"/>
              </w:rPr>
              <w:t>Indústrias de transformação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Eletricidade e gás</w:t>
            </w:r>
          </w:p>
          <w:p w:rsidR="008C179B" w:rsidRPr="00023857" w:rsidRDefault="008C179B" w:rsidP="005A2240">
            <w:pPr>
              <w:jc w:val="both"/>
              <w:rPr>
                <w:rFonts w:ascii="Arial" w:hAnsi="Arial" w:cs="Arial"/>
                <w:sz w:val="24"/>
                <w:szCs w:val="24"/>
              </w:rPr>
            </w:pPr>
            <w:r w:rsidRPr="00023857">
              <w:rPr>
                <w:rFonts w:ascii="Arial" w:hAnsi="Arial" w:cs="Arial"/>
                <w:sz w:val="24"/>
                <w:szCs w:val="24"/>
              </w:rPr>
              <w:t>Água, esgoto, atividades de gestão de resíduos e descontaminação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Construção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Comércio: Reparação de veículos automotores e motocicletas</w:t>
            </w:r>
          </w:p>
          <w:p w:rsidR="008C179B" w:rsidRPr="00023857" w:rsidRDefault="008C179B" w:rsidP="005A2240">
            <w:pPr>
              <w:jc w:val="both"/>
              <w:rPr>
                <w:rFonts w:ascii="Arial" w:hAnsi="Arial" w:cs="Arial"/>
                <w:sz w:val="24"/>
                <w:szCs w:val="24"/>
              </w:rPr>
            </w:pPr>
            <w:r w:rsidRPr="00023857">
              <w:rPr>
                <w:rFonts w:ascii="Arial" w:hAnsi="Arial" w:cs="Arial"/>
                <w:sz w:val="24"/>
                <w:szCs w:val="24"/>
              </w:rPr>
              <w:t>Transporte, armazenagem e correio</w:t>
            </w:r>
          </w:p>
          <w:p w:rsidR="008C179B" w:rsidRPr="00023857" w:rsidRDefault="008C179B" w:rsidP="005A2240">
            <w:pPr>
              <w:jc w:val="both"/>
              <w:rPr>
                <w:rFonts w:ascii="Arial" w:hAnsi="Arial" w:cs="Arial"/>
                <w:sz w:val="24"/>
                <w:szCs w:val="24"/>
              </w:rPr>
            </w:pPr>
            <w:r w:rsidRPr="00023857">
              <w:rPr>
                <w:rFonts w:ascii="Arial" w:hAnsi="Arial" w:cs="Arial"/>
                <w:sz w:val="24"/>
                <w:szCs w:val="24"/>
              </w:rPr>
              <w:t>Alojamento e alimentação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Informação e comunicação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Atividades financeiras, de seguros e serviços relacionados</w:t>
            </w:r>
          </w:p>
          <w:p w:rsidR="008C179B" w:rsidRPr="00023857" w:rsidRDefault="008C179B" w:rsidP="005A2240">
            <w:pPr>
              <w:jc w:val="both"/>
              <w:rPr>
                <w:rFonts w:ascii="Arial" w:hAnsi="Arial" w:cs="Arial"/>
                <w:sz w:val="24"/>
                <w:szCs w:val="24"/>
              </w:rPr>
            </w:pPr>
            <w:r w:rsidRPr="00023857">
              <w:rPr>
                <w:rFonts w:ascii="Arial" w:hAnsi="Arial" w:cs="Arial"/>
                <w:sz w:val="24"/>
                <w:szCs w:val="24"/>
              </w:rPr>
              <w:t>Atividades profissionais, científicas e técnicas</w:t>
            </w:r>
          </w:p>
          <w:p w:rsidR="008C179B" w:rsidRPr="00023857" w:rsidRDefault="008C179B" w:rsidP="005A2240">
            <w:pPr>
              <w:jc w:val="both"/>
              <w:rPr>
                <w:rFonts w:ascii="Arial" w:hAnsi="Arial" w:cs="Arial"/>
                <w:sz w:val="24"/>
                <w:szCs w:val="24"/>
              </w:rPr>
            </w:pPr>
            <w:r w:rsidRPr="00023857">
              <w:rPr>
                <w:rFonts w:ascii="Arial" w:hAnsi="Arial" w:cs="Arial"/>
                <w:sz w:val="24"/>
                <w:szCs w:val="24"/>
              </w:rPr>
              <w:t>Atividades administrativas e serviços complementares</w:t>
            </w:r>
          </w:p>
          <w:p w:rsidR="008C179B" w:rsidRPr="00023857" w:rsidRDefault="008C179B" w:rsidP="005A2240">
            <w:pPr>
              <w:jc w:val="both"/>
              <w:rPr>
                <w:rFonts w:ascii="Arial" w:hAnsi="Arial" w:cs="Arial"/>
                <w:sz w:val="24"/>
                <w:szCs w:val="24"/>
              </w:rPr>
            </w:pPr>
            <w:r w:rsidRPr="00023857">
              <w:rPr>
                <w:rFonts w:ascii="Arial" w:hAnsi="Arial" w:cs="Arial"/>
                <w:sz w:val="24"/>
                <w:szCs w:val="24"/>
              </w:rPr>
              <w:t>Administração pública, defesa e seguridade social</w:t>
            </w:r>
          </w:p>
          <w:p w:rsidR="008C179B" w:rsidRPr="00023857" w:rsidRDefault="008C179B" w:rsidP="005A2240">
            <w:pPr>
              <w:jc w:val="both"/>
              <w:rPr>
                <w:rFonts w:ascii="Arial" w:hAnsi="Arial" w:cs="Arial"/>
                <w:sz w:val="24"/>
                <w:szCs w:val="24"/>
              </w:rPr>
            </w:pPr>
            <w:r w:rsidRPr="00023857">
              <w:rPr>
                <w:rFonts w:ascii="Arial" w:hAnsi="Arial" w:cs="Arial"/>
                <w:sz w:val="24"/>
                <w:szCs w:val="24"/>
              </w:rPr>
              <w:t>Educação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Saúde humana e serviços sociais</w:t>
            </w:r>
          </w:p>
          <w:p w:rsidR="008C179B" w:rsidRPr="00023857" w:rsidRDefault="008C179B" w:rsidP="005A2240">
            <w:pPr>
              <w:jc w:val="both"/>
              <w:rPr>
                <w:rFonts w:ascii="Arial" w:hAnsi="Arial" w:cs="Arial"/>
                <w:sz w:val="24"/>
                <w:szCs w:val="24"/>
              </w:rPr>
            </w:pPr>
            <w:r w:rsidRPr="00023857">
              <w:rPr>
                <w:rFonts w:ascii="Arial" w:hAnsi="Arial" w:cs="Arial"/>
                <w:sz w:val="24"/>
                <w:szCs w:val="24"/>
              </w:rPr>
              <w:t>Artes, cultura, esporte e recreação</w:t>
            </w:r>
          </w:p>
          <w:p w:rsidR="008C179B" w:rsidRPr="00023857" w:rsidRDefault="008C179B" w:rsidP="005A2240">
            <w:pPr>
              <w:jc w:val="both"/>
              <w:rPr>
                <w:rFonts w:ascii="Arial" w:hAnsi="Arial" w:cs="Arial"/>
                <w:sz w:val="24"/>
                <w:szCs w:val="24"/>
              </w:rPr>
            </w:pPr>
            <w:r w:rsidRPr="00023857">
              <w:rPr>
                <w:rFonts w:ascii="Arial" w:hAnsi="Arial" w:cs="Arial"/>
                <w:sz w:val="24"/>
                <w:szCs w:val="24"/>
              </w:rPr>
              <w:t>Outras atividades de serviços</w:t>
            </w:r>
          </w:p>
          <w:p w:rsidR="008C179B" w:rsidRPr="00023857" w:rsidRDefault="008C179B" w:rsidP="005A2240">
            <w:pPr>
              <w:jc w:val="both"/>
              <w:rPr>
                <w:rFonts w:ascii="Arial" w:hAnsi="Arial" w:cs="Arial"/>
                <w:sz w:val="24"/>
                <w:szCs w:val="24"/>
              </w:rPr>
            </w:pPr>
            <w:r w:rsidRPr="00023857">
              <w:rPr>
                <w:rFonts w:ascii="Arial" w:hAnsi="Arial" w:cs="Arial"/>
                <w:sz w:val="24"/>
                <w:szCs w:val="24"/>
              </w:rPr>
              <w:t>Serviços domésticos</w:t>
            </w:r>
          </w:p>
          <w:p w:rsidR="008C179B" w:rsidRPr="00023857" w:rsidRDefault="008C179B" w:rsidP="005A2240">
            <w:pPr>
              <w:jc w:val="both"/>
              <w:rPr>
                <w:rFonts w:ascii="Arial" w:hAnsi="Arial" w:cs="Arial"/>
                <w:sz w:val="24"/>
                <w:szCs w:val="24"/>
              </w:rPr>
            </w:pPr>
            <w:r w:rsidRPr="00023857">
              <w:rPr>
                <w:rFonts w:ascii="Arial" w:hAnsi="Arial" w:cs="Arial"/>
                <w:sz w:val="24"/>
                <w:szCs w:val="24"/>
              </w:rPr>
              <w:t>Atividades mal especificadas</w:t>
            </w:r>
          </w:p>
          <w:p w:rsidR="008C179B" w:rsidRPr="00023857" w:rsidRDefault="008C179B" w:rsidP="005A2240">
            <w:pPr>
              <w:jc w:val="both"/>
              <w:rPr>
                <w:rFonts w:ascii="Arial" w:hAnsi="Arial" w:cs="Arial"/>
                <w:sz w:val="24"/>
                <w:szCs w:val="24"/>
              </w:rPr>
            </w:pPr>
            <w:r w:rsidRPr="00023857">
              <w:rPr>
                <w:rFonts w:ascii="Arial" w:hAnsi="Arial" w:cs="Arial"/>
                <w:sz w:val="24"/>
                <w:szCs w:val="24"/>
              </w:rPr>
              <w:t>TOTAL</w:t>
            </w:r>
          </w:p>
        </w:tc>
        <w:tc>
          <w:tcPr>
            <w:tcW w:w="2867"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1.144</w:t>
            </w:r>
          </w:p>
          <w:p w:rsidR="008C179B" w:rsidRPr="00023857" w:rsidRDefault="008C179B" w:rsidP="005A2240">
            <w:pPr>
              <w:jc w:val="center"/>
              <w:rPr>
                <w:rFonts w:ascii="Arial" w:hAnsi="Arial" w:cs="Arial"/>
                <w:sz w:val="24"/>
                <w:szCs w:val="24"/>
              </w:rPr>
            </w:pPr>
            <w:r w:rsidRPr="00023857">
              <w:rPr>
                <w:rFonts w:ascii="Arial" w:hAnsi="Arial" w:cs="Arial"/>
                <w:sz w:val="24"/>
                <w:szCs w:val="24"/>
              </w:rPr>
              <w:t>29</w:t>
            </w:r>
          </w:p>
          <w:p w:rsidR="008C179B" w:rsidRPr="00023857" w:rsidRDefault="008C179B" w:rsidP="005A2240">
            <w:pPr>
              <w:jc w:val="center"/>
              <w:rPr>
                <w:rFonts w:ascii="Arial" w:hAnsi="Arial" w:cs="Arial"/>
                <w:sz w:val="24"/>
                <w:szCs w:val="24"/>
              </w:rPr>
            </w:pPr>
            <w:r w:rsidRPr="00023857">
              <w:rPr>
                <w:rFonts w:ascii="Arial" w:hAnsi="Arial" w:cs="Arial"/>
                <w:sz w:val="24"/>
                <w:szCs w:val="24"/>
              </w:rPr>
              <w:t>73</w:t>
            </w:r>
          </w:p>
          <w:p w:rsidR="008C179B" w:rsidRPr="00023857" w:rsidRDefault="008C179B" w:rsidP="005A2240">
            <w:pPr>
              <w:jc w:val="center"/>
              <w:rPr>
                <w:rFonts w:ascii="Arial" w:hAnsi="Arial" w:cs="Arial"/>
                <w:sz w:val="24"/>
                <w:szCs w:val="24"/>
              </w:rPr>
            </w:pPr>
            <w:r w:rsidRPr="00023857">
              <w:rPr>
                <w:rFonts w:ascii="Arial" w:hAnsi="Arial" w:cs="Arial"/>
                <w:sz w:val="24"/>
                <w:szCs w:val="24"/>
              </w:rPr>
              <w:t>11</w:t>
            </w:r>
          </w:p>
          <w:p w:rsidR="008C179B" w:rsidRPr="00023857" w:rsidRDefault="008C179B" w:rsidP="005A2240">
            <w:pPr>
              <w:jc w:val="center"/>
              <w:rPr>
                <w:rFonts w:ascii="Arial" w:hAnsi="Arial" w:cs="Arial"/>
                <w:sz w:val="24"/>
                <w:szCs w:val="24"/>
              </w:rPr>
            </w:pPr>
            <w:r w:rsidRPr="00023857">
              <w:rPr>
                <w:rFonts w:ascii="Arial" w:hAnsi="Arial" w:cs="Arial"/>
                <w:sz w:val="24"/>
                <w:szCs w:val="24"/>
              </w:rPr>
              <w:t>4</w:t>
            </w:r>
          </w:p>
          <w:p w:rsidR="008C179B" w:rsidRPr="00023857" w:rsidRDefault="008C179B" w:rsidP="005A2240">
            <w:pPr>
              <w:jc w:val="center"/>
              <w:rPr>
                <w:rFonts w:ascii="Arial" w:hAnsi="Arial" w:cs="Arial"/>
                <w:sz w:val="24"/>
                <w:szCs w:val="24"/>
              </w:rPr>
            </w:pPr>
            <w:r w:rsidRPr="00023857">
              <w:rPr>
                <w:rFonts w:ascii="Arial" w:hAnsi="Arial" w:cs="Arial"/>
                <w:sz w:val="24"/>
                <w:szCs w:val="24"/>
              </w:rPr>
              <w:t>165</w:t>
            </w:r>
          </w:p>
          <w:p w:rsidR="008C179B" w:rsidRPr="00023857" w:rsidRDefault="008C179B" w:rsidP="005A2240">
            <w:pPr>
              <w:jc w:val="center"/>
              <w:rPr>
                <w:rFonts w:ascii="Arial" w:hAnsi="Arial" w:cs="Arial"/>
                <w:sz w:val="24"/>
                <w:szCs w:val="24"/>
              </w:rPr>
            </w:pPr>
            <w:r w:rsidRPr="00023857">
              <w:rPr>
                <w:rFonts w:ascii="Arial" w:hAnsi="Arial" w:cs="Arial"/>
                <w:sz w:val="24"/>
                <w:szCs w:val="24"/>
              </w:rPr>
              <w:t>191</w:t>
            </w:r>
          </w:p>
          <w:p w:rsidR="008C179B" w:rsidRPr="00023857" w:rsidRDefault="008C179B" w:rsidP="005A2240">
            <w:pPr>
              <w:jc w:val="center"/>
              <w:rPr>
                <w:rFonts w:ascii="Arial" w:hAnsi="Arial" w:cs="Arial"/>
                <w:sz w:val="24"/>
                <w:szCs w:val="24"/>
              </w:rPr>
            </w:pPr>
            <w:r w:rsidRPr="00023857">
              <w:rPr>
                <w:rFonts w:ascii="Arial" w:hAnsi="Arial" w:cs="Arial"/>
                <w:sz w:val="24"/>
                <w:szCs w:val="24"/>
              </w:rPr>
              <w:t>83</w:t>
            </w:r>
          </w:p>
          <w:p w:rsidR="008C179B" w:rsidRPr="00023857" w:rsidRDefault="008C179B" w:rsidP="005A2240">
            <w:pPr>
              <w:jc w:val="center"/>
              <w:rPr>
                <w:rFonts w:ascii="Arial" w:hAnsi="Arial" w:cs="Arial"/>
                <w:sz w:val="24"/>
                <w:szCs w:val="24"/>
              </w:rPr>
            </w:pPr>
            <w:r w:rsidRPr="00023857">
              <w:rPr>
                <w:rFonts w:ascii="Arial" w:hAnsi="Arial" w:cs="Arial"/>
                <w:sz w:val="24"/>
                <w:szCs w:val="24"/>
              </w:rPr>
              <w:t>37</w:t>
            </w:r>
          </w:p>
          <w:p w:rsidR="008C179B" w:rsidRPr="00023857" w:rsidRDefault="008C179B" w:rsidP="005A2240">
            <w:pPr>
              <w:jc w:val="center"/>
              <w:rPr>
                <w:rFonts w:ascii="Arial" w:hAnsi="Arial" w:cs="Arial"/>
                <w:sz w:val="24"/>
                <w:szCs w:val="24"/>
              </w:rPr>
            </w:pPr>
            <w:r w:rsidRPr="00023857">
              <w:rPr>
                <w:rFonts w:ascii="Arial" w:hAnsi="Arial" w:cs="Arial"/>
                <w:sz w:val="24"/>
                <w:szCs w:val="24"/>
              </w:rPr>
              <w:t>4</w:t>
            </w:r>
          </w:p>
          <w:p w:rsidR="008C179B" w:rsidRPr="00023857" w:rsidRDefault="008C179B" w:rsidP="005A2240">
            <w:pPr>
              <w:jc w:val="center"/>
              <w:rPr>
                <w:rFonts w:ascii="Arial" w:hAnsi="Arial" w:cs="Arial"/>
                <w:sz w:val="24"/>
                <w:szCs w:val="24"/>
              </w:rPr>
            </w:pPr>
            <w:r w:rsidRPr="00023857">
              <w:rPr>
                <w:rFonts w:ascii="Arial" w:hAnsi="Arial" w:cs="Arial"/>
                <w:sz w:val="24"/>
                <w:szCs w:val="24"/>
              </w:rPr>
              <w:t>8</w:t>
            </w:r>
          </w:p>
          <w:p w:rsidR="008C179B" w:rsidRPr="00023857" w:rsidRDefault="008C179B" w:rsidP="005A2240">
            <w:pPr>
              <w:jc w:val="center"/>
              <w:rPr>
                <w:rFonts w:ascii="Arial" w:hAnsi="Arial" w:cs="Arial"/>
                <w:sz w:val="24"/>
                <w:szCs w:val="24"/>
              </w:rPr>
            </w:pPr>
            <w:r w:rsidRPr="00023857">
              <w:rPr>
                <w:rFonts w:ascii="Arial" w:hAnsi="Arial" w:cs="Arial"/>
                <w:sz w:val="24"/>
                <w:szCs w:val="24"/>
              </w:rPr>
              <w:t>30</w:t>
            </w:r>
          </w:p>
          <w:p w:rsidR="008C179B" w:rsidRPr="00023857" w:rsidRDefault="008C179B" w:rsidP="005A2240">
            <w:pPr>
              <w:jc w:val="center"/>
              <w:rPr>
                <w:rFonts w:ascii="Arial" w:hAnsi="Arial" w:cs="Arial"/>
                <w:sz w:val="24"/>
                <w:szCs w:val="24"/>
              </w:rPr>
            </w:pPr>
            <w:r w:rsidRPr="00023857">
              <w:rPr>
                <w:rFonts w:ascii="Arial" w:hAnsi="Arial" w:cs="Arial"/>
                <w:sz w:val="24"/>
                <w:szCs w:val="24"/>
              </w:rPr>
              <w:t>31</w:t>
            </w:r>
          </w:p>
          <w:p w:rsidR="008C179B" w:rsidRPr="00023857" w:rsidRDefault="008C179B" w:rsidP="005A2240">
            <w:pPr>
              <w:jc w:val="center"/>
              <w:rPr>
                <w:rFonts w:ascii="Arial" w:hAnsi="Arial" w:cs="Arial"/>
                <w:sz w:val="24"/>
                <w:szCs w:val="24"/>
              </w:rPr>
            </w:pPr>
            <w:r w:rsidRPr="00023857">
              <w:rPr>
                <w:rFonts w:ascii="Arial" w:hAnsi="Arial" w:cs="Arial"/>
                <w:sz w:val="24"/>
                <w:szCs w:val="24"/>
              </w:rPr>
              <w:t>158</w:t>
            </w:r>
          </w:p>
          <w:p w:rsidR="008C179B" w:rsidRPr="00023857" w:rsidRDefault="008C179B" w:rsidP="005A2240">
            <w:pPr>
              <w:jc w:val="center"/>
              <w:rPr>
                <w:rFonts w:ascii="Arial" w:hAnsi="Arial" w:cs="Arial"/>
                <w:sz w:val="24"/>
                <w:szCs w:val="24"/>
              </w:rPr>
            </w:pPr>
            <w:r w:rsidRPr="00023857">
              <w:rPr>
                <w:rFonts w:ascii="Arial" w:hAnsi="Arial" w:cs="Arial"/>
                <w:sz w:val="24"/>
                <w:szCs w:val="24"/>
              </w:rPr>
              <w:t>172</w:t>
            </w:r>
          </w:p>
          <w:p w:rsidR="008C179B" w:rsidRPr="00023857" w:rsidRDefault="008C179B" w:rsidP="005A2240">
            <w:pPr>
              <w:jc w:val="center"/>
              <w:rPr>
                <w:rFonts w:ascii="Arial" w:hAnsi="Arial" w:cs="Arial"/>
                <w:sz w:val="24"/>
                <w:szCs w:val="24"/>
              </w:rPr>
            </w:pPr>
            <w:r w:rsidRPr="00023857">
              <w:rPr>
                <w:rFonts w:ascii="Arial" w:hAnsi="Arial" w:cs="Arial"/>
                <w:sz w:val="24"/>
                <w:szCs w:val="24"/>
              </w:rPr>
              <w:t>48</w:t>
            </w:r>
          </w:p>
          <w:p w:rsidR="008C179B" w:rsidRPr="00023857" w:rsidRDefault="008C179B" w:rsidP="005A2240">
            <w:pPr>
              <w:jc w:val="center"/>
              <w:rPr>
                <w:rFonts w:ascii="Arial" w:hAnsi="Arial" w:cs="Arial"/>
                <w:sz w:val="24"/>
                <w:szCs w:val="24"/>
              </w:rPr>
            </w:pPr>
            <w:r w:rsidRPr="00023857">
              <w:rPr>
                <w:rFonts w:ascii="Arial" w:hAnsi="Arial" w:cs="Arial"/>
                <w:sz w:val="24"/>
                <w:szCs w:val="24"/>
              </w:rPr>
              <w:t>8</w:t>
            </w:r>
          </w:p>
          <w:p w:rsidR="008C179B" w:rsidRPr="00023857" w:rsidRDefault="008C179B" w:rsidP="005A2240">
            <w:pPr>
              <w:jc w:val="center"/>
              <w:rPr>
                <w:rFonts w:ascii="Arial" w:hAnsi="Arial" w:cs="Arial"/>
                <w:sz w:val="24"/>
                <w:szCs w:val="24"/>
              </w:rPr>
            </w:pPr>
            <w:r w:rsidRPr="00023857">
              <w:rPr>
                <w:rFonts w:ascii="Arial" w:hAnsi="Arial" w:cs="Arial"/>
                <w:sz w:val="24"/>
                <w:szCs w:val="24"/>
              </w:rPr>
              <w:t>28</w:t>
            </w:r>
          </w:p>
          <w:p w:rsidR="008C179B" w:rsidRPr="00023857" w:rsidRDefault="008C179B" w:rsidP="005A2240">
            <w:pPr>
              <w:jc w:val="center"/>
              <w:rPr>
                <w:rFonts w:ascii="Arial" w:hAnsi="Arial" w:cs="Arial"/>
                <w:sz w:val="24"/>
                <w:szCs w:val="24"/>
              </w:rPr>
            </w:pPr>
            <w:r w:rsidRPr="00023857">
              <w:rPr>
                <w:rFonts w:ascii="Arial" w:hAnsi="Arial" w:cs="Arial"/>
                <w:sz w:val="24"/>
                <w:szCs w:val="24"/>
              </w:rPr>
              <w:t>93</w:t>
            </w:r>
          </w:p>
          <w:p w:rsidR="008C179B" w:rsidRPr="00023857" w:rsidRDefault="008C179B" w:rsidP="005A2240">
            <w:pPr>
              <w:jc w:val="center"/>
              <w:rPr>
                <w:rFonts w:ascii="Arial" w:hAnsi="Arial" w:cs="Arial"/>
                <w:sz w:val="24"/>
                <w:szCs w:val="24"/>
              </w:rPr>
            </w:pPr>
            <w:r w:rsidRPr="00023857">
              <w:rPr>
                <w:rFonts w:ascii="Arial" w:hAnsi="Arial" w:cs="Arial"/>
                <w:sz w:val="24"/>
                <w:szCs w:val="24"/>
              </w:rPr>
              <w:t>107</w:t>
            </w:r>
          </w:p>
          <w:p w:rsidR="008C179B" w:rsidRPr="00023857" w:rsidRDefault="008C179B" w:rsidP="005A2240">
            <w:pPr>
              <w:jc w:val="center"/>
              <w:rPr>
                <w:rFonts w:ascii="Arial" w:hAnsi="Arial" w:cs="Arial"/>
                <w:sz w:val="24"/>
                <w:szCs w:val="24"/>
              </w:rPr>
            </w:pPr>
            <w:r w:rsidRPr="00023857">
              <w:rPr>
                <w:rFonts w:ascii="Arial" w:hAnsi="Arial" w:cs="Arial"/>
                <w:sz w:val="24"/>
                <w:szCs w:val="24"/>
              </w:rPr>
              <w:t>2.423</w:t>
            </w:r>
          </w:p>
        </w:tc>
      </w:tr>
    </w:tbl>
    <w:p w:rsidR="008C179B" w:rsidRPr="002A17E0" w:rsidRDefault="008C179B" w:rsidP="008C179B">
      <w:pPr>
        <w:spacing w:after="0" w:line="240" w:lineRule="auto"/>
        <w:jc w:val="both"/>
        <w:rPr>
          <w:rFonts w:ascii="Arial" w:hAnsi="Arial" w:cs="Arial"/>
          <w:sz w:val="20"/>
          <w:szCs w:val="20"/>
        </w:rPr>
      </w:pPr>
      <w:r w:rsidRPr="002A17E0">
        <w:rPr>
          <w:rFonts w:ascii="Arial" w:hAnsi="Arial" w:cs="Arial"/>
          <w:sz w:val="20"/>
          <w:szCs w:val="20"/>
        </w:rPr>
        <w:t>FONTE: IBGE – Censo Demográfico – Dados de Amostra</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8C179B" w:rsidRPr="00023857" w:rsidRDefault="008C179B" w:rsidP="008C179B">
      <w:pPr>
        <w:spacing w:after="0" w:line="240" w:lineRule="auto"/>
        <w:jc w:val="both"/>
        <w:rPr>
          <w:rFonts w:ascii="Arial" w:hAnsi="Arial" w:cs="Arial"/>
          <w:sz w:val="24"/>
          <w:szCs w:val="24"/>
        </w:rPr>
      </w:pPr>
    </w:p>
    <w:p w:rsidR="00517662" w:rsidRDefault="00517662" w:rsidP="008C179B">
      <w:pPr>
        <w:spacing w:after="0" w:line="240" w:lineRule="auto"/>
        <w:jc w:val="both"/>
        <w:rPr>
          <w:rFonts w:ascii="Arial" w:hAnsi="Arial" w:cs="Arial"/>
          <w:b/>
          <w:sz w:val="24"/>
          <w:szCs w:val="24"/>
        </w:rPr>
      </w:pPr>
    </w:p>
    <w:p w:rsidR="008C179B" w:rsidRPr="00023857" w:rsidRDefault="008C179B" w:rsidP="008C179B">
      <w:pPr>
        <w:spacing w:after="0" w:line="240" w:lineRule="auto"/>
        <w:jc w:val="both"/>
        <w:rPr>
          <w:rFonts w:ascii="Arial" w:hAnsi="Arial" w:cs="Arial"/>
          <w:b/>
          <w:sz w:val="24"/>
          <w:szCs w:val="24"/>
        </w:rPr>
      </w:pPr>
      <w:r w:rsidRPr="00023857">
        <w:rPr>
          <w:rFonts w:ascii="Arial" w:hAnsi="Arial" w:cs="Arial"/>
          <w:b/>
          <w:sz w:val="24"/>
          <w:szCs w:val="24"/>
        </w:rPr>
        <w:t>SAÚDE</w:t>
      </w:r>
    </w:p>
    <w:p w:rsidR="008C179B" w:rsidRPr="00023857" w:rsidRDefault="00CB31C7" w:rsidP="008C179B">
      <w:pPr>
        <w:spacing w:after="0" w:line="240" w:lineRule="auto"/>
        <w:jc w:val="both"/>
        <w:rPr>
          <w:rFonts w:ascii="Arial" w:hAnsi="Arial" w:cs="Arial"/>
          <w:b/>
          <w:sz w:val="24"/>
          <w:szCs w:val="24"/>
        </w:rPr>
      </w:pPr>
      <w:r>
        <w:rPr>
          <w:rFonts w:ascii="Arial" w:hAnsi="Arial" w:cs="Arial"/>
          <w:b/>
          <w:sz w:val="24"/>
          <w:szCs w:val="24"/>
        </w:rPr>
        <w:t xml:space="preserve">TABELA 7 - </w:t>
      </w:r>
      <w:r w:rsidR="008C179B" w:rsidRPr="00023857">
        <w:rPr>
          <w:rFonts w:ascii="Arial" w:hAnsi="Arial" w:cs="Arial"/>
          <w:b/>
          <w:sz w:val="24"/>
          <w:szCs w:val="24"/>
        </w:rPr>
        <w:t>ESTABELECIMENTOS DE SAÚDE POR TIPO E LOCALIZAÇÃO</w:t>
      </w:r>
    </w:p>
    <w:tbl>
      <w:tblPr>
        <w:tblStyle w:val="Tabelacomgrade"/>
        <w:tblW w:w="0" w:type="auto"/>
        <w:tblLook w:val="04A0"/>
      </w:tblPr>
      <w:tblGrid>
        <w:gridCol w:w="1484"/>
        <w:gridCol w:w="1024"/>
        <w:gridCol w:w="1074"/>
        <w:gridCol w:w="1103"/>
        <w:gridCol w:w="1174"/>
        <w:gridCol w:w="1153"/>
        <w:gridCol w:w="1164"/>
        <w:gridCol w:w="1111"/>
      </w:tblGrid>
      <w:tr w:rsidR="008C179B" w:rsidRPr="00023857" w:rsidTr="005A2240">
        <w:trPr>
          <w:trHeight w:val="152"/>
        </w:trPr>
        <w:tc>
          <w:tcPr>
            <w:tcW w:w="1323" w:type="dxa"/>
            <w:vMerge w:val="restart"/>
          </w:tcPr>
          <w:p w:rsidR="008C179B" w:rsidRPr="00023857" w:rsidRDefault="008C179B" w:rsidP="005A2240">
            <w:pPr>
              <w:jc w:val="center"/>
              <w:rPr>
                <w:rFonts w:ascii="Arial" w:hAnsi="Arial" w:cs="Arial"/>
                <w:sz w:val="24"/>
                <w:szCs w:val="24"/>
              </w:rPr>
            </w:pPr>
            <w:r w:rsidRPr="00023857">
              <w:rPr>
                <w:rFonts w:ascii="Arial" w:hAnsi="Arial" w:cs="Arial"/>
                <w:sz w:val="24"/>
                <w:szCs w:val="24"/>
              </w:rPr>
              <w:t>Localização</w:t>
            </w:r>
          </w:p>
        </w:tc>
        <w:tc>
          <w:tcPr>
            <w:tcW w:w="1214" w:type="dxa"/>
            <w:vMerge w:val="restart"/>
          </w:tcPr>
          <w:p w:rsidR="008C179B" w:rsidRPr="00023857" w:rsidRDefault="008C179B" w:rsidP="005A2240">
            <w:pPr>
              <w:jc w:val="center"/>
              <w:rPr>
                <w:rFonts w:ascii="Arial" w:hAnsi="Arial" w:cs="Arial"/>
                <w:sz w:val="24"/>
                <w:szCs w:val="24"/>
              </w:rPr>
            </w:pPr>
            <w:r w:rsidRPr="00023857">
              <w:rPr>
                <w:rFonts w:ascii="Arial" w:hAnsi="Arial" w:cs="Arial"/>
                <w:sz w:val="24"/>
                <w:szCs w:val="24"/>
              </w:rPr>
              <w:t>Total</w:t>
            </w:r>
          </w:p>
        </w:tc>
        <w:tc>
          <w:tcPr>
            <w:tcW w:w="7318" w:type="dxa"/>
            <w:gridSpan w:val="6"/>
          </w:tcPr>
          <w:p w:rsidR="008C179B" w:rsidRPr="00023857" w:rsidRDefault="008C179B" w:rsidP="005A2240">
            <w:pPr>
              <w:jc w:val="center"/>
              <w:rPr>
                <w:rFonts w:ascii="Arial" w:hAnsi="Arial" w:cs="Arial"/>
                <w:sz w:val="24"/>
                <w:szCs w:val="24"/>
              </w:rPr>
            </w:pPr>
            <w:r w:rsidRPr="00023857">
              <w:rPr>
                <w:rFonts w:ascii="Arial" w:hAnsi="Arial" w:cs="Arial"/>
                <w:sz w:val="24"/>
                <w:szCs w:val="24"/>
              </w:rPr>
              <w:t>Estabelecimentos de Saúde</w:t>
            </w:r>
          </w:p>
        </w:tc>
      </w:tr>
      <w:tr w:rsidR="008C179B" w:rsidRPr="00023857" w:rsidTr="005A2240">
        <w:trPr>
          <w:trHeight w:val="144"/>
        </w:trPr>
        <w:tc>
          <w:tcPr>
            <w:tcW w:w="1323" w:type="dxa"/>
            <w:vMerge/>
          </w:tcPr>
          <w:p w:rsidR="008C179B" w:rsidRPr="00023857" w:rsidRDefault="008C179B" w:rsidP="005A2240">
            <w:pPr>
              <w:jc w:val="center"/>
              <w:rPr>
                <w:rFonts w:ascii="Arial" w:hAnsi="Arial" w:cs="Arial"/>
                <w:sz w:val="24"/>
                <w:szCs w:val="24"/>
              </w:rPr>
            </w:pPr>
          </w:p>
        </w:tc>
        <w:tc>
          <w:tcPr>
            <w:tcW w:w="1214" w:type="dxa"/>
            <w:vMerge/>
          </w:tcPr>
          <w:p w:rsidR="008C179B" w:rsidRPr="00023857" w:rsidRDefault="008C179B" w:rsidP="005A2240">
            <w:pPr>
              <w:jc w:val="center"/>
              <w:rPr>
                <w:rFonts w:ascii="Arial" w:hAnsi="Arial" w:cs="Arial"/>
                <w:sz w:val="24"/>
                <w:szCs w:val="24"/>
              </w:rPr>
            </w:pP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Posto de saúde</w:t>
            </w:r>
          </w:p>
        </w:tc>
        <w:tc>
          <w:tcPr>
            <w:tcW w:w="1217"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Centro de saúde</w:t>
            </w:r>
          </w:p>
        </w:tc>
        <w:tc>
          <w:tcPr>
            <w:tcW w:w="1218"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Unidade mista</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Pronto Socorro</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Hospital</w:t>
            </w:r>
          </w:p>
          <w:p w:rsidR="008C179B" w:rsidRPr="00023857" w:rsidRDefault="008C179B" w:rsidP="005A2240">
            <w:pPr>
              <w:jc w:val="center"/>
              <w:rPr>
                <w:rFonts w:ascii="Arial" w:hAnsi="Arial" w:cs="Arial"/>
                <w:sz w:val="24"/>
                <w:szCs w:val="24"/>
              </w:rPr>
            </w:pPr>
          </w:p>
        </w:tc>
        <w:tc>
          <w:tcPr>
            <w:tcW w:w="123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Outros</w:t>
            </w:r>
          </w:p>
        </w:tc>
      </w:tr>
      <w:tr w:rsidR="008C179B" w:rsidRPr="00023857" w:rsidTr="005A2240">
        <w:tc>
          <w:tcPr>
            <w:tcW w:w="13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Urbana</w:t>
            </w: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w:t>
            </w: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7"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w:t>
            </w:r>
          </w:p>
        </w:tc>
        <w:tc>
          <w:tcPr>
            <w:tcW w:w="1218"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3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r>
      <w:tr w:rsidR="008C179B" w:rsidRPr="00023857" w:rsidTr="005A2240">
        <w:tc>
          <w:tcPr>
            <w:tcW w:w="13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Rural</w:t>
            </w: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2</w:t>
            </w: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2</w:t>
            </w:r>
          </w:p>
        </w:tc>
        <w:tc>
          <w:tcPr>
            <w:tcW w:w="1217"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8"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3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r>
      <w:tr w:rsidR="008C179B" w:rsidRPr="00023857" w:rsidTr="005A2240">
        <w:tc>
          <w:tcPr>
            <w:tcW w:w="132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Total</w:t>
            </w: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3</w:t>
            </w:r>
          </w:p>
        </w:tc>
        <w:tc>
          <w:tcPr>
            <w:tcW w:w="121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2</w:t>
            </w:r>
          </w:p>
        </w:tc>
        <w:tc>
          <w:tcPr>
            <w:tcW w:w="1217"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w:t>
            </w:r>
          </w:p>
        </w:tc>
        <w:tc>
          <w:tcPr>
            <w:tcW w:w="1218"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19"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c>
          <w:tcPr>
            <w:tcW w:w="1231"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w:t>
            </w:r>
          </w:p>
        </w:tc>
      </w:tr>
    </w:tbl>
    <w:p w:rsidR="008C179B" w:rsidRPr="00B96E29" w:rsidRDefault="008C179B" w:rsidP="008C179B">
      <w:pPr>
        <w:spacing w:after="0" w:line="240" w:lineRule="auto"/>
        <w:jc w:val="both"/>
        <w:rPr>
          <w:rFonts w:ascii="Arial" w:hAnsi="Arial" w:cs="Arial"/>
          <w:sz w:val="20"/>
          <w:szCs w:val="20"/>
        </w:rPr>
      </w:pPr>
      <w:r w:rsidRPr="00B96E29">
        <w:rPr>
          <w:rFonts w:ascii="Arial" w:hAnsi="Arial" w:cs="Arial"/>
          <w:sz w:val="20"/>
          <w:szCs w:val="20"/>
        </w:rPr>
        <w:t>(Fonte: IPARDES)</w:t>
      </w:r>
      <w:r w:rsidR="0057031E">
        <w:rPr>
          <w:rFonts w:ascii="Arial" w:hAnsi="Arial" w:cs="Arial"/>
          <w:sz w:val="20"/>
          <w:szCs w:val="20"/>
        </w:rPr>
        <w:t xml:space="preserve">. </w:t>
      </w:r>
      <w:r w:rsidR="0057031E">
        <w:rPr>
          <w:rFonts w:ascii="Arial" w:eastAsia="Times New Roman" w:hAnsi="Arial" w:cs="Arial"/>
          <w:color w:val="222222"/>
          <w:sz w:val="20"/>
          <w:szCs w:val="20"/>
          <w:lang w:val="pt-PT" w:eastAsia="pt-BR"/>
        </w:rPr>
        <w:t>Acesso em 12/05/2015</w:t>
      </w:r>
    </w:p>
    <w:p w:rsidR="008C179B" w:rsidRDefault="008C179B" w:rsidP="008C179B">
      <w:pPr>
        <w:spacing w:after="0" w:line="240" w:lineRule="auto"/>
        <w:jc w:val="both"/>
        <w:rPr>
          <w:rFonts w:ascii="Arial" w:hAnsi="Arial" w:cs="Arial"/>
          <w:sz w:val="24"/>
          <w:szCs w:val="24"/>
        </w:rPr>
      </w:pPr>
    </w:p>
    <w:p w:rsidR="001C1283" w:rsidRDefault="001C1283" w:rsidP="008C179B">
      <w:pPr>
        <w:spacing w:after="0" w:line="240" w:lineRule="auto"/>
        <w:jc w:val="both"/>
        <w:rPr>
          <w:rFonts w:ascii="Arial" w:hAnsi="Arial" w:cs="Arial"/>
          <w:sz w:val="24"/>
          <w:szCs w:val="24"/>
        </w:rPr>
      </w:pPr>
    </w:p>
    <w:p w:rsidR="008C179B" w:rsidRPr="00023857" w:rsidRDefault="00CB31C7" w:rsidP="008C179B">
      <w:pPr>
        <w:spacing w:after="0" w:line="240" w:lineRule="auto"/>
        <w:jc w:val="both"/>
        <w:rPr>
          <w:rFonts w:ascii="Arial" w:hAnsi="Arial" w:cs="Arial"/>
          <w:sz w:val="24"/>
          <w:szCs w:val="24"/>
        </w:rPr>
      </w:pPr>
      <w:r>
        <w:rPr>
          <w:rFonts w:ascii="Arial" w:hAnsi="Arial" w:cs="Arial"/>
          <w:b/>
          <w:sz w:val="24"/>
          <w:szCs w:val="24"/>
        </w:rPr>
        <w:t xml:space="preserve">TABELA 8 - </w:t>
      </w:r>
      <w:r w:rsidR="008C179B" w:rsidRPr="00CB31C7">
        <w:rPr>
          <w:rFonts w:ascii="Arial" w:hAnsi="Arial" w:cs="Arial"/>
          <w:b/>
          <w:sz w:val="24"/>
          <w:szCs w:val="24"/>
        </w:rPr>
        <w:t>SANEAMENTO BÁSICO</w:t>
      </w:r>
    </w:p>
    <w:tbl>
      <w:tblPr>
        <w:tblStyle w:val="Tabelacomgrade"/>
        <w:tblW w:w="0" w:type="auto"/>
        <w:tblLook w:val="04A0"/>
      </w:tblPr>
      <w:tblGrid>
        <w:gridCol w:w="3113"/>
        <w:gridCol w:w="3094"/>
        <w:gridCol w:w="3080"/>
      </w:tblGrid>
      <w:tr w:rsidR="008C179B" w:rsidRPr="00023857" w:rsidTr="0057031E">
        <w:tc>
          <w:tcPr>
            <w:tcW w:w="3113"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CATEGORIAS</w:t>
            </w:r>
          </w:p>
        </w:tc>
        <w:tc>
          <w:tcPr>
            <w:tcW w:w="309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UNIDADES ATENDIDAS</w:t>
            </w:r>
          </w:p>
        </w:tc>
        <w:tc>
          <w:tcPr>
            <w:tcW w:w="3080"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LIGAÇÕES</w:t>
            </w:r>
          </w:p>
        </w:tc>
      </w:tr>
      <w:tr w:rsidR="008C179B" w:rsidRPr="00023857" w:rsidTr="0057031E">
        <w:tc>
          <w:tcPr>
            <w:tcW w:w="3113" w:type="dxa"/>
          </w:tcPr>
          <w:p w:rsidR="008C179B" w:rsidRPr="00023857" w:rsidRDefault="008C179B" w:rsidP="005A2240">
            <w:pPr>
              <w:jc w:val="both"/>
              <w:rPr>
                <w:rFonts w:ascii="Arial" w:hAnsi="Arial" w:cs="Arial"/>
                <w:sz w:val="24"/>
                <w:szCs w:val="24"/>
              </w:rPr>
            </w:pPr>
            <w:r w:rsidRPr="00023857">
              <w:rPr>
                <w:rFonts w:ascii="Arial" w:hAnsi="Arial" w:cs="Arial"/>
                <w:sz w:val="24"/>
                <w:szCs w:val="24"/>
              </w:rPr>
              <w:t>Residenciais</w:t>
            </w:r>
          </w:p>
          <w:p w:rsidR="008C179B" w:rsidRPr="00023857" w:rsidRDefault="008C179B" w:rsidP="005A2240">
            <w:pPr>
              <w:jc w:val="both"/>
              <w:rPr>
                <w:rFonts w:ascii="Arial" w:hAnsi="Arial" w:cs="Arial"/>
                <w:sz w:val="24"/>
                <w:szCs w:val="24"/>
              </w:rPr>
            </w:pPr>
            <w:r w:rsidRPr="00023857">
              <w:rPr>
                <w:rFonts w:ascii="Arial" w:hAnsi="Arial" w:cs="Arial"/>
                <w:sz w:val="24"/>
                <w:szCs w:val="24"/>
              </w:rPr>
              <w:t>Comerciais</w:t>
            </w:r>
          </w:p>
          <w:p w:rsidR="008C179B" w:rsidRPr="00023857" w:rsidRDefault="008C179B" w:rsidP="005A2240">
            <w:pPr>
              <w:jc w:val="both"/>
              <w:rPr>
                <w:rFonts w:ascii="Arial" w:hAnsi="Arial" w:cs="Arial"/>
                <w:sz w:val="24"/>
                <w:szCs w:val="24"/>
              </w:rPr>
            </w:pPr>
            <w:r w:rsidRPr="00023857">
              <w:rPr>
                <w:rFonts w:ascii="Arial" w:hAnsi="Arial" w:cs="Arial"/>
                <w:sz w:val="24"/>
                <w:szCs w:val="24"/>
              </w:rPr>
              <w:t>Industriais</w:t>
            </w:r>
          </w:p>
          <w:p w:rsidR="008C179B" w:rsidRPr="00023857" w:rsidRDefault="008C179B" w:rsidP="005A2240">
            <w:pPr>
              <w:jc w:val="both"/>
              <w:rPr>
                <w:rFonts w:ascii="Arial" w:hAnsi="Arial" w:cs="Arial"/>
                <w:sz w:val="24"/>
                <w:szCs w:val="24"/>
              </w:rPr>
            </w:pPr>
            <w:r w:rsidRPr="00023857">
              <w:rPr>
                <w:rFonts w:ascii="Arial" w:hAnsi="Arial" w:cs="Arial"/>
                <w:sz w:val="24"/>
                <w:szCs w:val="24"/>
              </w:rPr>
              <w:t>Utilidade Pública</w:t>
            </w:r>
          </w:p>
          <w:p w:rsidR="008C179B" w:rsidRPr="00023857" w:rsidRDefault="008C179B" w:rsidP="005A2240">
            <w:pPr>
              <w:jc w:val="both"/>
              <w:rPr>
                <w:rFonts w:ascii="Arial" w:hAnsi="Arial" w:cs="Arial"/>
                <w:sz w:val="24"/>
                <w:szCs w:val="24"/>
              </w:rPr>
            </w:pPr>
            <w:r w:rsidRPr="00023857">
              <w:rPr>
                <w:rFonts w:ascii="Arial" w:hAnsi="Arial" w:cs="Arial"/>
                <w:sz w:val="24"/>
                <w:szCs w:val="24"/>
              </w:rPr>
              <w:t>Poder Público</w:t>
            </w:r>
          </w:p>
          <w:p w:rsidR="008C179B" w:rsidRPr="00023857" w:rsidRDefault="008C179B" w:rsidP="005A2240">
            <w:pPr>
              <w:jc w:val="both"/>
              <w:rPr>
                <w:rFonts w:ascii="Arial" w:hAnsi="Arial" w:cs="Arial"/>
                <w:sz w:val="24"/>
                <w:szCs w:val="24"/>
              </w:rPr>
            </w:pPr>
            <w:r w:rsidRPr="00023857">
              <w:rPr>
                <w:rFonts w:ascii="Arial" w:hAnsi="Arial" w:cs="Arial"/>
                <w:sz w:val="24"/>
                <w:szCs w:val="24"/>
              </w:rPr>
              <w:t>TOTAL</w:t>
            </w:r>
          </w:p>
        </w:tc>
        <w:tc>
          <w:tcPr>
            <w:tcW w:w="3094"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1.055</w:t>
            </w:r>
          </w:p>
          <w:p w:rsidR="008C179B" w:rsidRPr="00023857" w:rsidRDefault="008C179B" w:rsidP="005A2240">
            <w:pPr>
              <w:jc w:val="center"/>
              <w:rPr>
                <w:rFonts w:ascii="Arial" w:hAnsi="Arial" w:cs="Arial"/>
                <w:sz w:val="24"/>
                <w:szCs w:val="24"/>
              </w:rPr>
            </w:pPr>
            <w:r w:rsidRPr="00023857">
              <w:rPr>
                <w:rFonts w:ascii="Arial" w:hAnsi="Arial" w:cs="Arial"/>
                <w:sz w:val="24"/>
                <w:szCs w:val="24"/>
              </w:rPr>
              <w:t>55</w:t>
            </w:r>
          </w:p>
          <w:p w:rsidR="008C179B" w:rsidRPr="00023857" w:rsidRDefault="008C179B" w:rsidP="005A2240">
            <w:pPr>
              <w:jc w:val="center"/>
              <w:rPr>
                <w:rFonts w:ascii="Arial" w:hAnsi="Arial" w:cs="Arial"/>
                <w:sz w:val="24"/>
                <w:szCs w:val="24"/>
              </w:rPr>
            </w:pPr>
            <w:r w:rsidRPr="00023857">
              <w:rPr>
                <w:rFonts w:ascii="Arial" w:hAnsi="Arial" w:cs="Arial"/>
                <w:sz w:val="24"/>
                <w:szCs w:val="24"/>
              </w:rPr>
              <w:t>2</w:t>
            </w:r>
          </w:p>
          <w:p w:rsidR="008C179B" w:rsidRPr="00023857" w:rsidRDefault="008C179B" w:rsidP="005A2240">
            <w:pPr>
              <w:jc w:val="center"/>
              <w:rPr>
                <w:rFonts w:ascii="Arial" w:hAnsi="Arial" w:cs="Arial"/>
                <w:sz w:val="24"/>
                <w:szCs w:val="24"/>
              </w:rPr>
            </w:pPr>
            <w:r w:rsidRPr="00023857">
              <w:rPr>
                <w:rFonts w:ascii="Arial" w:hAnsi="Arial" w:cs="Arial"/>
                <w:sz w:val="24"/>
                <w:szCs w:val="24"/>
              </w:rPr>
              <w:t>24</w:t>
            </w:r>
          </w:p>
          <w:p w:rsidR="008C179B" w:rsidRPr="00023857" w:rsidRDefault="008C179B" w:rsidP="005A2240">
            <w:pPr>
              <w:jc w:val="center"/>
              <w:rPr>
                <w:rFonts w:ascii="Arial" w:hAnsi="Arial" w:cs="Arial"/>
                <w:sz w:val="24"/>
                <w:szCs w:val="24"/>
              </w:rPr>
            </w:pPr>
            <w:r w:rsidRPr="00023857">
              <w:rPr>
                <w:rFonts w:ascii="Arial" w:hAnsi="Arial" w:cs="Arial"/>
                <w:sz w:val="24"/>
                <w:szCs w:val="24"/>
              </w:rPr>
              <w:t>28</w:t>
            </w:r>
          </w:p>
          <w:p w:rsidR="008C179B" w:rsidRPr="00023857" w:rsidRDefault="008C179B" w:rsidP="005A2240">
            <w:pPr>
              <w:jc w:val="center"/>
              <w:rPr>
                <w:rFonts w:ascii="Arial" w:hAnsi="Arial" w:cs="Arial"/>
                <w:sz w:val="24"/>
                <w:szCs w:val="24"/>
              </w:rPr>
            </w:pPr>
            <w:r w:rsidRPr="00023857">
              <w:rPr>
                <w:rFonts w:ascii="Arial" w:hAnsi="Arial" w:cs="Arial"/>
                <w:sz w:val="24"/>
                <w:szCs w:val="24"/>
              </w:rPr>
              <w:t>1.164</w:t>
            </w:r>
          </w:p>
        </w:tc>
        <w:tc>
          <w:tcPr>
            <w:tcW w:w="3080" w:type="dxa"/>
          </w:tcPr>
          <w:p w:rsidR="008C179B" w:rsidRPr="00023857" w:rsidRDefault="008C179B" w:rsidP="005A2240">
            <w:pPr>
              <w:jc w:val="center"/>
              <w:rPr>
                <w:rFonts w:ascii="Arial" w:hAnsi="Arial" w:cs="Arial"/>
                <w:sz w:val="24"/>
                <w:szCs w:val="24"/>
              </w:rPr>
            </w:pPr>
            <w:r w:rsidRPr="00023857">
              <w:rPr>
                <w:rFonts w:ascii="Arial" w:hAnsi="Arial" w:cs="Arial"/>
                <w:sz w:val="24"/>
                <w:szCs w:val="24"/>
              </w:rPr>
              <w:t>1.030</w:t>
            </w:r>
          </w:p>
          <w:p w:rsidR="008C179B" w:rsidRPr="00023857" w:rsidRDefault="008C179B" w:rsidP="005A2240">
            <w:pPr>
              <w:jc w:val="center"/>
              <w:rPr>
                <w:rFonts w:ascii="Arial" w:hAnsi="Arial" w:cs="Arial"/>
                <w:sz w:val="24"/>
                <w:szCs w:val="24"/>
              </w:rPr>
            </w:pPr>
            <w:r w:rsidRPr="00023857">
              <w:rPr>
                <w:rFonts w:ascii="Arial" w:hAnsi="Arial" w:cs="Arial"/>
                <w:sz w:val="24"/>
                <w:szCs w:val="24"/>
              </w:rPr>
              <w:t>54</w:t>
            </w:r>
          </w:p>
          <w:p w:rsidR="008C179B" w:rsidRPr="00023857" w:rsidRDefault="008C179B" w:rsidP="005A2240">
            <w:pPr>
              <w:jc w:val="center"/>
              <w:rPr>
                <w:rFonts w:ascii="Arial" w:hAnsi="Arial" w:cs="Arial"/>
                <w:sz w:val="24"/>
                <w:szCs w:val="24"/>
              </w:rPr>
            </w:pPr>
            <w:r w:rsidRPr="00023857">
              <w:rPr>
                <w:rFonts w:ascii="Arial" w:hAnsi="Arial" w:cs="Arial"/>
                <w:sz w:val="24"/>
                <w:szCs w:val="24"/>
              </w:rPr>
              <w:t>2</w:t>
            </w:r>
          </w:p>
          <w:p w:rsidR="008C179B" w:rsidRPr="00023857" w:rsidRDefault="008C179B" w:rsidP="005A2240">
            <w:pPr>
              <w:jc w:val="center"/>
              <w:rPr>
                <w:rFonts w:ascii="Arial" w:hAnsi="Arial" w:cs="Arial"/>
                <w:sz w:val="24"/>
                <w:szCs w:val="24"/>
              </w:rPr>
            </w:pPr>
            <w:r w:rsidRPr="00023857">
              <w:rPr>
                <w:rFonts w:ascii="Arial" w:hAnsi="Arial" w:cs="Arial"/>
                <w:sz w:val="24"/>
                <w:szCs w:val="24"/>
              </w:rPr>
              <w:t>23</w:t>
            </w:r>
          </w:p>
          <w:p w:rsidR="008C179B" w:rsidRPr="00023857" w:rsidRDefault="008C179B" w:rsidP="005A2240">
            <w:pPr>
              <w:jc w:val="center"/>
              <w:rPr>
                <w:rFonts w:ascii="Arial" w:hAnsi="Arial" w:cs="Arial"/>
                <w:sz w:val="24"/>
                <w:szCs w:val="24"/>
              </w:rPr>
            </w:pPr>
            <w:r w:rsidRPr="00023857">
              <w:rPr>
                <w:rFonts w:ascii="Arial" w:hAnsi="Arial" w:cs="Arial"/>
                <w:sz w:val="24"/>
                <w:szCs w:val="24"/>
              </w:rPr>
              <w:t>28</w:t>
            </w:r>
          </w:p>
          <w:p w:rsidR="008C179B" w:rsidRPr="00023857" w:rsidRDefault="008C179B" w:rsidP="005A2240">
            <w:pPr>
              <w:jc w:val="center"/>
              <w:rPr>
                <w:rFonts w:ascii="Arial" w:hAnsi="Arial" w:cs="Arial"/>
                <w:sz w:val="24"/>
                <w:szCs w:val="24"/>
              </w:rPr>
            </w:pPr>
            <w:r w:rsidRPr="00023857">
              <w:rPr>
                <w:rFonts w:ascii="Arial" w:hAnsi="Arial" w:cs="Arial"/>
                <w:sz w:val="24"/>
                <w:szCs w:val="24"/>
              </w:rPr>
              <w:t>1.137</w:t>
            </w:r>
          </w:p>
        </w:tc>
      </w:tr>
    </w:tbl>
    <w:p w:rsidR="0057031E" w:rsidRPr="00B96E29" w:rsidRDefault="0057031E" w:rsidP="0057031E">
      <w:pPr>
        <w:spacing w:after="0" w:line="240" w:lineRule="auto"/>
        <w:jc w:val="both"/>
        <w:rPr>
          <w:rFonts w:ascii="Arial" w:hAnsi="Arial" w:cs="Arial"/>
          <w:sz w:val="20"/>
          <w:szCs w:val="20"/>
        </w:rPr>
      </w:pPr>
      <w:r w:rsidRPr="00B96E29">
        <w:rPr>
          <w:rFonts w:ascii="Arial" w:hAnsi="Arial" w:cs="Arial"/>
          <w:sz w:val="20"/>
          <w:szCs w:val="20"/>
        </w:rPr>
        <w:t>(Fonte: IPARDES)</w:t>
      </w:r>
      <w:r>
        <w:rPr>
          <w:rFonts w:ascii="Arial" w:hAnsi="Arial" w:cs="Arial"/>
          <w:sz w:val="20"/>
          <w:szCs w:val="20"/>
        </w:rPr>
        <w:t xml:space="preserve">. </w:t>
      </w:r>
      <w:r>
        <w:rPr>
          <w:rFonts w:ascii="Arial" w:eastAsia="Times New Roman" w:hAnsi="Arial" w:cs="Arial"/>
          <w:color w:val="222222"/>
          <w:sz w:val="20"/>
          <w:szCs w:val="20"/>
          <w:lang w:val="pt-PT" w:eastAsia="pt-BR"/>
        </w:rPr>
        <w:t>Acesso em 12/05/2015</w:t>
      </w:r>
    </w:p>
    <w:p w:rsidR="008C179B" w:rsidRDefault="008C179B" w:rsidP="008C179B">
      <w:pPr>
        <w:autoSpaceDE w:val="0"/>
        <w:autoSpaceDN w:val="0"/>
        <w:adjustRightInd w:val="0"/>
        <w:spacing w:after="0" w:line="240" w:lineRule="auto"/>
        <w:rPr>
          <w:rFonts w:ascii="Arial" w:hAnsi="Arial" w:cs="Arial"/>
          <w:b/>
          <w:bCs/>
          <w:color w:val="000000"/>
          <w:sz w:val="24"/>
          <w:szCs w:val="24"/>
        </w:rPr>
      </w:pPr>
    </w:p>
    <w:p w:rsidR="008C179B" w:rsidRDefault="008C179B" w:rsidP="008C179B">
      <w:pPr>
        <w:autoSpaceDE w:val="0"/>
        <w:autoSpaceDN w:val="0"/>
        <w:adjustRightInd w:val="0"/>
        <w:spacing w:after="0" w:line="240" w:lineRule="auto"/>
        <w:rPr>
          <w:rFonts w:ascii="Arial" w:hAnsi="Arial" w:cs="Arial"/>
          <w:b/>
          <w:bCs/>
          <w:color w:val="000000"/>
          <w:sz w:val="24"/>
          <w:szCs w:val="24"/>
        </w:rPr>
      </w:pPr>
    </w:p>
    <w:p w:rsidR="008C179B" w:rsidRPr="00D569B2" w:rsidRDefault="008C179B" w:rsidP="008C179B">
      <w:pPr>
        <w:autoSpaceDE w:val="0"/>
        <w:autoSpaceDN w:val="0"/>
        <w:adjustRightInd w:val="0"/>
        <w:spacing w:after="0" w:line="240" w:lineRule="auto"/>
        <w:rPr>
          <w:rFonts w:ascii="Arial" w:hAnsi="Arial" w:cs="Arial"/>
          <w:b/>
          <w:bCs/>
          <w:color w:val="000000"/>
          <w:sz w:val="24"/>
          <w:szCs w:val="24"/>
          <w:u w:val="single"/>
        </w:rPr>
      </w:pPr>
      <w:r w:rsidRPr="00D569B2">
        <w:rPr>
          <w:rFonts w:ascii="Arial" w:hAnsi="Arial" w:cs="Arial"/>
          <w:b/>
          <w:bCs/>
          <w:color w:val="000000"/>
          <w:sz w:val="24"/>
          <w:szCs w:val="24"/>
          <w:u w:val="single"/>
        </w:rPr>
        <w:t>ASPECTOS SOCIOECONÔMICOS E DE INFRA ESTRUTURA</w:t>
      </w:r>
    </w:p>
    <w:p w:rsidR="008C179B" w:rsidRDefault="008C179B" w:rsidP="008C179B">
      <w:pPr>
        <w:autoSpaceDE w:val="0"/>
        <w:autoSpaceDN w:val="0"/>
        <w:adjustRightInd w:val="0"/>
        <w:spacing w:after="0" w:line="240" w:lineRule="auto"/>
        <w:rPr>
          <w:rFonts w:ascii="Arial" w:hAnsi="Arial" w:cs="Arial"/>
          <w:b/>
          <w:bCs/>
          <w:color w:val="000000"/>
          <w:sz w:val="24"/>
          <w:szCs w:val="24"/>
        </w:rPr>
      </w:pPr>
    </w:p>
    <w:p w:rsidR="008C179B" w:rsidRDefault="008C179B" w:rsidP="008C179B">
      <w:pPr>
        <w:spacing w:after="0" w:line="360" w:lineRule="auto"/>
        <w:ind w:firstLine="709"/>
        <w:jc w:val="both"/>
        <w:rPr>
          <w:rFonts w:ascii="Arial" w:hAnsi="Arial" w:cs="Arial"/>
          <w:sz w:val="24"/>
          <w:szCs w:val="24"/>
        </w:rPr>
      </w:pPr>
      <w:r w:rsidRPr="00966AB2">
        <w:rPr>
          <w:rFonts w:ascii="Arial" w:eastAsia="Times New Roman" w:hAnsi="Arial" w:cs="Arial"/>
          <w:b/>
          <w:bCs/>
          <w:color w:val="000000"/>
          <w:sz w:val="24"/>
          <w:szCs w:val="24"/>
          <w:lang w:eastAsia="pt-BR"/>
        </w:rPr>
        <w:t>Indústria</w:t>
      </w:r>
      <w:r w:rsidRPr="00966AB2">
        <w:rPr>
          <w:rFonts w:ascii="Arial" w:eastAsia="Times New Roman" w:hAnsi="Arial" w:cs="Arial"/>
          <w:b/>
          <w:color w:val="000000"/>
          <w:sz w:val="24"/>
          <w:szCs w:val="24"/>
          <w:lang w:eastAsia="pt-BR"/>
        </w:rPr>
        <w:t>:</w:t>
      </w:r>
      <w:r w:rsidRPr="00966AB2">
        <w:t xml:space="preserve"> </w:t>
      </w:r>
      <w:r w:rsidRPr="00966AB2">
        <w:rPr>
          <w:rFonts w:ascii="Arial" w:hAnsi="Arial" w:cs="Arial"/>
          <w:sz w:val="24"/>
          <w:szCs w:val="24"/>
        </w:rPr>
        <w:t>Duas grandes empresas de cimento anunciaram intenção de investimentos em Adri</w:t>
      </w:r>
      <w:r>
        <w:rPr>
          <w:rFonts w:ascii="Arial" w:hAnsi="Arial" w:cs="Arial"/>
          <w:sz w:val="24"/>
          <w:szCs w:val="24"/>
        </w:rPr>
        <w:t>anópolis. A</w:t>
      </w:r>
      <w:r w:rsidRPr="00966AB2">
        <w:rPr>
          <w:rFonts w:ascii="Arial" w:hAnsi="Arial" w:cs="Arial"/>
          <w:sz w:val="24"/>
          <w:szCs w:val="24"/>
        </w:rPr>
        <w:t xml:space="preserve"> fábrica Margem Cimento</w:t>
      </w:r>
      <w:r>
        <w:rPr>
          <w:rFonts w:ascii="Arial" w:hAnsi="Arial" w:cs="Arial"/>
          <w:sz w:val="24"/>
          <w:szCs w:val="24"/>
        </w:rPr>
        <w:t xml:space="preserve">, já está em fase final de construção e </w:t>
      </w:r>
      <w:r w:rsidRPr="00966AB2">
        <w:rPr>
          <w:rFonts w:ascii="Arial" w:hAnsi="Arial" w:cs="Arial"/>
          <w:sz w:val="24"/>
          <w:szCs w:val="24"/>
        </w:rPr>
        <w:t xml:space="preserve">planeja produzir 750 mil toneladas de cimento por ano a partir de </w:t>
      </w:r>
      <w:r>
        <w:rPr>
          <w:rFonts w:ascii="Arial" w:hAnsi="Arial" w:cs="Arial"/>
          <w:sz w:val="24"/>
          <w:szCs w:val="24"/>
        </w:rPr>
        <w:t>maio</w:t>
      </w:r>
      <w:r w:rsidRPr="00966AB2">
        <w:rPr>
          <w:rFonts w:ascii="Arial" w:hAnsi="Arial" w:cs="Arial"/>
          <w:sz w:val="24"/>
          <w:szCs w:val="24"/>
        </w:rPr>
        <w:t xml:space="preserve"> de 201</w:t>
      </w:r>
      <w:r>
        <w:rPr>
          <w:rFonts w:ascii="Arial" w:hAnsi="Arial" w:cs="Arial"/>
          <w:sz w:val="24"/>
          <w:szCs w:val="24"/>
        </w:rPr>
        <w:t>5</w:t>
      </w:r>
      <w:r w:rsidRPr="00966AB2">
        <w:rPr>
          <w:rFonts w:ascii="Arial" w:hAnsi="Arial" w:cs="Arial"/>
          <w:sz w:val="24"/>
          <w:szCs w:val="24"/>
        </w:rPr>
        <w:t xml:space="preserve">. A fábrica vai gerar 700 empregos durante as obras e outros 550, entre diretos e indiretos, depois que entrar em operação. Atualmente, a Supremo produz aproximadamente 300 mil toneladas de cimento por ano. A produção atenderá aos mercados do Sul do país, São Paulo e Mato Grosso do Sul. O presidente da Supremo Cimento, disse que Adrianópolis foi escolhida por sua boa localização geográfica, pela boa receptividade da comunidade local e principalmente pela ótima qualidade e tamanho da jazida de calcário </w:t>
      </w:r>
      <w:proofErr w:type="spellStart"/>
      <w:r w:rsidRPr="00966AB2">
        <w:rPr>
          <w:rFonts w:ascii="Arial" w:hAnsi="Arial" w:cs="Arial"/>
          <w:sz w:val="24"/>
          <w:szCs w:val="24"/>
        </w:rPr>
        <w:t>calcítico</w:t>
      </w:r>
      <w:proofErr w:type="spellEnd"/>
      <w:r w:rsidRPr="00966AB2">
        <w:rPr>
          <w:rFonts w:ascii="Arial" w:hAnsi="Arial" w:cs="Arial"/>
          <w:sz w:val="24"/>
          <w:szCs w:val="24"/>
        </w:rPr>
        <w:t xml:space="preserve">, principal insumo para a produção de cimento. "A </w:t>
      </w:r>
      <w:proofErr w:type="spellStart"/>
      <w:r w:rsidRPr="00966AB2">
        <w:rPr>
          <w:rFonts w:ascii="Arial" w:hAnsi="Arial" w:cs="Arial"/>
          <w:sz w:val="24"/>
          <w:szCs w:val="24"/>
        </w:rPr>
        <w:t>cimenteira</w:t>
      </w:r>
      <w:proofErr w:type="spellEnd"/>
      <w:r w:rsidRPr="00966AB2">
        <w:rPr>
          <w:rFonts w:ascii="Arial" w:hAnsi="Arial" w:cs="Arial"/>
          <w:sz w:val="24"/>
          <w:szCs w:val="24"/>
        </w:rPr>
        <w:t xml:space="preserve"> vai gerar empregos, melhorar a qualificação e a renda dos trabalhadores, desenvolver o comércio, a indústria e a infraestrutura local, além de gerar muitos impostos".</w:t>
      </w:r>
    </w:p>
    <w:p w:rsidR="00291B33" w:rsidRDefault="00291B33" w:rsidP="00291B33">
      <w:pPr>
        <w:spacing w:after="0" w:line="360" w:lineRule="auto"/>
        <w:ind w:firstLine="709"/>
        <w:jc w:val="center"/>
        <w:rPr>
          <w:rFonts w:ascii="Arial" w:hAnsi="Arial" w:cs="Arial"/>
          <w:sz w:val="24"/>
          <w:szCs w:val="24"/>
        </w:rPr>
      </w:pPr>
      <w:r>
        <w:rPr>
          <w:noProof/>
          <w:color w:val="0000FF"/>
          <w:lang w:eastAsia="pt-BR"/>
        </w:rPr>
        <w:drawing>
          <wp:inline distT="0" distB="0" distL="0" distR="0">
            <wp:extent cx="4581525" cy="2215243"/>
            <wp:effectExtent l="19050" t="0" r="9525" b="0"/>
            <wp:docPr id="24" name="irc_mi" descr="http://www.geografica.eng.br/images/HS---0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grafica.eng.br/images/HS---01.jpg">
                      <a:hlinkClick r:id="rId41"/>
                    </pic:cNvPr>
                    <pic:cNvPicPr>
                      <a:picLocks noChangeAspect="1" noChangeArrowheads="1"/>
                    </pic:cNvPicPr>
                  </pic:nvPicPr>
                  <pic:blipFill>
                    <a:blip r:embed="rId42" cstate="print"/>
                    <a:srcRect/>
                    <a:stretch>
                      <a:fillRect/>
                    </a:stretch>
                  </pic:blipFill>
                  <pic:spPr bwMode="auto">
                    <a:xfrm>
                      <a:off x="0" y="0"/>
                      <a:ext cx="4581525" cy="2215243"/>
                    </a:xfrm>
                    <a:prstGeom prst="rect">
                      <a:avLst/>
                    </a:prstGeom>
                    <a:noFill/>
                    <a:ln w="9525">
                      <a:noFill/>
                      <a:miter lim="800000"/>
                      <a:headEnd/>
                      <a:tailEnd/>
                    </a:ln>
                  </pic:spPr>
                </pic:pic>
              </a:graphicData>
            </a:graphic>
          </wp:inline>
        </w:drawing>
      </w:r>
    </w:p>
    <w:p w:rsidR="0091041B" w:rsidRDefault="0057031E" w:rsidP="00291B33">
      <w:pPr>
        <w:spacing w:after="0" w:line="360" w:lineRule="auto"/>
        <w:ind w:firstLine="709"/>
        <w:jc w:val="both"/>
        <w:rPr>
          <w:rFonts w:ascii="Arial" w:hAnsi="Arial" w:cs="Arial"/>
          <w:sz w:val="20"/>
          <w:szCs w:val="20"/>
        </w:rPr>
      </w:pPr>
      <w:r>
        <w:rPr>
          <w:rFonts w:ascii="Arial" w:hAnsi="Arial" w:cs="Arial"/>
          <w:sz w:val="20"/>
          <w:szCs w:val="20"/>
        </w:rPr>
        <w:t xml:space="preserve">      </w:t>
      </w:r>
      <w:r w:rsidR="0091041B">
        <w:rPr>
          <w:rFonts w:ascii="Arial" w:hAnsi="Arial" w:cs="Arial"/>
          <w:sz w:val="20"/>
          <w:szCs w:val="20"/>
        </w:rPr>
        <w:t xml:space="preserve">    </w:t>
      </w:r>
      <w:r w:rsidR="0091041B" w:rsidRPr="00E93B81">
        <w:rPr>
          <w:rFonts w:ascii="Arial" w:hAnsi="Arial" w:cs="Arial"/>
          <w:sz w:val="20"/>
          <w:szCs w:val="20"/>
        </w:rPr>
        <w:t xml:space="preserve">Figura </w:t>
      </w:r>
      <w:r w:rsidR="0091041B">
        <w:rPr>
          <w:rFonts w:ascii="Arial" w:hAnsi="Arial" w:cs="Arial"/>
          <w:sz w:val="20"/>
          <w:szCs w:val="20"/>
        </w:rPr>
        <w:t>20</w:t>
      </w:r>
      <w:r w:rsidR="0091041B" w:rsidRPr="00E93B81">
        <w:rPr>
          <w:rFonts w:ascii="Arial" w:hAnsi="Arial" w:cs="Arial"/>
          <w:sz w:val="20"/>
          <w:szCs w:val="20"/>
        </w:rPr>
        <w:t xml:space="preserve"> </w:t>
      </w:r>
      <w:r w:rsidR="0091041B">
        <w:rPr>
          <w:rFonts w:ascii="Arial" w:hAnsi="Arial" w:cs="Arial"/>
          <w:sz w:val="20"/>
          <w:szCs w:val="20"/>
        </w:rPr>
        <w:t>– Fábrica de Cimento Margem/ Supremo.</w:t>
      </w:r>
    </w:p>
    <w:p w:rsidR="00291B33" w:rsidRPr="0057031E" w:rsidRDefault="0091041B" w:rsidP="00291B33">
      <w:pPr>
        <w:spacing w:after="0" w:line="360" w:lineRule="auto"/>
        <w:ind w:firstLine="709"/>
        <w:jc w:val="both"/>
        <w:rPr>
          <w:rFonts w:ascii="Arial" w:hAnsi="Arial" w:cs="Arial"/>
          <w:sz w:val="20"/>
          <w:szCs w:val="20"/>
        </w:rPr>
      </w:pPr>
      <w:r>
        <w:rPr>
          <w:rFonts w:ascii="Arial" w:hAnsi="Arial" w:cs="Arial"/>
          <w:sz w:val="20"/>
          <w:szCs w:val="20"/>
        </w:rPr>
        <w:t xml:space="preserve">          </w:t>
      </w:r>
      <w:r w:rsidR="0057031E">
        <w:rPr>
          <w:rFonts w:ascii="Arial" w:hAnsi="Arial" w:cs="Arial"/>
          <w:sz w:val="20"/>
          <w:szCs w:val="20"/>
        </w:rPr>
        <w:t>F</w:t>
      </w:r>
      <w:r w:rsidR="0057031E" w:rsidRPr="0057031E">
        <w:rPr>
          <w:rFonts w:ascii="Arial" w:hAnsi="Arial" w:cs="Arial"/>
          <w:sz w:val="20"/>
          <w:szCs w:val="20"/>
        </w:rPr>
        <w:t xml:space="preserve">onte: </w:t>
      </w:r>
      <w:r w:rsidR="0057031E">
        <w:rPr>
          <w:rFonts w:ascii="Arial" w:hAnsi="Arial" w:cs="Arial"/>
          <w:sz w:val="20"/>
          <w:szCs w:val="20"/>
        </w:rPr>
        <w:t xml:space="preserve">Foto extraída de: </w:t>
      </w:r>
      <w:hyperlink r:id="rId43" w:history="1">
        <w:r w:rsidR="0057031E" w:rsidRPr="0057031E">
          <w:rPr>
            <w:rStyle w:val="Hyperlink"/>
            <w:rFonts w:ascii="Arial" w:hAnsi="Arial" w:cs="Arial"/>
            <w:color w:val="auto"/>
            <w:sz w:val="20"/>
            <w:szCs w:val="20"/>
          </w:rPr>
          <w:t>www.geografica.eng.br</w:t>
        </w:r>
      </w:hyperlink>
      <w:r w:rsidR="0057031E" w:rsidRPr="0057031E">
        <w:rPr>
          <w:rFonts w:ascii="Arial" w:hAnsi="Arial" w:cs="Arial"/>
          <w:sz w:val="20"/>
          <w:szCs w:val="20"/>
        </w:rPr>
        <w:t>. acesso em 13/05/2015.</w:t>
      </w:r>
    </w:p>
    <w:p w:rsidR="0076222E" w:rsidRDefault="0076222E" w:rsidP="008C179B">
      <w:pPr>
        <w:spacing w:after="0" w:line="360" w:lineRule="auto"/>
        <w:ind w:firstLine="708"/>
        <w:jc w:val="both"/>
        <w:rPr>
          <w:rFonts w:ascii="Arial" w:eastAsia="Times New Roman" w:hAnsi="Arial" w:cs="Arial"/>
          <w:b/>
          <w:bCs/>
          <w:color w:val="000000"/>
          <w:sz w:val="24"/>
          <w:szCs w:val="24"/>
          <w:lang w:eastAsia="pt-BR"/>
        </w:rPr>
      </w:pPr>
    </w:p>
    <w:p w:rsidR="008C179B" w:rsidRDefault="008C179B" w:rsidP="008C179B">
      <w:pPr>
        <w:spacing w:after="0" w:line="360" w:lineRule="auto"/>
        <w:ind w:firstLine="708"/>
        <w:jc w:val="both"/>
        <w:rPr>
          <w:rFonts w:ascii="Arial" w:eastAsia="Times New Roman" w:hAnsi="Arial" w:cs="Arial"/>
          <w:color w:val="000000"/>
          <w:sz w:val="24"/>
          <w:szCs w:val="24"/>
          <w:lang w:eastAsia="pt-BR"/>
        </w:rPr>
      </w:pPr>
      <w:r w:rsidRPr="00966AB2">
        <w:rPr>
          <w:rFonts w:ascii="Arial" w:eastAsia="Times New Roman" w:hAnsi="Arial" w:cs="Arial"/>
          <w:b/>
          <w:bCs/>
          <w:color w:val="000000"/>
          <w:sz w:val="24"/>
          <w:szCs w:val="24"/>
          <w:lang w:eastAsia="pt-BR"/>
        </w:rPr>
        <w:t>Comércio</w:t>
      </w:r>
      <w:r w:rsidRPr="00966AB2">
        <w:rPr>
          <w:rFonts w:ascii="Arial" w:eastAsia="Times New Roman" w:hAnsi="Arial" w:cs="Arial"/>
          <w:b/>
          <w:color w:val="000000"/>
          <w:sz w:val="24"/>
          <w:szCs w:val="24"/>
          <w:lang w:eastAsia="pt-BR"/>
        </w:rPr>
        <w:t>:</w:t>
      </w:r>
      <w:r w:rsidRPr="00966AB2">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Dentre os comércios locais, </w:t>
      </w:r>
      <w:r w:rsidRPr="00966AB2">
        <w:rPr>
          <w:rFonts w:ascii="Arial" w:eastAsia="Times New Roman" w:hAnsi="Arial" w:cs="Arial"/>
          <w:color w:val="000000"/>
          <w:sz w:val="24"/>
          <w:szCs w:val="24"/>
          <w:lang w:eastAsia="pt-BR"/>
        </w:rPr>
        <w:t xml:space="preserve">destacam-se: Móveis Jipinho. Comercio de Móveis </w:t>
      </w:r>
      <w:proofErr w:type="spellStart"/>
      <w:r w:rsidRPr="00966AB2">
        <w:rPr>
          <w:rFonts w:ascii="Arial" w:eastAsia="Times New Roman" w:hAnsi="Arial" w:cs="Arial"/>
          <w:color w:val="000000"/>
          <w:sz w:val="24"/>
          <w:szCs w:val="24"/>
          <w:lang w:eastAsia="pt-BR"/>
        </w:rPr>
        <w:t>Adria</w:t>
      </w:r>
      <w:proofErr w:type="spellEnd"/>
      <w:r w:rsidRPr="00966AB2">
        <w:rPr>
          <w:rFonts w:ascii="Arial" w:eastAsia="Times New Roman" w:hAnsi="Arial" w:cs="Arial"/>
          <w:color w:val="000000"/>
          <w:sz w:val="24"/>
          <w:szCs w:val="24"/>
          <w:lang w:eastAsia="pt-BR"/>
        </w:rPr>
        <w:t xml:space="preserve">, Material de Construção </w:t>
      </w:r>
      <w:proofErr w:type="spellStart"/>
      <w:r w:rsidRPr="00966AB2">
        <w:rPr>
          <w:rFonts w:ascii="Arial" w:eastAsia="Times New Roman" w:hAnsi="Arial" w:cs="Arial"/>
          <w:color w:val="000000"/>
          <w:sz w:val="24"/>
          <w:szCs w:val="24"/>
          <w:lang w:eastAsia="pt-BR"/>
        </w:rPr>
        <w:t>Bontorin</w:t>
      </w:r>
      <w:proofErr w:type="spellEnd"/>
      <w:r w:rsidRPr="00966AB2">
        <w:rPr>
          <w:rFonts w:ascii="Arial" w:eastAsia="Times New Roman" w:hAnsi="Arial" w:cs="Arial"/>
          <w:color w:val="000000"/>
          <w:sz w:val="24"/>
          <w:szCs w:val="24"/>
          <w:lang w:eastAsia="pt-BR"/>
        </w:rPr>
        <w:t xml:space="preserve">, Auto Postos </w:t>
      </w:r>
      <w:proofErr w:type="spellStart"/>
      <w:r w:rsidRPr="00966AB2">
        <w:rPr>
          <w:rFonts w:ascii="Arial" w:eastAsia="Times New Roman" w:hAnsi="Arial" w:cs="Arial"/>
          <w:color w:val="000000"/>
          <w:sz w:val="24"/>
          <w:szCs w:val="24"/>
          <w:lang w:eastAsia="pt-BR"/>
        </w:rPr>
        <w:t>Movicar</w:t>
      </w:r>
      <w:proofErr w:type="spellEnd"/>
      <w:r w:rsidRPr="00966AB2">
        <w:rPr>
          <w:rFonts w:ascii="Arial" w:eastAsia="Times New Roman" w:hAnsi="Arial" w:cs="Arial"/>
          <w:color w:val="000000"/>
          <w:sz w:val="24"/>
          <w:szCs w:val="24"/>
          <w:lang w:eastAsia="pt-BR"/>
        </w:rPr>
        <w:t xml:space="preserve"> e Junior, Supermercado </w:t>
      </w:r>
      <w:proofErr w:type="spellStart"/>
      <w:r w:rsidRPr="00966AB2">
        <w:rPr>
          <w:rFonts w:ascii="Arial" w:eastAsia="Times New Roman" w:hAnsi="Arial" w:cs="Arial"/>
          <w:color w:val="000000"/>
          <w:sz w:val="24"/>
          <w:szCs w:val="24"/>
          <w:lang w:eastAsia="pt-BR"/>
        </w:rPr>
        <w:t>Bontorin</w:t>
      </w:r>
      <w:proofErr w:type="spellEnd"/>
      <w:r w:rsidRPr="00966AB2">
        <w:rPr>
          <w:rFonts w:ascii="Arial" w:eastAsia="Times New Roman" w:hAnsi="Arial" w:cs="Arial"/>
          <w:color w:val="000000"/>
          <w:sz w:val="24"/>
          <w:szCs w:val="24"/>
          <w:lang w:eastAsia="pt-BR"/>
        </w:rPr>
        <w:t xml:space="preserve"> e </w:t>
      </w:r>
      <w:proofErr w:type="spellStart"/>
      <w:r w:rsidRPr="00966AB2">
        <w:rPr>
          <w:rFonts w:ascii="Arial" w:eastAsia="Times New Roman" w:hAnsi="Arial" w:cs="Arial"/>
          <w:color w:val="000000"/>
          <w:sz w:val="24"/>
          <w:szCs w:val="24"/>
          <w:lang w:eastAsia="pt-BR"/>
        </w:rPr>
        <w:t>Adria</w:t>
      </w:r>
      <w:proofErr w:type="spellEnd"/>
      <w:r w:rsidRPr="00966AB2">
        <w:rPr>
          <w:rFonts w:ascii="Arial" w:eastAsia="Times New Roman" w:hAnsi="Arial" w:cs="Arial"/>
          <w:color w:val="000000"/>
          <w:sz w:val="24"/>
          <w:szCs w:val="24"/>
          <w:lang w:eastAsia="pt-BR"/>
        </w:rPr>
        <w:t>, Farmácia Mesquita, Pousada do Saci entre outros.</w:t>
      </w:r>
    </w:p>
    <w:p w:rsidR="008C179B" w:rsidRPr="00966AB2" w:rsidRDefault="008C179B" w:rsidP="008C179B">
      <w:pPr>
        <w:spacing w:after="0" w:line="360" w:lineRule="auto"/>
        <w:ind w:firstLine="708"/>
        <w:jc w:val="both"/>
        <w:rPr>
          <w:rFonts w:ascii="Arial" w:eastAsia="Times New Roman" w:hAnsi="Arial" w:cs="Arial"/>
          <w:color w:val="000000"/>
          <w:sz w:val="24"/>
          <w:szCs w:val="24"/>
          <w:lang w:eastAsia="pt-BR"/>
        </w:rPr>
      </w:pPr>
      <w:r w:rsidRPr="00966AB2">
        <w:rPr>
          <w:rFonts w:ascii="Arial" w:eastAsia="Times New Roman" w:hAnsi="Arial" w:cs="Arial"/>
          <w:b/>
          <w:bCs/>
          <w:color w:val="000000"/>
          <w:sz w:val="24"/>
          <w:szCs w:val="24"/>
          <w:lang w:eastAsia="pt-BR"/>
        </w:rPr>
        <w:t>Agricultura</w:t>
      </w:r>
      <w:r w:rsidRPr="00966AB2">
        <w:rPr>
          <w:rFonts w:ascii="Arial" w:eastAsia="Times New Roman" w:hAnsi="Arial" w:cs="Arial"/>
          <w:b/>
          <w:color w:val="000000"/>
          <w:sz w:val="24"/>
          <w:szCs w:val="24"/>
          <w:lang w:eastAsia="pt-BR"/>
        </w:rPr>
        <w:t>:</w:t>
      </w:r>
      <w:r w:rsidRPr="00966AB2">
        <w:rPr>
          <w:rFonts w:ascii="Arial" w:eastAsia="Times New Roman" w:hAnsi="Arial" w:cs="Arial"/>
          <w:color w:val="000000"/>
          <w:sz w:val="24"/>
          <w:szCs w:val="24"/>
          <w:lang w:eastAsia="pt-BR"/>
        </w:rPr>
        <w:t xml:space="preserve"> Na conjuntura atual na produção agrícola destacam-se: hortaliças, feijão, frutas, milho, mandioca, soja, cana, mel, ovos, aves (frango), gado de corte e leite (bovino e bubalino), caprinos e ovinos.</w:t>
      </w:r>
    </w:p>
    <w:p w:rsidR="008C179B" w:rsidRDefault="008C179B" w:rsidP="008C179B">
      <w:pPr>
        <w:spacing w:after="0" w:line="360" w:lineRule="auto"/>
        <w:ind w:firstLine="708"/>
        <w:jc w:val="both"/>
        <w:rPr>
          <w:rFonts w:ascii="Arial" w:eastAsia="Times New Roman" w:hAnsi="Arial" w:cs="Arial"/>
          <w:color w:val="000000"/>
          <w:sz w:val="24"/>
          <w:szCs w:val="24"/>
          <w:lang w:eastAsia="pt-BR"/>
        </w:rPr>
      </w:pPr>
      <w:r w:rsidRPr="00966AB2">
        <w:rPr>
          <w:rFonts w:ascii="Arial" w:eastAsia="Times New Roman" w:hAnsi="Arial" w:cs="Arial"/>
          <w:b/>
          <w:bCs/>
          <w:color w:val="000000"/>
          <w:sz w:val="24"/>
          <w:szCs w:val="24"/>
          <w:lang w:eastAsia="pt-BR"/>
        </w:rPr>
        <w:t>Pecuária:</w:t>
      </w:r>
      <w:r w:rsidRPr="00966AB2">
        <w:rPr>
          <w:rFonts w:ascii="Arial" w:eastAsia="Times New Roman" w:hAnsi="Arial" w:cs="Arial"/>
          <w:color w:val="000000"/>
          <w:sz w:val="24"/>
          <w:szCs w:val="24"/>
          <w:lang w:eastAsia="pt-BR"/>
        </w:rPr>
        <w:t xml:space="preserve"> gado de corte e suinocultura.</w:t>
      </w:r>
    </w:p>
    <w:p w:rsidR="00294203" w:rsidRDefault="00EA58AD" w:rsidP="00294203">
      <w:pPr>
        <w:spacing w:after="0" w:line="360" w:lineRule="auto"/>
        <w:ind w:firstLine="708"/>
        <w:jc w:val="center"/>
        <w:rPr>
          <w:rFonts w:ascii="Arial" w:eastAsia="Times New Roman" w:hAnsi="Arial" w:cs="Arial"/>
          <w:color w:val="000000"/>
          <w:sz w:val="24"/>
          <w:szCs w:val="24"/>
          <w:lang w:eastAsia="pt-BR"/>
        </w:rPr>
      </w:pPr>
      <w:r>
        <w:rPr>
          <w:noProof/>
          <w:color w:val="0000FF"/>
          <w:lang w:eastAsia="pt-BR"/>
        </w:rPr>
        <w:drawing>
          <wp:inline distT="0" distB="0" distL="0" distR="0">
            <wp:extent cx="4095750" cy="3071813"/>
            <wp:effectExtent l="19050" t="0" r="0" b="0"/>
            <wp:docPr id="18" name="irc_mi" descr="http://www.cprm.gov.br/gestao/ppga_valedoribeira/Registros%20fotogr%E1ficos/Fotografias/FOTO038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prm.gov.br/gestao/ppga_valedoribeira/Registros%20fotogr%E1ficos/Fotografias/FOTO0385.JPG">
                      <a:hlinkClick r:id="rId44"/>
                    </pic:cNvPr>
                    <pic:cNvPicPr>
                      <a:picLocks noChangeAspect="1" noChangeArrowheads="1"/>
                    </pic:cNvPicPr>
                  </pic:nvPicPr>
                  <pic:blipFill>
                    <a:blip r:embed="rId45" cstate="print"/>
                    <a:srcRect/>
                    <a:stretch>
                      <a:fillRect/>
                    </a:stretch>
                  </pic:blipFill>
                  <pic:spPr bwMode="auto">
                    <a:xfrm>
                      <a:off x="0" y="0"/>
                      <a:ext cx="4095750" cy="3071813"/>
                    </a:xfrm>
                    <a:prstGeom prst="rect">
                      <a:avLst/>
                    </a:prstGeom>
                    <a:noFill/>
                    <a:ln w="9525">
                      <a:noFill/>
                      <a:miter lim="800000"/>
                      <a:headEnd/>
                      <a:tailEnd/>
                    </a:ln>
                  </pic:spPr>
                </pic:pic>
              </a:graphicData>
            </a:graphic>
          </wp:inline>
        </w:drawing>
      </w:r>
    </w:p>
    <w:p w:rsidR="00294203" w:rsidRPr="00294203" w:rsidRDefault="00294203" w:rsidP="00294203">
      <w:pPr>
        <w:spacing w:after="0" w:line="360" w:lineRule="auto"/>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Pr="00E93B81">
        <w:rPr>
          <w:rFonts w:ascii="Arial" w:hAnsi="Arial" w:cs="Arial"/>
          <w:sz w:val="20"/>
          <w:szCs w:val="20"/>
        </w:rPr>
        <w:t xml:space="preserve">Figura </w:t>
      </w:r>
      <w:r>
        <w:rPr>
          <w:rFonts w:ascii="Arial" w:hAnsi="Arial" w:cs="Arial"/>
          <w:sz w:val="20"/>
          <w:szCs w:val="20"/>
        </w:rPr>
        <w:t>21</w:t>
      </w:r>
      <w:r w:rsidRPr="00E93B81">
        <w:rPr>
          <w:rFonts w:ascii="Arial" w:hAnsi="Arial" w:cs="Arial"/>
          <w:sz w:val="20"/>
          <w:szCs w:val="20"/>
        </w:rPr>
        <w:t xml:space="preserve"> </w:t>
      </w:r>
      <w:r>
        <w:rPr>
          <w:rFonts w:ascii="Arial" w:hAnsi="Arial" w:cs="Arial"/>
          <w:sz w:val="20"/>
          <w:szCs w:val="20"/>
        </w:rPr>
        <w:t>– Fazenda de Gado.</w:t>
      </w:r>
    </w:p>
    <w:p w:rsidR="00E22F14" w:rsidRDefault="00294203" w:rsidP="00294203">
      <w:pPr>
        <w:spacing w:after="0" w:line="360" w:lineRule="auto"/>
        <w:ind w:firstLine="708"/>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00E22F14" w:rsidRPr="00E22F14">
        <w:rPr>
          <w:rFonts w:ascii="Arial" w:eastAsia="Times New Roman" w:hAnsi="Arial" w:cs="Arial"/>
          <w:sz w:val="20"/>
          <w:szCs w:val="20"/>
          <w:lang w:eastAsia="pt-BR"/>
        </w:rPr>
        <w:t xml:space="preserve">Fonte: foto extraída de: </w:t>
      </w:r>
      <w:hyperlink r:id="rId46" w:history="1">
        <w:r w:rsidRPr="00E22F14">
          <w:rPr>
            <w:rStyle w:val="Hyperlink"/>
            <w:rFonts w:ascii="Arial" w:eastAsia="Times New Roman" w:hAnsi="Arial" w:cs="Arial"/>
            <w:color w:val="auto"/>
            <w:sz w:val="20"/>
            <w:szCs w:val="20"/>
            <w:lang w:eastAsia="pt-BR"/>
          </w:rPr>
          <w:t>www</w:t>
        </w:r>
        <w:r w:rsidR="00E22F14" w:rsidRPr="00E22F14">
          <w:rPr>
            <w:rStyle w:val="Hyperlink"/>
            <w:rFonts w:ascii="Arial" w:eastAsia="Times New Roman" w:hAnsi="Arial" w:cs="Arial"/>
            <w:color w:val="auto"/>
            <w:sz w:val="20"/>
            <w:szCs w:val="20"/>
            <w:lang w:eastAsia="pt-BR"/>
          </w:rPr>
          <w:t>.cprm.gov.br</w:t>
        </w:r>
      </w:hyperlink>
      <w:r w:rsidR="00E22F14" w:rsidRPr="00E22F14">
        <w:rPr>
          <w:rFonts w:ascii="Arial" w:eastAsia="Times New Roman" w:hAnsi="Arial" w:cs="Arial"/>
          <w:sz w:val="20"/>
          <w:szCs w:val="20"/>
          <w:lang w:eastAsia="pt-BR"/>
        </w:rPr>
        <w:t>. Acesso em 18/05/2015.</w:t>
      </w:r>
    </w:p>
    <w:p w:rsidR="00E22F14" w:rsidRPr="00E22F14" w:rsidRDefault="00E22F14" w:rsidP="00E22F14">
      <w:pPr>
        <w:spacing w:after="0" w:line="360" w:lineRule="auto"/>
        <w:ind w:firstLine="708"/>
        <w:jc w:val="center"/>
        <w:rPr>
          <w:rFonts w:ascii="Arial" w:eastAsia="Times New Roman" w:hAnsi="Arial" w:cs="Arial"/>
          <w:sz w:val="20"/>
          <w:szCs w:val="20"/>
          <w:lang w:eastAsia="pt-BR"/>
        </w:rPr>
      </w:pPr>
    </w:p>
    <w:p w:rsidR="008C179B" w:rsidRPr="00966AB2" w:rsidRDefault="008C179B" w:rsidP="008C179B">
      <w:pPr>
        <w:spacing w:after="0" w:line="360" w:lineRule="auto"/>
        <w:ind w:firstLine="708"/>
        <w:jc w:val="both"/>
        <w:rPr>
          <w:rFonts w:ascii="Arial" w:eastAsia="Times New Roman" w:hAnsi="Arial" w:cs="Arial"/>
          <w:color w:val="000000"/>
          <w:sz w:val="24"/>
          <w:szCs w:val="24"/>
          <w:lang w:eastAsia="pt-BR"/>
        </w:rPr>
      </w:pPr>
      <w:r w:rsidRPr="00966AB2">
        <w:rPr>
          <w:rFonts w:ascii="Arial" w:eastAsia="Times New Roman" w:hAnsi="Arial" w:cs="Arial"/>
          <w:b/>
          <w:bCs/>
          <w:color w:val="000000"/>
          <w:sz w:val="24"/>
          <w:szCs w:val="24"/>
          <w:lang w:eastAsia="pt-BR"/>
        </w:rPr>
        <w:t>Atividades Profissionais Liberais:</w:t>
      </w:r>
      <w:r w:rsidRPr="00966AB2">
        <w:rPr>
          <w:rFonts w:ascii="Arial" w:eastAsia="Times New Roman" w:hAnsi="Arial" w:cs="Arial"/>
          <w:color w:val="000000"/>
          <w:sz w:val="24"/>
          <w:szCs w:val="24"/>
          <w:lang w:eastAsia="pt-BR"/>
        </w:rPr>
        <w:t xml:space="preserve"> a atividade de profissionais liberais é bastante acentuada. O município conta com médicos, advogados, dentistas, engenheiros, contabilistas, veterinários, topógrafos, etc.</w:t>
      </w:r>
    </w:p>
    <w:p w:rsidR="008C179B" w:rsidRPr="00966AB2" w:rsidRDefault="008C179B" w:rsidP="008C179B">
      <w:pPr>
        <w:spacing w:after="0" w:line="360" w:lineRule="auto"/>
        <w:ind w:firstLine="708"/>
        <w:jc w:val="both"/>
        <w:rPr>
          <w:rFonts w:ascii="Times New Roman" w:eastAsia="Times New Roman" w:hAnsi="Times New Roman"/>
          <w:sz w:val="24"/>
          <w:szCs w:val="24"/>
          <w:lang w:eastAsia="pt-BR"/>
        </w:rPr>
      </w:pPr>
      <w:r w:rsidRPr="00966AB2">
        <w:rPr>
          <w:rFonts w:ascii="Arial" w:eastAsia="Times New Roman" w:hAnsi="Arial" w:cs="Arial"/>
          <w:b/>
          <w:bCs/>
          <w:color w:val="000000"/>
          <w:sz w:val="24"/>
          <w:szCs w:val="24"/>
          <w:lang w:eastAsia="pt-BR"/>
        </w:rPr>
        <w:t>Sindicatos</w:t>
      </w:r>
      <w:r w:rsidRPr="00966AB2">
        <w:rPr>
          <w:rFonts w:ascii="Arial" w:eastAsia="Times New Roman" w:hAnsi="Arial" w:cs="Arial"/>
          <w:b/>
          <w:color w:val="000000"/>
          <w:sz w:val="24"/>
          <w:szCs w:val="24"/>
          <w:lang w:eastAsia="pt-BR"/>
        </w:rPr>
        <w:t>:</w:t>
      </w:r>
      <w:r w:rsidRPr="00966AB2">
        <w:rPr>
          <w:rFonts w:ascii="Arial" w:eastAsia="Times New Roman" w:hAnsi="Arial" w:cs="Arial"/>
          <w:color w:val="000000"/>
          <w:sz w:val="24"/>
          <w:szCs w:val="24"/>
          <w:lang w:eastAsia="pt-BR"/>
        </w:rPr>
        <w:t xml:space="preserve"> Sindicato dos Trabalhadores Rurais de Adrianópolis. Este Sindicato foi fundado em 1974, tendo a sua sede em prédio próprio.</w:t>
      </w:r>
    </w:p>
    <w:p w:rsidR="008C179B" w:rsidRPr="00966AB2" w:rsidRDefault="008C179B" w:rsidP="008C179B">
      <w:pPr>
        <w:spacing w:after="0" w:line="360" w:lineRule="auto"/>
        <w:ind w:firstLine="708"/>
        <w:jc w:val="both"/>
        <w:rPr>
          <w:rFonts w:ascii="Arial" w:eastAsia="Times New Roman" w:hAnsi="Arial" w:cs="Arial"/>
          <w:sz w:val="24"/>
          <w:szCs w:val="24"/>
          <w:lang w:eastAsia="pt-BR"/>
        </w:rPr>
      </w:pPr>
      <w:r w:rsidRPr="00966AB2">
        <w:rPr>
          <w:rFonts w:ascii="Arial" w:eastAsia="Times New Roman" w:hAnsi="Arial" w:cs="Arial"/>
          <w:b/>
          <w:bCs/>
          <w:color w:val="000000"/>
          <w:sz w:val="24"/>
          <w:szCs w:val="24"/>
          <w:lang w:eastAsia="pt-BR"/>
        </w:rPr>
        <w:t>Equipamentos Urbanos e Serviços Públicos:</w:t>
      </w:r>
      <w:r w:rsidRPr="00966AB2">
        <w:rPr>
          <w:rFonts w:ascii="Arial" w:eastAsia="Times New Roman" w:hAnsi="Arial" w:cs="Arial"/>
          <w:color w:val="000000"/>
          <w:sz w:val="24"/>
          <w:szCs w:val="24"/>
          <w:lang w:eastAsia="pt-BR"/>
        </w:rPr>
        <w:t xml:space="preserve"> A Prefeitura de Adrianópolis tem em funcionamento as seguintes secretarias: Secretaria de Governo, Secretaria de Finança e Planejamento, Secretaria de Meio Ambiente,  Secretaria de Agricultura, Secretaria de Educação e Cultura, Secretaria de Saúde, Secretaria de Obras e Urbanismo e Secretaria Transporte. Sua sede atual foi inaugurada em 1960 e ocupa uma área de 150</w:t>
      </w:r>
      <w:r w:rsidRPr="00966AB2">
        <w:rPr>
          <w:rFonts w:ascii="Arial" w:eastAsia="Times New Roman" w:hAnsi="Arial" w:cs="Arial"/>
          <w:color w:val="FF0000"/>
          <w:sz w:val="24"/>
          <w:szCs w:val="24"/>
          <w:lang w:eastAsia="pt-BR"/>
        </w:rPr>
        <w:t xml:space="preserve"> </w:t>
      </w:r>
      <w:r w:rsidRPr="00966AB2">
        <w:rPr>
          <w:rFonts w:ascii="Arial" w:eastAsia="Times New Roman" w:hAnsi="Arial" w:cs="Arial"/>
          <w:sz w:val="24"/>
          <w:szCs w:val="24"/>
          <w:lang w:eastAsia="pt-BR"/>
        </w:rPr>
        <w:t>m².</w:t>
      </w:r>
    </w:p>
    <w:p w:rsidR="008C179B" w:rsidRPr="00966AB2" w:rsidRDefault="008C179B" w:rsidP="008C179B">
      <w:pPr>
        <w:spacing w:after="0" w:line="360" w:lineRule="auto"/>
        <w:ind w:firstLine="708"/>
        <w:jc w:val="both"/>
        <w:rPr>
          <w:rFonts w:ascii="Arial" w:eastAsia="Times New Roman" w:hAnsi="Arial" w:cs="Arial"/>
          <w:color w:val="000000"/>
          <w:sz w:val="24"/>
          <w:szCs w:val="24"/>
          <w:lang w:eastAsia="pt-BR"/>
        </w:rPr>
      </w:pPr>
      <w:r w:rsidRPr="00966AB2">
        <w:rPr>
          <w:rFonts w:ascii="Arial" w:eastAsia="Times New Roman" w:hAnsi="Arial" w:cs="Arial"/>
          <w:b/>
          <w:bCs/>
          <w:color w:val="000000"/>
          <w:sz w:val="24"/>
          <w:szCs w:val="24"/>
          <w:lang w:eastAsia="pt-BR"/>
        </w:rPr>
        <w:t>Câmara Municipal:</w:t>
      </w:r>
      <w:r w:rsidRPr="00966AB2">
        <w:rPr>
          <w:rFonts w:ascii="Arial" w:eastAsia="Times New Roman" w:hAnsi="Arial" w:cs="Arial"/>
          <w:color w:val="000000"/>
          <w:sz w:val="24"/>
          <w:szCs w:val="24"/>
          <w:lang w:eastAsia="pt-BR"/>
        </w:rPr>
        <w:t xml:space="preserve"> A Câmara Municipal está instalada na Avenida Marechal Mascarenhas de Moraes, em frente à Prefeitura Municipal, no centro da cidade.</w:t>
      </w:r>
    </w:p>
    <w:p w:rsidR="008C179B" w:rsidRDefault="008C179B" w:rsidP="008C179B">
      <w:pPr>
        <w:spacing w:after="0" w:line="360" w:lineRule="auto"/>
        <w:ind w:firstLine="708"/>
        <w:jc w:val="both"/>
        <w:rPr>
          <w:rFonts w:ascii="Arial" w:eastAsia="Times New Roman" w:hAnsi="Arial" w:cs="Arial"/>
          <w:color w:val="000000"/>
          <w:sz w:val="24"/>
          <w:szCs w:val="24"/>
          <w:lang w:eastAsia="pt-BR"/>
        </w:rPr>
      </w:pPr>
      <w:r w:rsidRPr="00966AB2">
        <w:rPr>
          <w:rFonts w:ascii="Arial" w:eastAsia="Times New Roman" w:hAnsi="Arial" w:cs="Arial"/>
          <w:b/>
          <w:bCs/>
          <w:color w:val="000000"/>
          <w:sz w:val="24"/>
          <w:szCs w:val="24"/>
          <w:lang w:eastAsia="pt-BR"/>
        </w:rPr>
        <w:t>Saúde</w:t>
      </w:r>
      <w:r w:rsidRPr="00966AB2">
        <w:rPr>
          <w:rFonts w:ascii="Arial" w:eastAsia="Times New Roman" w:hAnsi="Arial" w:cs="Arial"/>
          <w:b/>
          <w:color w:val="000000"/>
          <w:sz w:val="24"/>
          <w:szCs w:val="24"/>
          <w:lang w:eastAsia="pt-BR"/>
        </w:rPr>
        <w:t>:</w:t>
      </w:r>
      <w:r w:rsidRPr="00966AB2">
        <w:rPr>
          <w:rFonts w:ascii="Arial" w:eastAsia="Times New Roman" w:hAnsi="Arial" w:cs="Arial"/>
          <w:color w:val="000000"/>
          <w:sz w:val="24"/>
          <w:szCs w:val="24"/>
          <w:lang w:eastAsia="pt-BR"/>
        </w:rPr>
        <w:t xml:space="preserve"> o município conta com um Pronto Atendimento no Centro de Saúde de Adrianópolis (Olimpio Gonçalves dos Santos) que funciona em prédio próprio, possui atendimento médico, funcionando diuturnamente para o atendimento à comunidade. Há também o Centro de Saúde Colônia Sete Barras, Mini Posto Vila Mota, além do trabalho de médico, que percorre as regiões mais longínquas do município onde se encontram os postos avançados de Epitácio Pessoa, </w:t>
      </w:r>
      <w:proofErr w:type="spellStart"/>
      <w:r w:rsidRPr="00966AB2">
        <w:rPr>
          <w:rFonts w:ascii="Arial" w:eastAsia="Times New Roman" w:hAnsi="Arial" w:cs="Arial"/>
          <w:color w:val="000000"/>
          <w:sz w:val="24"/>
          <w:szCs w:val="24"/>
          <w:lang w:eastAsia="pt-BR"/>
        </w:rPr>
        <w:t>Perau</w:t>
      </w:r>
      <w:proofErr w:type="spellEnd"/>
      <w:r w:rsidRPr="00966AB2">
        <w:rPr>
          <w:rFonts w:ascii="Arial" w:eastAsia="Times New Roman" w:hAnsi="Arial" w:cs="Arial"/>
          <w:color w:val="000000"/>
          <w:sz w:val="24"/>
          <w:szCs w:val="24"/>
          <w:lang w:eastAsia="pt-BR"/>
        </w:rPr>
        <w:t>, Varginha, João Sura e Córrego do Franco.</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Polícia Judiciária</w:t>
      </w:r>
      <w:r w:rsidRPr="00050334">
        <w:rPr>
          <w:rFonts w:ascii="Arial" w:eastAsia="Times New Roman" w:hAnsi="Arial" w:cs="Arial"/>
          <w:b/>
          <w:color w:val="000000"/>
          <w:sz w:val="24"/>
          <w:szCs w:val="24"/>
          <w:lang w:eastAsia="pt-BR"/>
        </w:rPr>
        <w:t>:</w:t>
      </w:r>
      <w:r w:rsidRPr="00050334">
        <w:rPr>
          <w:rFonts w:ascii="Arial" w:eastAsia="Times New Roman" w:hAnsi="Arial" w:cs="Arial"/>
          <w:color w:val="000000"/>
          <w:sz w:val="24"/>
          <w:szCs w:val="24"/>
          <w:lang w:eastAsia="pt-BR"/>
        </w:rPr>
        <w:t xml:space="preserve"> o município conta com uma Delegacia, na Avenida Marechal Mascarenhas de Moraes, na área central. Sua construção é padrão da Secretaria de Segurança Pública do Estado do Paraná e por esta construída.</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Serviço de Identificação:</w:t>
      </w:r>
      <w:r w:rsidRPr="00050334">
        <w:rPr>
          <w:rFonts w:ascii="Arial" w:eastAsia="Times New Roman" w:hAnsi="Arial" w:cs="Arial"/>
          <w:color w:val="000000"/>
          <w:sz w:val="24"/>
          <w:szCs w:val="24"/>
          <w:lang w:eastAsia="pt-BR"/>
        </w:rPr>
        <w:t xml:space="preserve"> um Posto de Identificação, que faz a expedição de cédulas de identidade e 2ª via desta. O Posto funciona anexo a Delegacia.</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Serviço Militar:</w:t>
      </w:r>
      <w:r w:rsidRPr="00050334">
        <w:rPr>
          <w:rFonts w:ascii="Arial" w:eastAsia="Times New Roman" w:hAnsi="Arial" w:cs="Arial"/>
          <w:color w:val="000000"/>
          <w:sz w:val="24"/>
          <w:szCs w:val="24"/>
          <w:lang w:eastAsia="pt-BR"/>
        </w:rPr>
        <w:t xml:space="preserve"> o município oferece serviço de emissão de Certificado de Dispensa de Incorporação na Junta de Serviço Militar e demais atividades pertinentes ao setor. A Junta Militar de Adrianópolis  está localizada na Rua Alcides Batista Dias.</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Estabelecimentos de Crédito</w:t>
      </w:r>
      <w:r w:rsidRPr="00050334">
        <w:rPr>
          <w:rFonts w:ascii="Arial" w:eastAsia="Times New Roman" w:hAnsi="Arial" w:cs="Arial"/>
          <w:b/>
          <w:color w:val="000000"/>
          <w:sz w:val="24"/>
          <w:szCs w:val="24"/>
          <w:lang w:eastAsia="pt-BR"/>
        </w:rPr>
        <w:t>:</w:t>
      </w:r>
      <w:r w:rsidRPr="00050334">
        <w:rPr>
          <w:rFonts w:ascii="Arial" w:eastAsia="Times New Roman" w:hAnsi="Arial" w:cs="Arial"/>
          <w:color w:val="000000"/>
          <w:sz w:val="24"/>
          <w:szCs w:val="24"/>
          <w:lang w:eastAsia="pt-BR"/>
        </w:rPr>
        <w:t xml:space="preserve"> estão instaladas no município as seguintes agências bancárias: Banco Itaú e Banco Postal (Correios).</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color w:val="000000"/>
          <w:sz w:val="24"/>
          <w:szCs w:val="24"/>
          <w:lang w:eastAsia="pt-BR"/>
        </w:rPr>
        <w:t>Cartório de Registro Civil:</w:t>
      </w:r>
      <w:r w:rsidRPr="00050334">
        <w:rPr>
          <w:rFonts w:ascii="Arial" w:eastAsia="Times New Roman" w:hAnsi="Arial" w:cs="Arial"/>
          <w:color w:val="000000"/>
          <w:sz w:val="24"/>
          <w:szCs w:val="24"/>
          <w:lang w:eastAsia="pt-BR"/>
        </w:rPr>
        <w:t xml:space="preserve"> atende na Rua Jacinto </w:t>
      </w:r>
      <w:proofErr w:type="spellStart"/>
      <w:r w:rsidRPr="00050334">
        <w:rPr>
          <w:rFonts w:ascii="Arial" w:eastAsia="Times New Roman" w:hAnsi="Arial" w:cs="Arial"/>
          <w:color w:val="000000"/>
          <w:sz w:val="24"/>
          <w:szCs w:val="24"/>
          <w:lang w:eastAsia="pt-BR"/>
        </w:rPr>
        <w:t>Straub</w:t>
      </w:r>
      <w:proofErr w:type="spellEnd"/>
      <w:r w:rsidRPr="00050334">
        <w:rPr>
          <w:rFonts w:ascii="Arial" w:eastAsia="Times New Roman" w:hAnsi="Arial" w:cs="Arial"/>
          <w:color w:val="000000"/>
          <w:sz w:val="24"/>
          <w:szCs w:val="24"/>
          <w:lang w:eastAsia="pt-BR"/>
        </w:rPr>
        <w:t>.</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Esporte</w:t>
      </w:r>
      <w:r w:rsidRPr="00050334">
        <w:rPr>
          <w:rFonts w:ascii="Arial" w:eastAsia="Times New Roman" w:hAnsi="Arial" w:cs="Arial"/>
          <w:b/>
          <w:color w:val="000000"/>
          <w:sz w:val="24"/>
          <w:szCs w:val="24"/>
          <w:lang w:eastAsia="pt-BR"/>
        </w:rPr>
        <w:t xml:space="preserve">: </w:t>
      </w:r>
      <w:r w:rsidRPr="00050334">
        <w:rPr>
          <w:rFonts w:ascii="Arial" w:eastAsia="Times New Roman" w:hAnsi="Arial" w:cs="Arial"/>
          <w:color w:val="000000"/>
          <w:sz w:val="24"/>
          <w:szCs w:val="24"/>
          <w:lang w:eastAsia="pt-BR"/>
        </w:rPr>
        <w:t>O município dispõe do Estádio Municipal, localizado na Avenida Marechal Mascarenhas de Moraes</w:t>
      </w:r>
      <w:r w:rsidR="00576293">
        <w:rPr>
          <w:rFonts w:ascii="Arial" w:eastAsia="Times New Roman" w:hAnsi="Arial" w:cs="Arial"/>
          <w:color w:val="000000"/>
          <w:sz w:val="24"/>
          <w:szCs w:val="24"/>
          <w:lang w:eastAsia="pt-BR"/>
        </w:rPr>
        <w:t>, uma quadra esportiva no Km 4</w:t>
      </w:r>
      <w:r w:rsidRPr="00050334">
        <w:rPr>
          <w:rFonts w:ascii="Arial" w:eastAsia="Times New Roman" w:hAnsi="Arial" w:cs="Arial"/>
          <w:color w:val="000000"/>
          <w:sz w:val="24"/>
          <w:szCs w:val="24"/>
          <w:lang w:eastAsia="pt-BR"/>
        </w:rPr>
        <w:t xml:space="preserve"> e o Ginásio de Esportes </w:t>
      </w:r>
      <w:r w:rsidR="00576293">
        <w:rPr>
          <w:rFonts w:ascii="Arial" w:eastAsia="Times New Roman" w:hAnsi="Arial" w:cs="Arial"/>
          <w:color w:val="000000"/>
          <w:sz w:val="24"/>
          <w:szCs w:val="24"/>
          <w:lang w:eastAsia="pt-BR"/>
        </w:rPr>
        <w:t xml:space="preserve">do </w:t>
      </w:r>
      <w:r w:rsidRPr="00050334">
        <w:rPr>
          <w:rFonts w:ascii="Arial" w:eastAsia="Times New Roman" w:hAnsi="Arial" w:cs="Arial"/>
          <w:color w:val="000000"/>
          <w:sz w:val="24"/>
          <w:szCs w:val="24"/>
          <w:lang w:eastAsia="pt-BR"/>
        </w:rPr>
        <w:t xml:space="preserve">Centro </w:t>
      </w:r>
      <w:r w:rsidR="00EF0071">
        <w:rPr>
          <w:rFonts w:ascii="Arial" w:eastAsia="Times New Roman" w:hAnsi="Arial" w:cs="Arial"/>
          <w:color w:val="000000"/>
          <w:sz w:val="24"/>
          <w:szCs w:val="24"/>
          <w:lang w:eastAsia="pt-BR"/>
        </w:rPr>
        <w:t>da c</w:t>
      </w:r>
      <w:r w:rsidRPr="00050334">
        <w:rPr>
          <w:rFonts w:ascii="Arial" w:eastAsia="Times New Roman" w:hAnsi="Arial" w:cs="Arial"/>
          <w:color w:val="000000"/>
          <w:sz w:val="24"/>
          <w:szCs w:val="24"/>
          <w:lang w:eastAsia="pt-BR"/>
        </w:rPr>
        <w:t>idade, ao lado do Centro de Saúde.</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proofErr w:type="spellStart"/>
      <w:r w:rsidRPr="00050334">
        <w:rPr>
          <w:rFonts w:ascii="Arial" w:eastAsia="Times New Roman" w:hAnsi="Arial" w:cs="Arial"/>
          <w:b/>
          <w:bCs/>
          <w:color w:val="000000"/>
          <w:sz w:val="24"/>
          <w:szCs w:val="24"/>
          <w:lang w:eastAsia="pt-BR"/>
        </w:rPr>
        <w:t>Emater</w:t>
      </w:r>
      <w:proofErr w:type="spellEnd"/>
      <w:r w:rsidRPr="00050334">
        <w:rPr>
          <w:rFonts w:ascii="Arial" w:eastAsia="Times New Roman" w:hAnsi="Arial" w:cs="Arial"/>
          <w:b/>
          <w:bCs/>
          <w:color w:val="000000"/>
          <w:sz w:val="24"/>
          <w:szCs w:val="24"/>
          <w:lang w:eastAsia="pt-BR"/>
        </w:rPr>
        <w:t>:</w:t>
      </w:r>
      <w:r w:rsidRPr="00050334">
        <w:rPr>
          <w:rFonts w:ascii="Arial" w:eastAsia="Times New Roman" w:hAnsi="Arial" w:cs="Arial"/>
          <w:color w:val="000000"/>
          <w:sz w:val="24"/>
          <w:szCs w:val="24"/>
          <w:lang w:eastAsia="pt-BR"/>
        </w:rPr>
        <w:t xml:space="preserve"> O Instituto Paranaense de Assistência Técnica e Extensão Rural tem escritório e oferece atendimento técnico aos produtores da região, de modo a contribuir para melhoria do ambiente rural e para qualidade de vida das famílias. O instituto também orienta os agricultores familiares e suas organizações, para que estes desenvolvam sistemas de produção rentáveis. </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SENAI:</w:t>
      </w:r>
      <w:r w:rsidRPr="00050334">
        <w:rPr>
          <w:rFonts w:ascii="Arial" w:eastAsia="Times New Roman" w:hAnsi="Arial" w:cs="Arial"/>
          <w:color w:val="000000"/>
          <w:sz w:val="24"/>
          <w:szCs w:val="24"/>
          <w:lang w:eastAsia="pt-BR"/>
        </w:rPr>
        <w:t xml:space="preserve"> O Serviço Nacional de Aprendizagem Industrial – SENAI, oferece cursos profissionalizantes e orientações sobre segurança do trabalho para as empresas da região.</w:t>
      </w:r>
    </w:p>
    <w:p w:rsidR="008C179B" w:rsidRPr="00050334" w:rsidRDefault="008C179B" w:rsidP="008C179B">
      <w:pPr>
        <w:spacing w:after="0" w:line="360" w:lineRule="auto"/>
        <w:ind w:firstLine="708"/>
        <w:jc w:val="both"/>
        <w:rPr>
          <w:rFonts w:ascii="Arial" w:eastAsia="Times New Roman" w:hAnsi="Arial" w:cs="Arial"/>
          <w:color w:val="000000"/>
          <w:sz w:val="24"/>
          <w:szCs w:val="24"/>
          <w:lang w:eastAsia="pt-BR"/>
        </w:rPr>
      </w:pPr>
      <w:r w:rsidRPr="00050334">
        <w:rPr>
          <w:rFonts w:ascii="Arial" w:eastAsia="Times New Roman" w:hAnsi="Arial" w:cs="Arial"/>
          <w:b/>
          <w:bCs/>
          <w:color w:val="000000"/>
          <w:sz w:val="24"/>
          <w:szCs w:val="24"/>
          <w:lang w:eastAsia="pt-BR"/>
        </w:rPr>
        <w:t>Principais Ruas</w:t>
      </w:r>
      <w:r w:rsidRPr="00050334">
        <w:rPr>
          <w:rFonts w:ascii="Arial" w:eastAsia="Times New Roman" w:hAnsi="Arial" w:cs="Arial"/>
          <w:b/>
          <w:color w:val="000000"/>
          <w:sz w:val="24"/>
          <w:szCs w:val="24"/>
          <w:lang w:eastAsia="pt-BR"/>
        </w:rPr>
        <w:t>:</w:t>
      </w:r>
      <w:r w:rsidRPr="00050334">
        <w:rPr>
          <w:rFonts w:ascii="Arial" w:eastAsia="Times New Roman" w:hAnsi="Arial" w:cs="Arial"/>
          <w:color w:val="000000"/>
          <w:sz w:val="24"/>
          <w:szCs w:val="24"/>
          <w:lang w:eastAsia="pt-BR"/>
        </w:rPr>
        <w:t xml:space="preserve"> Avenida Marechal Mascarenhas de Moraes, Benedito Batista Dias, Alcides Batista Dias, França Martins e Cassiano Rosa dos Santos.</w:t>
      </w:r>
    </w:p>
    <w:p w:rsidR="008C179B" w:rsidRPr="00050334" w:rsidRDefault="008C179B" w:rsidP="008C179B">
      <w:pPr>
        <w:spacing w:after="0" w:line="240" w:lineRule="auto"/>
        <w:ind w:firstLine="708"/>
        <w:jc w:val="both"/>
        <w:rPr>
          <w:rFonts w:ascii="Times New Roman" w:eastAsia="Times New Roman" w:hAnsi="Times New Roman"/>
          <w:sz w:val="24"/>
          <w:szCs w:val="24"/>
          <w:lang w:eastAsia="pt-BR"/>
        </w:rPr>
      </w:pPr>
      <w:r w:rsidRPr="00050334">
        <w:rPr>
          <w:rFonts w:ascii="Arial" w:eastAsia="Times New Roman" w:hAnsi="Arial" w:cs="Arial"/>
          <w:b/>
          <w:bCs/>
          <w:color w:val="000000"/>
          <w:sz w:val="24"/>
          <w:szCs w:val="24"/>
          <w:lang w:eastAsia="pt-BR"/>
        </w:rPr>
        <w:t>Praça principal:</w:t>
      </w:r>
      <w:r w:rsidRPr="00050334">
        <w:rPr>
          <w:rFonts w:ascii="Arial" w:eastAsia="Times New Roman" w:hAnsi="Arial" w:cs="Arial"/>
          <w:color w:val="000000"/>
          <w:sz w:val="24"/>
          <w:szCs w:val="24"/>
          <w:lang w:eastAsia="pt-BR"/>
        </w:rPr>
        <w:t xml:space="preserve"> Antonio Dias </w:t>
      </w:r>
      <w:proofErr w:type="spellStart"/>
      <w:r w:rsidRPr="00050334">
        <w:rPr>
          <w:rFonts w:ascii="Arial" w:eastAsia="Times New Roman" w:hAnsi="Arial" w:cs="Arial"/>
          <w:color w:val="000000"/>
          <w:sz w:val="24"/>
          <w:szCs w:val="24"/>
          <w:lang w:eastAsia="pt-BR"/>
        </w:rPr>
        <w:t>Agibert</w:t>
      </w:r>
      <w:proofErr w:type="spellEnd"/>
      <w:r w:rsidRPr="00050334">
        <w:rPr>
          <w:rFonts w:ascii="Arial" w:eastAsia="Times New Roman" w:hAnsi="Arial" w:cs="Arial"/>
          <w:color w:val="000000"/>
          <w:sz w:val="24"/>
          <w:szCs w:val="24"/>
          <w:lang w:eastAsia="pt-BR"/>
        </w:rPr>
        <w:t>.</w:t>
      </w:r>
    </w:p>
    <w:p w:rsidR="008C179B" w:rsidRDefault="008C179B" w:rsidP="008C179B">
      <w:pPr>
        <w:spacing w:after="0" w:line="360" w:lineRule="auto"/>
        <w:ind w:firstLine="708"/>
        <w:jc w:val="both"/>
        <w:rPr>
          <w:rFonts w:ascii="Arial" w:eastAsia="Times New Roman" w:hAnsi="Arial" w:cs="Arial"/>
          <w:color w:val="000000"/>
          <w:sz w:val="24"/>
          <w:szCs w:val="24"/>
          <w:lang w:eastAsia="pt-BR"/>
        </w:rPr>
      </w:pPr>
    </w:p>
    <w:p w:rsidR="003D1316" w:rsidRDefault="003D1316" w:rsidP="008C179B">
      <w:pPr>
        <w:spacing w:after="0" w:line="360" w:lineRule="auto"/>
        <w:ind w:firstLine="708"/>
        <w:jc w:val="both"/>
        <w:rPr>
          <w:rFonts w:ascii="Arial" w:eastAsia="Times New Roman" w:hAnsi="Arial" w:cs="Arial"/>
          <w:color w:val="000000"/>
          <w:sz w:val="24"/>
          <w:szCs w:val="24"/>
          <w:lang w:eastAsia="pt-BR"/>
        </w:rPr>
      </w:pPr>
    </w:p>
    <w:p w:rsidR="00F019B4" w:rsidRDefault="00F019B4" w:rsidP="008C179B">
      <w:pPr>
        <w:spacing w:after="0" w:line="240" w:lineRule="auto"/>
        <w:jc w:val="both"/>
        <w:rPr>
          <w:rFonts w:ascii="Arial" w:eastAsia="Times New Roman" w:hAnsi="Arial" w:cs="Arial"/>
          <w:color w:val="000000"/>
          <w:sz w:val="24"/>
          <w:szCs w:val="24"/>
          <w:lang w:eastAsia="pt-BR"/>
        </w:rPr>
      </w:pPr>
    </w:p>
    <w:p w:rsidR="00F019B4" w:rsidRDefault="00F019B4" w:rsidP="008C179B">
      <w:pPr>
        <w:spacing w:after="0" w:line="240" w:lineRule="auto"/>
        <w:jc w:val="both"/>
        <w:rPr>
          <w:rFonts w:ascii="Arial" w:eastAsia="Times New Roman" w:hAnsi="Arial" w:cs="Arial"/>
          <w:color w:val="000000"/>
          <w:sz w:val="24"/>
          <w:szCs w:val="24"/>
          <w:lang w:eastAsia="pt-BR"/>
        </w:rPr>
      </w:pPr>
    </w:p>
    <w:p w:rsidR="008C179B" w:rsidRPr="00F019B4" w:rsidRDefault="00F019B4" w:rsidP="008C179B">
      <w:pPr>
        <w:spacing w:after="0" w:line="240" w:lineRule="auto"/>
        <w:jc w:val="both"/>
        <w:rPr>
          <w:rFonts w:ascii="Arial" w:hAnsi="Arial" w:cs="Arial"/>
          <w:lang w:val="pt-PT"/>
        </w:rPr>
      </w:pPr>
      <w:r>
        <w:rPr>
          <w:rFonts w:ascii="Arial" w:hAnsi="Arial" w:cs="Arial"/>
          <w:b/>
          <w:sz w:val="24"/>
          <w:szCs w:val="24"/>
        </w:rPr>
        <w:t xml:space="preserve">TABELA 9 - </w:t>
      </w:r>
      <w:r w:rsidR="008C179B" w:rsidRPr="00F019B4">
        <w:rPr>
          <w:rFonts w:ascii="Arial" w:hAnsi="Arial" w:cs="Arial"/>
          <w:b/>
          <w:sz w:val="24"/>
          <w:szCs w:val="24"/>
          <w:lang w:val="pt-PT"/>
        </w:rPr>
        <w:t>DADOS ECONÔMICOS</w:t>
      </w:r>
    </w:p>
    <w:tbl>
      <w:tblPr>
        <w:tblW w:w="9392" w:type="dxa"/>
        <w:jc w:val="center"/>
        <w:tblCellSpacing w:w="7"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0"/>
        <w:gridCol w:w="1176"/>
        <w:gridCol w:w="923"/>
        <w:gridCol w:w="1715"/>
        <w:gridCol w:w="1228"/>
      </w:tblGrid>
      <w:tr w:rsidR="008C179B" w:rsidRPr="00234AD5" w:rsidTr="00AB0E30">
        <w:trPr>
          <w:trHeight w:val="450"/>
          <w:tblCellSpacing w:w="7" w:type="dxa"/>
          <w:jc w:val="center"/>
        </w:trPr>
        <w:tc>
          <w:tcPr>
            <w:tcW w:w="9364"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234AD5" w:rsidRDefault="008C179B" w:rsidP="005A2240">
            <w:pPr>
              <w:spacing w:after="0" w:line="240" w:lineRule="auto"/>
              <w:jc w:val="center"/>
              <w:rPr>
                <w:rFonts w:ascii="Arial" w:hAnsi="Arial" w:cs="Arial"/>
                <w:lang w:eastAsia="zh-CN"/>
              </w:rPr>
            </w:pPr>
            <w:r w:rsidRPr="00234AD5">
              <w:rPr>
                <w:rFonts w:ascii="Arial" w:hAnsi="Arial" w:cs="Arial"/>
                <w:b/>
                <w:bCs/>
                <w:lang w:eastAsia="zh-CN"/>
              </w:rPr>
              <w:t>ECONOMIA</w:t>
            </w:r>
          </w:p>
        </w:tc>
      </w:tr>
      <w:tr w:rsidR="008C179B" w:rsidRPr="00234AD5" w:rsidTr="00AB0E30">
        <w:trPr>
          <w:trHeight w:val="300"/>
          <w:tblCellSpacing w:w="7" w:type="dxa"/>
          <w:jc w:val="center"/>
        </w:trPr>
        <w:tc>
          <w:tcPr>
            <w:tcW w:w="43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234AD5" w:rsidRDefault="008C179B" w:rsidP="005A2240">
            <w:pPr>
              <w:spacing w:after="0" w:line="240" w:lineRule="auto"/>
              <w:jc w:val="center"/>
              <w:rPr>
                <w:rFonts w:ascii="Arial" w:hAnsi="Arial" w:cs="Arial"/>
                <w:lang w:eastAsia="zh-CN"/>
              </w:rPr>
            </w:pPr>
            <w:r w:rsidRPr="00234AD5">
              <w:rPr>
                <w:rFonts w:ascii="Arial" w:hAnsi="Arial" w:cs="Arial"/>
                <w:b/>
                <w:bCs/>
                <w:lang w:eastAsia="zh-CN"/>
              </w:rPr>
              <w:t>INFORMAÇÃO</w:t>
            </w:r>
          </w:p>
        </w:tc>
        <w:tc>
          <w:tcPr>
            <w:tcW w:w="11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234AD5" w:rsidRDefault="008C179B" w:rsidP="005A2240">
            <w:pPr>
              <w:spacing w:after="0" w:line="240" w:lineRule="auto"/>
              <w:jc w:val="center"/>
              <w:rPr>
                <w:rFonts w:ascii="Arial" w:hAnsi="Arial" w:cs="Arial"/>
                <w:lang w:eastAsia="zh-CN"/>
              </w:rPr>
            </w:pPr>
            <w:r w:rsidRPr="00234AD5">
              <w:rPr>
                <w:rFonts w:ascii="Arial" w:hAnsi="Arial" w:cs="Arial"/>
                <w:b/>
                <w:bCs/>
                <w:lang w:eastAsia="zh-CN"/>
              </w:rPr>
              <w:t>FONTE</w:t>
            </w:r>
          </w:p>
        </w:tc>
        <w:tc>
          <w:tcPr>
            <w:tcW w:w="9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234AD5" w:rsidRDefault="008C179B" w:rsidP="005A2240">
            <w:pPr>
              <w:spacing w:after="0" w:line="240" w:lineRule="auto"/>
              <w:jc w:val="center"/>
              <w:rPr>
                <w:rFonts w:ascii="Arial" w:hAnsi="Arial" w:cs="Arial"/>
                <w:lang w:eastAsia="zh-CN"/>
              </w:rPr>
            </w:pPr>
            <w:r w:rsidRPr="00234AD5">
              <w:rPr>
                <w:rFonts w:ascii="Arial" w:hAnsi="Arial" w:cs="Arial"/>
                <w:b/>
                <w:bCs/>
                <w:lang w:eastAsia="zh-CN"/>
              </w:rPr>
              <w:t>DATA</w:t>
            </w:r>
          </w:p>
        </w:tc>
        <w:tc>
          <w:tcPr>
            <w:tcW w:w="292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234AD5" w:rsidRDefault="008C179B" w:rsidP="005A2240">
            <w:pPr>
              <w:spacing w:after="0" w:line="240" w:lineRule="auto"/>
              <w:jc w:val="center"/>
              <w:rPr>
                <w:rFonts w:ascii="Arial" w:hAnsi="Arial" w:cs="Arial"/>
                <w:lang w:eastAsia="zh-CN"/>
              </w:rPr>
            </w:pPr>
            <w:r w:rsidRPr="00234AD5">
              <w:rPr>
                <w:rFonts w:ascii="Arial" w:hAnsi="Arial" w:cs="Arial"/>
                <w:b/>
                <w:bCs/>
                <w:lang w:eastAsia="zh-CN"/>
              </w:rPr>
              <w:t>ESTATÍSTICA</w:t>
            </w:r>
          </w:p>
        </w:tc>
      </w:tr>
      <w:tr w:rsidR="008C179B" w:rsidRPr="00234AD5" w:rsidTr="00AB0E30">
        <w:trPr>
          <w:trHeight w:val="300"/>
          <w:tblCellSpacing w:w="7" w:type="dxa"/>
          <w:jc w:val="center"/>
        </w:trPr>
        <w:tc>
          <w:tcPr>
            <w:tcW w:w="43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População Economicamente Ativa</w:t>
            </w:r>
          </w:p>
        </w:tc>
        <w:tc>
          <w:tcPr>
            <w:tcW w:w="11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IBGE</w:t>
            </w:r>
          </w:p>
        </w:tc>
        <w:tc>
          <w:tcPr>
            <w:tcW w:w="9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2010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2576</w:t>
            </w:r>
          </w:p>
        </w:tc>
        <w:tc>
          <w:tcPr>
            <w:tcW w:w="12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pessoas</w:t>
            </w:r>
          </w:p>
        </w:tc>
      </w:tr>
      <w:tr w:rsidR="008C179B" w:rsidRPr="00234AD5" w:rsidTr="00AB0E30">
        <w:trPr>
          <w:trHeight w:val="300"/>
          <w:tblCellSpacing w:w="7" w:type="dxa"/>
          <w:jc w:val="center"/>
        </w:trPr>
        <w:tc>
          <w:tcPr>
            <w:tcW w:w="43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População Ocupada</w:t>
            </w:r>
          </w:p>
        </w:tc>
        <w:tc>
          <w:tcPr>
            <w:tcW w:w="11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IBGE</w:t>
            </w:r>
          </w:p>
        </w:tc>
        <w:tc>
          <w:tcPr>
            <w:tcW w:w="9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2010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2423</w:t>
            </w:r>
          </w:p>
        </w:tc>
        <w:tc>
          <w:tcPr>
            <w:tcW w:w="12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pessoas</w:t>
            </w:r>
          </w:p>
        </w:tc>
      </w:tr>
    </w:tbl>
    <w:p w:rsidR="00AB0E30" w:rsidRPr="00535F2F" w:rsidRDefault="00AB0E30" w:rsidP="00AB0E30">
      <w:pPr>
        <w:spacing w:after="0" w:line="240" w:lineRule="auto"/>
        <w:jc w:val="both"/>
        <w:rPr>
          <w:rFonts w:ascii="Arial" w:hAnsi="Arial" w:cs="Arial"/>
          <w:sz w:val="20"/>
          <w:szCs w:val="20"/>
        </w:rPr>
      </w:pPr>
      <w:r w:rsidRPr="00535F2F">
        <w:rPr>
          <w:rFonts w:ascii="Arial" w:hAnsi="Arial" w:cs="Arial"/>
          <w:sz w:val="20"/>
          <w:szCs w:val="20"/>
        </w:rPr>
        <w:t>(Fonte: IBGE)</w:t>
      </w:r>
      <w:r>
        <w:rPr>
          <w:rFonts w:ascii="Arial" w:hAnsi="Arial" w:cs="Arial"/>
          <w:sz w:val="20"/>
          <w:szCs w:val="20"/>
        </w:rPr>
        <w:t xml:space="preserve"> </w:t>
      </w:r>
      <w:r>
        <w:rPr>
          <w:rFonts w:ascii="Arial" w:eastAsia="Times New Roman" w:hAnsi="Arial" w:cs="Arial"/>
          <w:color w:val="222222"/>
          <w:sz w:val="20"/>
          <w:szCs w:val="20"/>
          <w:lang w:val="pt-PT" w:eastAsia="pt-BR"/>
        </w:rPr>
        <w:t>Acesso em 12/05/2015</w:t>
      </w:r>
    </w:p>
    <w:p w:rsidR="0005401F" w:rsidRDefault="0005401F" w:rsidP="008C179B">
      <w:pPr>
        <w:spacing w:line="240" w:lineRule="auto"/>
        <w:jc w:val="both"/>
        <w:rPr>
          <w:rFonts w:ascii="Arial" w:hAnsi="Arial" w:cs="Arial"/>
          <w:color w:val="FF0000"/>
        </w:rPr>
      </w:pPr>
    </w:p>
    <w:p w:rsidR="0076222E" w:rsidRDefault="0076222E" w:rsidP="008C179B">
      <w:pPr>
        <w:spacing w:after="0" w:line="240" w:lineRule="auto"/>
        <w:jc w:val="both"/>
        <w:rPr>
          <w:rFonts w:ascii="Arial" w:hAnsi="Arial" w:cs="Arial"/>
          <w:b/>
          <w:sz w:val="24"/>
          <w:szCs w:val="24"/>
          <w:u w:val="single"/>
        </w:rPr>
      </w:pPr>
    </w:p>
    <w:p w:rsidR="008C179B" w:rsidRPr="009F37A5" w:rsidRDefault="00F019B4" w:rsidP="008C179B">
      <w:pPr>
        <w:spacing w:after="0" w:line="240" w:lineRule="auto"/>
        <w:jc w:val="both"/>
        <w:rPr>
          <w:rFonts w:ascii="Arial" w:hAnsi="Arial" w:cs="Arial"/>
        </w:rPr>
      </w:pPr>
      <w:r>
        <w:rPr>
          <w:rFonts w:ascii="Arial" w:hAnsi="Arial" w:cs="Arial"/>
          <w:b/>
          <w:sz w:val="24"/>
          <w:szCs w:val="24"/>
        </w:rPr>
        <w:t xml:space="preserve">TABELA 10 - </w:t>
      </w:r>
      <w:r w:rsidR="008C179B" w:rsidRPr="00F019B4">
        <w:rPr>
          <w:rFonts w:ascii="Arial" w:hAnsi="Arial" w:cs="Arial"/>
          <w:b/>
          <w:sz w:val="24"/>
          <w:szCs w:val="24"/>
        </w:rPr>
        <w:t>INDICADORES ECONÔMICOS E SOCIAIS</w:t>
      </w:r>
    </w:p>
    <w:tbl>
      <w:tblPr>
        <w:tblW w:w="9487" w:type="dxa"/>
        <w:jc w:val="center"/>
        <w:tblCellSpacing w:w="7"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6"/>
        <w:gridCol w:w="1851"/>
        <w:gridCol w:w="893"/>
        <w:gridCol w:w="1434"/>
        <w:gridCol w:w="893"/>
      </w:tblGrid>
      <w:tr w:rsidR="008C179B" w:rsidRPr="009F37A5" w:rsidTr="00AB0E30">
        <w:trPr>
          <w:trHeight w:val="300"/>
          <w:tblCellSpacing w:w="7" w:type="dxa"/>
          <w:jc w:val="center"/>
        </w:trPr>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eastAsia="zh-CN"/>
              </w:rPr>
            </w:pPr>
            <w:r w:rsidRPr="009F37A5">
              <w:rPr>
                <w:rFonts w:ascii="Arial" w:hAnsi="Arial" w:cs="Arial"/>
                <w:b/>
                <w:bCs/>
                <w:lang w:eastAsia="zh-CN"/>
              </w:rPr>
              <w:t>INFORMAÇÃO</w:t>
            </w:r>
          </w:p>
        </w:tc>
        <w:tc>
          <w:tcPr>
            <w:tcW w:w="18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eastAsia="zh-CN"/>
              </w:rPr>
            </w:pPr>
            <w:r w:rsidRPr="009F37A5">
              <w:rPr>
                <w:rFonts w:ascii="Arial" w:hAnsi="Arial" w:cs="Arial"/>
                <w:b/>
                <w:bCs/>
                <w:lang w:eastAsia="zh-CN"/>
              </w:rPr>
              <w:t>FONTE</w:t>
            </w:r>
          </w:p>
        </w:tc>
        <w:tc>
          <w:tcPr>
            <w:tcW w:w="8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eastAsia="zh-CN"/>
              </w:rPr>
            </w:pPr>
            <w:r w:rsidRPr="009F37A5">
              <w:rPr>
                <w:rFonts w:ascii="Arial" w:hAnsi="Arial" w:cs="Arial"/>
                <w:b/>
                <w:bCs/>
                <w:lang w:eastAsia="zh-CN"/>
              </w:rPr>
              <w:t>DATA</w:t>
            </w:r>
          </w:p>
        </w:tc>
        <w:tc>
          <w:tcPr>
            <w:tcW w:w="230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eastAsia="zh-CN"/>
              </w:rPr>
            </w:pPr>
            <w:r w:rsidRPr="009F37A5">
              <w:rPr>
                <w:rFonts w:ascii="Arial" w:hAnsi="Arial" w:cs="Arial"/>
                <w:b/>
                <w:bCs/>
                <w:lang w:eastAsia="zh-CN"/>
              </w:rPr>
              <w:t>ESTATÍSTICA</w:t>
            </w:r>
          </w:p>
        </w:tc>
      </w:tr>
      <w:tr w:rsidR="008C179B" w:rsidRPr="009F37A5" w:rsidTr="00AB0E30">
        <w:trPr>
          <w:trHeight w:val="300"/>
          <w:tblCellSpacing w:w="7" w:type="dxa"/>
          <w:jc w:val="center"/>
        </w:trPr>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Densidade Demográfica</w:t>
            </w:r>
          </w:p>
        </w:tc>
        <w:tc>
          <w:tcPr>
            <w:tcW w:w="18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IPARDES</w:t>
            </w:r>
          </w:p>
        </w:tc>
        <w:tc>
          <w:tcPr>
            <w:tcW w:w="8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2012</w:t>
            </w: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4,68</w:t>
            </w:r>
          </w:p>
        </w:tc>
        <w:tc>
          <w:tcPr>
            <w:tcW w:w="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eastAsia="zh-CN"/>
              </w:rPr>
            </w:pPr>
            <w:proofErr w:type="spellStart"/>
            <w:r w:rsidRPr="009F37A5">
              <w:rPr>
                <w:rFonts w:ascii="Arial" w:hAnsi="Arial" w:cs="Arial"/>
                <w:lang w:eastAsia="zh-CN"/>
              </w:rPr>
              <w:t>hab</w:t>
            </w:r>
            <w:proofErr w:type="spellEnd"/>
            <w:r w:rsidRPr="009F37A5">
              <w:rPr>
                <w:rFonts w:ascii="Arial" w:hAnsi="Arial" w:cs="Arial"/>
                <w:lang w:eastAsia="zh-CN"/>
              </w:rPr>
              <w:t>/km</w:t>
            </w:r>
            <w:r w:rsidRPr="009F37A5">
              <w:rPr>
                <w:rFonts w:ascii="Arial" w:hAnsi="Arial" w:cs="Arial"/>
                <w:vertAlign w:val="superscript"/>
                <w:lang w:eastAsia="zh-CN"/>
              </w:rPr>
              <w:t>2</w:t>
            </w:r>
          </w:p>
        </w:tc>
      </w:tr>
      <w:tr w:rsidR="008C179B" w:rsidRPr="009F37A5" w:rsidTr="00AB0E30">
        <w:trPr>
          <w:trHeight w:val="300"/>
          <w:tblCellSpacing w:w="7" w:type="dxa"/>
          <w:jc w:val="center"/>
        </w:trPr>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Grau de Urbanização</w:t>
            </w:r>
          </w:p>
        </w:tc>
        <w:tc>
          <w:tcPr>
            <w:tcW w:w="18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IBGE</w:t>
            </w:r>
          </w:p>
        </w:tc>
        <w:tc>
          <w:tcPr>
            <w:tcW w:w="8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2012</w:t>
            </w: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32,31</w:t>
            </w:r>
          </w:p>
        </w:tc>
        <w:tc>
          <w:tcPr>
            <w:tcW w:w="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eastAsia="zh-CN"/>
              </w:rPr>
            </w:pPr>
            <w:r w:rsidRPr="009F37A5">
              <w:rPr>
                <w:rFonts w:ascii="Arial" w:hAnsi="Arial" w:cs="Arial"/>
                <w:lang w:eastAsia="zh-CN"/>
              </w:rPr>
              <w:t>%</w:t>
            </w:r>
          </w:p>
        </w:tc>
      </w:tr>
      <w:tr w:rsidR="008C179B" w:rsidRPr="009F37A5" w:rsidTr="00AB0E30">
        <w:trPr>
          <w:trHeight w:val="300"/>
          <w:tblCellSpacing w:w="7" w:type="dxa"/>
          <w:jc w:val="center"/>
        </w:trPr>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Índice de Desenvolvimento Humano - IDH-M</w:t>
            </w:r>
          </w:p>
        </w:tc>
        <w:tc>
          <w:tcPr>
            <w:tcW w:w="18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val="es-ES_tradnl" w:eastAsia="zh-CN"/>
              </w:rPr>
            </w:pPr>
            <w:r w:rsidRPr="005D23A2">
              <w:rPr>
                <w:rFonts w:ascii="Arial" w:hAnsi="Arial" w:cs="Arial"/>
                <w:sz w:val="24"/>
                <w:szCs w:val="24"/>
                <w:lang w:val="es-ES_tradnl" w:eastAsia="zh-CN"/>
              </w:rPr>
              <w:t>PNUD/IPEA/FJP</w:t>
            </w:r>
          </w:p>
        </w:tc>
        <w:tc>
          <w:tcPr>
            <w:tcW w:w="8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val="es-ES_tradnl" w:eastAsia="zh-CN"/>
              </w:rPr>
            </w:pPr>
            <w:r w:rsidRPr="005D23A2">
              <w:rPr>
                <w:rFonts w:ascii="Arial" w:hAnsi="Arial" w:cs="Arial"/>
                <w:sz w:val="24"/>
                <w:szCs w:val="24"/>
                <w:lang w:val="es-ES_tradnl" w:eastAsia="zh-CN"/>
              </w:rPr>
              <w:t>2010</w:t>
            </w: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val="es-ES_tradnl" w:eastAsia="zh-CN"/>
              </w:rPr>
            </w:pPr>
            <w:r w:rsidRPr="005D23A2">
              <w:rPr>
                <w:rFonts w:ascii="Arial" w:hAnsi="Arial" w:cs="Arial"/>
                <w:sz w:val="24"/>
                <w:szCs w:val="24"/>
                <w:lang w:val="es-ES_tradnl" w:eastAsia="zh-CN"/>
              </w:rPr>
              <w:t>0,667</w:t>
            </w:r>
          </w:p>
        </w:tc>
        <w:tc>
          <w:tcPr>
            <w:tcW w:w="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9F37A5" w:rsidRDefault="008C179B" w:rsidP="005A2240">
            <w:pPr>
              <w:spacing w:after="0" w:line="240" w:lineRule="auto"/>
              <w:jc w:val="center"/>
              <w:rPr>
                <w:rFonts w:ascii="Arial" w:hAnsi="Arial" w:cs="Arial"/>
                <w:lang w:val="es-ES_tradnl" w:eastAsia="zh-CN"/>
              </w:rPr>
            </w:pPr>
          </w:p>
        </w:tc>
      </w:tr>
      <w:tr w:rsidR="008C179B" w:rsidRPr="00D61E9E" w:rsidTr="00AB0E30">
        <w:trPr>
          <w:trHeight w:val="300"/>
          <w:tblCellSpacing w:w="7" w:type="dxa"/>
          <w:jc w:val="center"/>
        </w:trPr>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Taxa de Pobreza (2)</w:t>
            </w:r>
          </w:p>
        </w:tc>
        <w:tc>
          <w:tcPr>
            <w:tcW w:w="18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IBGE/IPARDES</w:t>
            </w:r>
          </w:p>
        </w:tc>
        <w:tc>
          <w:tcPr>
            <w:tcW w:w="8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2010</w:t>
            </w: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11,78</w:t>
            </w:r>
          </w:p>
        </w:tc>
        <w:tc>
          <w:tcPr>
            <w:tcW w:w="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A53F1D" w:rsidRDefault="008C179B" w:rsidP="005A2240">
            <w:pPr>
              <w:spacing w:after="0" w:line="240" w:lineRule="auto"/>
              <w:jc w:val="center"/>
              <w:rPr>
                <w:rFonts w:ascii="Arial" w:hAnsi="Arial" w:cs="Arial"/>
                <w:lang w:eastAsia="zh-CN"/>
              </w:rPr>
            </w:pPr>
            <w:r w:rsidRPr="00A53F1D">
              <w:rPr>
                <w:rFonts w:ascii="Arial" w:hAnsi="Arial" w:cs="Arial"/>
                <w:lang w:eastAsia="zh-CN"/>
              </w:rPr>
              <w:t>%</w:t>
            </w:r>
          </w:p>
        </w:tc>
      </w:tr>
      <w:tr w:rsidR="008C179B" w:rsidRPr="00D61E9E" w:rsidTr="00AB0E30">
        <w:trPr>
          <w:trHeight w:val="300"/>
          <w:tblCellSpacing w:w="7" w:type="dxa"/>
          <w:jc w:val="center"/>
        </w:trPr>
        <w:tc>
          <w:tcPr>
            <w:tcW w:w="43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Taxa de Analfabetismo de 15 anos ou mais</w:t>
            </w:r>
          </w:p>
        </w:tc>
        <w:tc>
          <w:tcPr>
            <w:tcW w:w="18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r w:rsidRPr="005D23A2">
              <w:rPr>
                <w:rFonts w:ascii="Arial" w:hAnsi="Arial" w:cs="Arial"/>
                <w:sz w:val="24"/>
                <w:szCs w:val="24"/>
                <w:lang w:eastAsia="zh-CN"/>
              </w:rPr>
              <w:t>IBGE</w:t>
            </w:r>
          </w:p>
        </w:tc>
        <w:tc>
          <w:tcPr>
            <w:tcW w:w="87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p>
        </w:tc>
        <w:tc>
          <w:tcPr>
            <w:tcW w:w="14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5D23A2" w:rsidRDefault="008C179B" w:rsidP="005A2240">
            <w:pPr>
              <w:spacing w:after="0" w:line="240" w:lineRule="auto"/>
              <w:jc w:val="center"/>
              <w:rPr>
                <w:rFonts w:ascii="Arial" w:hAnsi="Arial" w:cs="Arial"/>
                <w:sz w:val="24"/>
                <w:szCs w:val="24"/>
                <w:lang w:eastAsia="zh-CN"/>
              </w:rPr>
            </w:pPr>
          </w:p>
        </w:tc>
        <w:tc>
          <w:tcPr>
            <w:tcW w:w="8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C179B" w:rsidRPr="0005687A" w:rsidRDefault="008C179B" w:rsidP="005A2240">
            <w:pPr>
              <w:spacing w:after="0" w:line="240" w:lineRule="auto"/>
              <w:jc w:val="center"/>
              <w:rPr>
                <w:rFonts w:ascii="Arial" w:hAnsi="Arial" w:cs="Arial"/>
                <w:lang w:eastAsia="zh-CN"/>
              </w:rPr>
            </w:pPr>
            <w:r w:rsidRPr="0005687A">
              <w:rPr>
                <w:rFonts w:ascii="Arial" w:hAnsi="Arial" w:cs="Arial"/>
                <w:lang w:eastAsia="zh-CN"/>
              </w:rPr>
              <w:t>%</w:t>
            </w:r>
          </w:p>
        </w:tc>
      </w:tr>
    </w:tbl>
    <w:p w:rsidR="00AB0E30" w:rsidRPr="00535F2F" w:rsidRDefault="00AB0E30" w:rsidP="00AB0E30">
      <w:pPr>
        <w:spacing w:after="0" w:line="240" w:lineRule="auto"/>
        <w:jc w:val="both"/>
        <w:rPr>
          <w:rFonts w:ascii="Arial" w:hAnsi="Arial" w:cs="Arial"/>
          <w:sz w:val="20"/>
          <w:szCs w:val="20"/>
        </w:rPr>
      </w:pPr>
      <w:r w:rsidRPr="00535F2F">
        <w:rPr>
          <w:rFonts w:ascii="Arial" w:hAnsi="Arial" w:cs="Arial"/>
          <w:sz w:val="20"/>
          <w:szCs w:val="20"/>
        </w:rPr>
        <w:t>(Fonte: IBGE)</w:t>
      </w:r>
      <w:r>
        <w:rPr>
          <w:rFonts w:ascii="Arial" w:hAnsi="Arial" w:cs="Arial"/>
          <w:sz w:val="20"/>
          <w:szCs w:val="20"/>
        </w:rPr>
        <w:t xml:space="preserve"> </w:t>
      </w:r>
      <w:r>
        <w:rPr>
          <w:rFonts w:ascii="Arial" w:eastAsia="Times New Roman" w:hAnsi="Arial" w:cs="Arial"/>
          <w:color w:val="222222"/>
          <w:sz w:val="20"/>
          <w:szCs w:val="20"/>
          <w:lang w:val="pt-PT" w:eastAsia="pt-BR"/>
        </w:rPr>
        <w:t>Acesso em 12/05/2015</w:t>
      </w:r>
    </w:p>
    <w:p w:rsidR="008C179B" w:rsidRDefault="008C179B" w:rsidP="008C179B">
      <w:pPr>
        <w:spacing w:after="0" w:line="240" w:lineRule="auto"/>
        <w:jc w:val="both"/>
        <w:rPr>
          <w:rFonts w:ascii="Arial" w:hAnsi="Arial" w:cs="Arial"/>
          <w:color w:val="FF0000"/>
        </w:rPr>
      </w:pPr>
    </w:p>
    <w:p w:rsidR="008C179B" w:rsidRPr="00535F2F" w:rsidRDefault="008C179B" w:rsidP="008C179B">
      <w:pPr>
        <w:spacing w:after="0" w:line="240" w:lineRule="auto"/>
        <w:jc w:val="both"/>
        <w:rPr>
          <w:rFonts w:ascii="Arial" w:hAnsi="Arial" w:cs="Arial"/>
          <w:sz w:val="24"/>
          <w:szCs w:val="24"/>
        </w:rPr>
      </w:pPr>
      <w:r w:rsidRPr="00535F2F">
        <w:rPr>
          <w:rFonts w:ascii="Arial" w:hAnsi="Arial" w:cs="Arial"/>
          <w:b/>
          <w:sz w:val="24"/>
          <w:szCs w:val="24"/>
        </w:rPr>
        <w:t>RENDA PER CAPITA DO MUNICÍPIO:</w:t>
      </w:r>
      <w:r w:rsidRPr="00535F2F">
        <w:rPr>
          <w:rFonts w:ascii="Arial" w:hAnsi="Arial" w:cs="Arial"/>
          <w:sz w:val="24"/>
          <w:szCs w:val="24"/>
        </w:rPr>
        <w:t xml:space="preserve"> 0,5393</w:t>
      </w:r>
    </w:p>
    <w:p w:rsidR="008C179B" w:rsidRPr="00535F2F" w:rsidRDefault="008C179B" w:rsidP="008C179B">
      <w:pPr>
        <w:spacing w:after="0" w:line="240" w:lineRule="auto"/>
        <w:jc w:val="both"/>
        <w:rPr>
          <w:rFonts w:ascii="Arial" w:hAnsi="Arial" w:cs="Arial"/>
          <w:sz w:val="20"/>
          <w:szCs w:val="20"/>
        </w:rPr>
      </w:pPr>
      <w:r w:rsidRPr="00535F2F">
        <w:rPr>
          <w:rFonts w:ascii="Arial" w:hAnsi="Arial" w:cs="Arial"/>
          <w:sz w:val="20"/>
          <w:szCs w:val="20"/>
        </w:rPr>
        <w:t>(Fonte: IBGE)</w:t>
      </w:r>
      <w:r w:rsidR="00AB0E30">
        <w:rPr>
          <w:rFonts w:ascii="Arial" w:hAnsi="Arial" w:cs="Arial"/>
          <w:sz w:val="20"/>
          <w:szCs w:val="20"/>
        </w:rPr>
        <w:t xml:space="preserve"> </w:t>
      </w:r>
      <w:r w:rsidR="00AB0E30">
        <w:rPr>
          <w:rFonts w:ascii="Arial" w:eastAsia="Times New Roman" w:hAnsi="Arial" w:cs="Arial"/>
          <w:color w:val="222222"/>
          <w:sz w:val="20"/>
          <w:szCs w:val="20"/>
          <w:lang w:val="pt-PT" w:eastAsia="pt-BR"/>
        </w:rPr>
        <w:t>Acesso em 12/05/2015</w:t>
      </w:r>
    </w:p>
    <w:p w:rsidR="0005401F" w:rsidRDefault="0005401F" w:rsidP="008C179B">
      <w:pPr>
        <w:spacing w:line="240" w:lineRule="auto"/>
        <w:jc w:val="both"/>
        <w:rPr>
          <w:rFonts w:ascii="Arial" w:hAnsi="Arial" w:cs="Arial"/>
          <w:b/>
          <w:color w:val="000000"/>
          <w:sz w:val="24"/>
          <w:szCs w:val="24"/>
          <w:u w:val="single"/>
        </w:rPr>
      </w:pPr>
    </w:p>
    <w:p w:rsidR="0005401F" w:rsidRPr="00F019B4" w:rsidRDefault="00FE051E" w:rsidP="00F019B4">
      <w:pPr>
        <w:spacing w:line="240" w:lineRule="auto"/>
        <w:jc w:val="both"/>
        <w:rPr>
          <w:rFonts w:ascii="Arial" w:hAnsi="Arial" w:cs="Arial"/>
          <w:b/>
          <w:sz w:val="24"/>
          <w:szCs w:val="24"/>
        </w:rPr>
      </w:pPr>
      <w:r>
        <w:rPr>
          <w:rFonts w:ascii="Arial" w:hAnsi="Arial" w:cs="Arial"/>
          <w:b/>
          <w:color w:val="000000"/>
          <w:sz w:val="24"/>
          <w:szCs w:val="24"/>
        </w:rPr>
        <w:t xml:space="preserve">GRÁFICO 1 – </w:t>
      </w:r>
      <w:r w:rsidR="008C179B" w:rsidRPr="00F019B4">
        <w:rPr>
          <w:rFonts w:ascii="Arial" w:hAnsi="Arial" w:cs="Arial"/>
          <w:b/>
          <w:color w:val="000000"/>
          <w:sz w:val="24"/>
          <w:szCs w:val="24"/>
        </w:rPr>
        <w:t>IDHM</w:t>
      </w:r>
      <w:r>
        <w:rPr>
          <w:rFonts w:ascii="Arial" w:hAnsi="Arial" w:cs="Arial"/>
          <w:b/>
          <w:color w:val="000000"/>
          <w:sz w:val="24"/>
          <w:szCs w:val="24"/>
        </w:rPr>
        <w:t xml:space="preserve"> </w:t>
      </w:r>
    </w:p>
    <w:p w:rsidR="008C179B" w:rsidRDefault="008C179B" w:rsidP="008C179B">
      <w:pPr>
        <w:spacing w:after="0" w:line="240" w:lineRule="auto"/>
        <w:jc w:val="center"/>
        <w:rPr>
          <w:rFonts w:cs="Arial"/>
          <w:sz w:val="24"/>
          <w:szCs w:val="24"/>
        </w:rPr>
      </w:pPr>
      <w:r w:rsidRPr="00B23F4F">
        <w:rPr>
          <w:rFonts w:cs="Arial"/>
          <w:b/>
          <w:noProof/>
          <w:sz w:val="24"/>
          <w:szCs w:val="24"/>
          <w:lang w:eastAsia="pt-BR"/>
        </w:rPr>
        <w:drawing>
          <wp:inline distT="0" distB="0" distL="0" distR="0">
            <wp:extent cx="4046537" cy="2186379"/>
            <wp:effectExtent l="19050" t="0" r="0" b="0"/>
            <wp:docPr id="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050115" cy="2188312"/>
                    </a:xfrm>
                    <a:prstGeom prst="rect">
                      <a:avLst/>
                    </a:prstGeom>
                    <a:noFill/>
                    <a:ln w="9525">
                      <a:noFill/>
                      <a:miter lim="800000"/>
                      <a:headEnd/>
                      <a:tailEnd/>
                    </a:ln>
                  </pic:spPr>
                </pic:pic>
              </a:graphicData>
            </a:graphic>
          </wp:inline>
        </w:drawing>
      </w:r>
    </w:p>
    <w:p w:rsidR="00F019B4" w:rsidRDefault="00F019B4" w:rsidP="00F019B4">
      <w:pPr>
        <w:spacing w:after="0" w:line="240" w:lineRule="auto"/>
        <w:jc w:val="both"/>
        <w:rPr>
          <w:rFonts w:ascii="Arial" w:hAnsi="Arial" w:cs="Arial"/>
          <w:b/>
          <w:sz w:val="24"/>
          <w:szCs w:val="24"/>
        </w:rPr>
      </w:pPr>
    </w:p>
    <w:p w:rsidR="00F019B4" w:rsidRDefault="00F019B4" w:rsidP="00F019B4">
      <w:pPr>
        <w:spacing w:after="0" w:line="240" w:lineRule="auto"/>
        <w:jc w:val="both"/>
        <w:rPr>
          <w:rFonts w:ascii="Arial" w:hAnsi="Arial" w:cs="Arial"/>
          <w:b/>
          <w:sz w:val="24"/>
          <w:szCs w:val="24"/>
        </w:rPr>
      </w:pPr>
    </w:p>
    <w:p w:rsidR="00F019B4" w:rsidRDefault="00F019B4" w:rsidP="00F019B4">
      <w:pPr>
        <w:spacing w:after="0" w:line="240" w:lineRule="auto"/>
        <w:jc w:val="both"/>
        <w:rPr>
          <w:rFonts w:ascii="Arial" w:hAnsi="Arial" w:cs="Arial"/>
          <w:b/>
          <w:sz w:val="24"/>
          <w:szCs w:val="24"/>
        </w:rPr>
      </w:pPr>
    </w:p>
    <w:p w:rsidR="00F019B4" w:rsidRDefault="00F019B4" w:rsidP="00F019B4">
      <w:pPr>
        <w:spacing w:after="0" w:line="240" w:lineRule="auto"/>
        <w:jc w:val="both"/>
        <w:rPr>
          <w:rFonts w:ascii="Arial" w:hAnsi="Arial" w:cs="Arial"/>
          <w:b/>
          <w:sz w:val="24"/>
          <w:szCs w:val="24"/>
        </w:rPr>
      </w:pPr>
    </w:p>
    <w:p w:rsidR="00F019B4" w:rsidRDefault="00F019B4" w:rsidP="00F019B4">
      <w:pPr>
        <w:spacing w:after="0" w:line="240" w:lineRule="auto"/>
        <w:jc w:val="both"/>
        <w:rPr>
          <w:rFonts w:ascii="Arial" w:hAnsi="Arial" w:cs="Arial"/>
          <w:b/>
          <w:sz w:val="24"/>
          <w:szCs w:val="24"/>
        </w:rPr>
      </w:pPr>
    </w:p>
    <w:p w:rsidR="00F019B4" w:rsidRDefault="00F019B4" w:rsidP="00F019B4">
      <w:pPr>
        <w:spacing w:after="0" w:line="240" w:lineRule="auto"/>
        <w:jc w:val="both"/>
        <w:rPr>
          <w:rFonts w:ascii="Arial" w:hAnsi="Arial" w:cs="Arial"/>
          <w:b/>
          <w:sz w:val="24"/>
          <w:szCs w:val="24"/>
        </w:rPr>
      </w:pPr>
    </w:p>
    <w:p w:rsidR="00F019B4" w:rsidRDefault="00F019B4" w:rsidP="00F019B4">
      <w:pPr>
        <w:spacing w:after="0" w:line="240" w:lineRule="auto"/>
        <w:jc w:val="both"/>
        <w:rPr>
          <w:rFonts w:ascii="Arial" w:hAnsi="Arial" w:cs="Arial"/>
          <w:b/>
          <w:sz w:val="24"/>
          <w:szCs w:val="24"/>
        </w:rPr>
      </w:pPr>
    </w:p>
    <w:p w:rsidR="0005401F" w:rsidRDefault="00F019B4" w:rsidP="00F019B4">
      <w:pPr>
        <w:spacing w:after="0" w:line="240" w:lineRule="auto"/>
        <w:jc w:val="both"/>
        <w:rPr>
          <w:rFonts w:cs="Arial"/>
          <w:sz w:val="24"/>
          <w:szCs w:val="24"/>
        </w:rPr>
      </w:pPr>
      <w:r>
        <w:rPr>
          <w:rFonts w:ascii="Arial" w:hAnsi="Arial" w:cs="Arial"/>
          <w:b/>
          <w:sz w:val="24"/>
          <w:szCs w:val="24"/>
        </w:rPr>
        <w:t>TABELA 11 -</w:t>
      </w:r>
      <w:r w:rsidRPr="005D23A2">
        <w:rPr>
          <w:rFonts w:ascii="Arial" w:hAnsi="Arial" w:cs="Arial"/>
          <w:b/>
          <w:sz w:val="24"/>
          <w:szCs w:val="24"/>
        </w:rPr>
        <w:t>ÍNDICE DE DESENVOLVIMENTO HUMANO MUNICIPAL – IDH-M 2010</w:t>
      </w:r>
    </w:p>
    <w:tbl>
      <w:tblPr>
        <w:tblStyle w:val="Tabelacomgrade"/>
        <w:tblW w:w="0" w:type="auto"/>
        <w:tblLook w:val="04A0"/>
      </w:tblPr>
      <w:tblGrid>
        <w:gridCol w:w="6083"/>
        <w:gridCol w:w="1511"/>
        <w:gridCol w:w="1693"/>
      </w:tblGrid>
      <w:tr w:rsidR="008C179B" w:rsidRPr="00535F2F" w:rsidTr="005A2240">
        <w:tc>
          <w:tcPr>
            <w:tcW w:w="6487" w:type="dxa"/>
          </w:tcPr>
          <w:p w:rsidR="008C179B" w:rsidRPr="00535F2F" w:rsidRDefault="008C179B" w:rsidP="005A2240">
            <w:pPr>
              <w:jc w:val="center"/>
              <w:rPr>
                <w:rFonts w:ascii="Arial" w:hAnsi="Arial" w:cs="Arial"/>
                <w:sz w:val="24"/>
                <w:szCs w:val="24"/>
              </w:rPr>
            </w:pPr>
            <w:r w:rsidRPr="00535F2F">
              <w:rPr>
                <w:rFonts w:ascii="Arial" w:hAnsi="Arial" w:cs="Arial"/>
                <w:sz w:val="24"/>
                <w:szCs w:val="24"/>
              </w:rPr>
              <w:t>INFORMAÇÃO</w:t>
            </w:r>
          </w:p>
        </w:tc>
        <w:tc>
          <w:tcPr>
            <w:tcW w:w="1559" w:type="dxa"/>
          </w:tcPr>
          <w:p w:rsidR="008C179B" w:rsidRPr="00535F2F" w:rsidRDefault="008C179B" w:rsidP="005A2240">
            <w:pPr>
              <w:jc w:val="center"/>
              <w:rPr>
                <w:rFonts w:ascii="Arial" w:hAnsi="Arial" w:cs="Arial"/>
                <w:sz w:val="24"/>
                <w:szCs w:val="24"/>
              </w:rPr>
            </w:pPr>
            <w:r w:rsidRPr="00535F2F">
              <w:rPr>
                <w:rFonts w:ascii="Arial" w:hAnsi="Arial" w:cs="Arial"/>
                <w:sz w:val="24"/>
                <w:szCs w:val="24"/>
              </w:rPr>
              <w:t>ÍNDICE</w:t>
            </w:r>
          </w:p>
        </w:tc>
        <w:tc>
          <w:tcPr>
            <w:tcW w:w="1733" w:type="dxa"/>
          </w:tcPr>
          <w:p w:rsidR="008C179B" w:rsidRPr="00535F2F" w:rsidRDefault="008C179B" w:rsidP="005A2240">
            <w:pPr>
              <w:jc w:val="center"/>
              <w:rPr>
                <w:rFonts w:ascii="Arial" w:hAnsi="Arial" w:cs="Arial"/>
                <w:sz w:val="24"/>
                <w:szCs w:val="24"/>
              </w:rPr>
            </w:pPr>
            <w:r w:rsidRPr="00535F2F">
              <w:rPr>
                <w:rFonts w:ascii="Arial" w:hAnsi="Arial" w:cs="Arial"/>
                <w:sz w:val="24"/>
                <w:szCs w:val="24"/>
              </w:rPr>
              <w:t>UNIDADE</w:t>
            </w:r>
          </w:p>
        </w:tc>
      </w:tr>
      <w:tr w:rsidR="008C179B" w:rsidRPr="00535F2F" w:rsidTr="005A2240">
        <w:tc>
          <w:tcPr>
            <w:tcW w:w="6487" w:type="dxa"/>
          </w:tcPr>
          <w:p w:rsidR="008C179B" w:rsidRPr="00535F2F" w:rsidRDefault="008C179B" w:rsidP="005A2240">
            <w:pPr>
              <w:jc w:val="both"/>
              <w:rPr>
                <w:rFonts w:ascii="Arial" w:hAnsi="Arial" w:cs="Arial"/>
                <w:sz w:val="24"/>
                <w:szCs w:val="24"/>
              </w:rPr>
            </w:pPr>
            <w:r w:rsidRPr="00535F2F">
              <w:rPr>
                <w:rFonts w:ascii="Arial" w:hAnsi="Arial" w:cs="Arial"/>
                <w:sz w:val="24"/>
                <w:szCs w:val="24"/>
              </w:rPr>
              <w:t>Índice de Desenvolvimento Humano (IDH-M)</w:t>
            </w:r>
          </w:p>
          <w:p w:rsidR="008C179B" w:rsidRPr="00535F2F" w:rsidRDefault="008C179B" w:rsidP="005A2240">
            <w:pPr>
              <w:jc w:val="both"/>
              <w:rPr>
                <w:rFonts w:ascii="Arial" w:hAnsi="Arial" w:cs="Arial"/>
                <w:sz w:val="24"/>
                <w:szCs w:val="24"/>
              </w:rPr>
            </w:pPr>
            <w:r w:rsidRPr="00535F2F">
              <w:rPr>
                <w:rFonts w:ascii="Arial" w:hAnsi="Arial" w:cs="Arial"/>
                <w:sz w:val="24"/>
                <w:szCs w:val="24"/>
              </w:rPr>
              <w:t>IDHM – Longevidade</w:t>
            </w:r>
          </w:p>
          <w:p w:rsidR="008C179B" w:rsidRPr="00535F2F" w:rsidRDefault="008C179B" w:rsidP="005A2240">
            <w:pPr>
              <w:jc w:val="both"/>
              <w:rPr>
                <w:rFonts w:ascii="Arial" w:hAnsi="Arial" w:cs="Arial"/>
                <w:sz w:val="24"/>
                <w:szCs w:val="24"/>
              </w:rPr>
            </w:pPr>
            <w:r w:rsidRPr="00535F2F">
              <w:rPr>
                <w:rFonts w:ascii="Arial" w:hAnsi="Arial" w:cs="Arial"/>
                <w:sz w:val="24"/>
                <w:szCs w:val="24"/>
              </w:rPr>
              <w:t>Esperança de vida ao nascer</w:t>
            </w:r>
          </w:p>
          <w:p w:rsidR="008C179B" w:rsidRPr="00535F2F" w:rsidRDefault="008C179B" w:rsidP="005A2240">
            <w:pPr>
              <w:jc w:val="both"/>
              <w:rPr>
                <w:rFonts w:ascii="Arial" w:hAnsi="Arial" w:cs="Arial"/>
                <w:sz w:val="24"/>
                <w:szCs w:val="24"/>
              </w:rPr>
            </w:pPr>
            <w:r w:rsidRPr="00535F2F">
              <w:rPr>
                <w:rFonts w:ascii="Arial" w:hAnsi="Arial" w:cs="Arial"/>
                <w:sz w:val="24"/>
                <w:szCs w:val="24"/>
              </w:rPr>
              <w:t>IDHM – Educação</w:t>
            </w:r>
          </w:p>
          <w:p w:rsidR="008C179B" w:rsidRPr="00535F2F" w:rsidRDefault="008C179B" w:rsidP="005A2240">
            <w:pPr>
              <w:jc w:val="both"/>
              <w:rPr>
                <w:rFonts w:ascii="Arial" w:hAnsi="Arial" w:cs="Arial"/>
                <w:sz w:val="24"/>
                <w:szCs w:val="24"/>
              </w:rPr>
            </w:pPr>
            <w:r w:rsidRPr="00535F2F">
              <w:rPr>
                <w:rFonts w:ascii="Arial" w:hAnsi="Arial" w:cs="Arial"/>
                <w:sz w:val="24"/>
                <w:szCs w:val="24"/>
              </w:rPr>
              <w:t>Escolaridade da População Adulta</w:t>
            </w:r>
          </w:p>
          <w:p w:rsidR="008C179B" w:rsidRPr="00535F2F" w:rsidRDefault="008C179B" w:rsidP="005A2240">
            <w:pPr>
              <w:jc w:val="both"/>
              <w:rPr>
                <w:rFonts w:ascii="Arial" w:hAnsi="Arial" w:cs="Arial"/>
                <w:sz w:val="24"/>
                <w:szCs w:val="24"/>
              </w:rPr>
            </w:pPr>
            <w:r w:rsidRPr="00535F2F">
              <w:rPr>
                <w:rFonts w:ascii="Arial" w:hAnsi="Arial" w:cs="Arial"/>
                <w:sz w:val="24"/>
                <w:szCs w:val="24"/>
              </w:rPr>
              <w:t>Fluxo Escolar da População Jovem (Frequência Escolar)</w:t>
            </w:r>
          </w:p>
          <w:p w:rsidR="008C179B" w:rsidRPr="00535F2F" w:rsidRDefault="008C179B" w:rsidP="005A2240">
            <w:pPr>
              <w:jc w:val="both"/>
              <w:rPr>
                <w:rFonts w:ascii="Arial" w:hAnsi="Arial" w:cs="Arial"/>
                <w:sz w:val="24"/>
                <w:szCs w:val="24"/>
              </w:rPr>
            </w:pPr>
            <w:r w:rsidRPr="00535F2F">
              <w:rPr>
                <w:rFonts w:ascii="Arial" w:hAnsi="Arial" w:cs="Arial"/>
                <w:sz w:val="24"/>
                <w:szCs w:val="24"/>
              </w:rPr>
              <w:t>IDHM – Renda</w:t>
            </w:r>
          </w:p>
          <w:p w:rsidR="008C179B" w:rsidRPr="00535F2F" w:rsidRDefault="008C179B" w:rsidP="005A2240">
            <w:pPr>
              <w:jc w:val="both"/>
              <w:rPr>
                <w:rFonts w:ascii="Arial" w:hAnsi="Arial" w:cs="Arial"/>
                <w:sz w:val="24"/>
                <w:szCs w:val="24"/>
              </w:rPr>
            </w:pPr>
            <w:r w:rsidRPr="00535F2F">
              <w:rPr>
                <w:rFonts w:ascii="Arial" w:hAnsi="Arial" w:cs="Arial"/>
                <w:sz w:val="24"/>
                <w:szCs w:val="24"/>
              </w:rPr>
              <w:t>Renda Per Capita</w:t>
            </w:r>
          </w:p>
          <w:p w:rsidR="008C179B" w:rsidRPr="00535F2F" w:rsidRDefault="008C179B" w:rsidP="005A2240">
            <w:pPr>
              <w:jc w:val="both"/>
              <w:rPr>
                <w:rFonts w:ascii="Arial" w:hAnsi="Arial" w:cs="Arial"/>
                <w:sz w:val="24"/>
                <w:szCs w:val="24"/>
              </w:rPr>
            </w:pPr>
            <w:r w:rsidRPr="00535F2F">
              <w:rPr>
                <w:rFonts w:ascii="Arial" w:hAnsi="Arial" w:cs="Arial"/>
                <w:sz w:val="24"/>
                <w:szCs w:val="24"/>
              </w:rPr>
              <w:t>Classificação na unidade da federação</w:t>
            </w:r>
          </w:p>
          <w:p w:rsidR="008C179B" w:rsidRPr="00535F2F" w:rsidRDefault="008C179B" w:rsidP="005A2240">
            <w:pPr>
              <w:jc w:val="both"/>
              <w:rPr>
                <w:rFonts w:ascii="Arial" w:hAnsi="Arial" w:cs="Arial"/>
                <w:sz w:val="24"/>
                <w:szCs w:val="24"/>
              </w:rPr>
            </w:pPr>
            <w:r w:rsidRPr="00535F2F">
              <w:rPr>
                <w:rFonts w:ascii="Arial" w:hAnsi="Arial" w:cs="Arial"/>
                <w:sz w:val="24"/>
                <w:szCs w:val="24"/>
              </w:rPr>
              <w:t>Classificação Nacional</w:t>
            </w:r>
          </w:p>
        </w:tc>
        <w:tc>
          <w:tcPr>
            <w:tcW w:w="1559" w:type="dxa"/>
          </w:tcPr>
          <w:p w:rsidR="008C179B" w:rsidRPr="00535F2F" w:rsidRDefault="008C179B" w:rsidP="005A2240">
            <w:pPr>
              <w:jc w:val="center"/>
              <w:rPr>
                <w:rFonts w:ascii="Arial" w:hAnsi="Arial" w:cs="Arial"/>
                <w:sz w:val="24"/>
                <w:szCs w:val="24"/>
              </w:rPr>
            </w:pPr>
            <w:r w:rsidRPr="00535F2F">
              <w:rPr>
                <w:rFonts w:ascii="Arial" w:hAnsi="Arial" w:cs="Arial"/>
                <w:sz w:val="24"/>
                <w:szCs w:val="24"/>
              </w:rPr>
              <w:t>0,667</w:t>
            </w:r>
          </w:p>
          <w:p w:rsidR="008C179B" w:rsidRPr="00535F2F" w:rsidRDefault="008C179B" w:rsidP="005A2240">
            <w:pPr>
              <w:jc w:val="center"/>
              <w:rPr>
                <w:rFonts w:ascii="Arial" w:hAnsi="Arial" w:cs="Arial"/>
                <w:sz w:val="24"/>
                <w:szCs w:val="24"/>
              </w:rPr>
            </w:pPr>
            <w:r w:rsidRPr="00535F2F">
              <w:rPr>
                <w:rFonts w:ascii="Arial" w:hAnsi="Arial" w:cs="Arial"/>
                <w:sz w:val="24"/>
                <w:szCs w:val="24"/>
              </w:rPr>
              <w:t>0,817</w:t>
            </w:r>
          </w:p>
          <w:p w:rsidR="008C179B" w:rsidRPr="00535F2F" w:rsidRDefault="008C179B" w:rsidP="005A2240">
            <w:pPr>
              <w:jc w:val="center"/>
              <w:rPr>
                <w:rFonts w:ascii="Arial" w:hAnsi="Arial" w:cs="Arial"/>
                <w:sz w:val="24"/>
                <w:szCs w:val="24"/>
              </w:rPr>
            </w:pPr>
            <w:r w:rsidRPr="00535F2F">
              <w:rPr>
                <w:rFonts w:ascii="Arial" w:hAnsi="Arial" w:cs="Arial"/>
                <w:sz w:val="24"/>
                <w:szCs w:val="24"/>
              </w:rPr>
              <w:t>74,02</w:t>
            </w:r>
          </w:p>
          <w:p w:rsidR="008C179B" w:rsidRPr="00535F2F" w:rsidRDefault="008C179B" w:rsidP="005A2240">
            <w:pPr>
              <w:jc w:val="center"/>
              <w:rPr>
                <w:rFonts w:ascii="Arial" w:hAnsi="Arial" w:cs="Arial"/>
                <w:sz w:val="24"/>
                <w:szCs w:val="24"/>
              </w:rPr>
            </w:pPr>
            <w:r w:rsidRPr="00535F2F">
              <w:rPr>
                <w:rFonts w:ascii="Arial" w:hAnsi="Arial" w:cs="Arial"/>
                <w:sz w:val="24"/>
                <w:szCs w:val="24"/>
              </w:rPr>
              <w:t>0,563</w:t>
            </w:r>
          </w:p>
          <w:p w:rsidR="008C179B" w:rsidRPr="00535F2F" w:rsidRDefault="008C179B" w:rsidP="005A2240">
            <w:pPr>
              <w:jc w:val="center"/>
              <w:rPr>
                <w:rFonts w:ascii="Arial" w:hAnsi="Arial" w:cs="Arial"/>
                <w:sz w:val="24"/>
                <w:szCs w:val="24"/>
              </w:rPr>
            </w:pPr>
            <w:r w:rsidRPr="00535F2F">
              <w:rPr>
                <w:rFonts w:ascii="Arial" w:hAnsi="Arial" w:cs="Arial"/>
                <w:sz w:val="24"/>
                <w:szCs w:val="24"/>
              </w:rPr>
              <w:t>0,37</w:t>
            </w:r>
          </w:p>
          <w:p w:rsidR="008C179B" w:rsidRPr="00535F2F" w:rsidRDefault="008C179B" w:rsidP="005A2240">
            <w:pPr>
              <w:jc w:val="center"/>
              <w:rPr>
                <w:rFonts w:ascii="Arial" w:hAnsi="Arial" w:cs="Arial"/>
                <w:sz w:val="24"/>
                <w:szCs w:val="24"/>
              </w:rPr>
            </w:pPr>
            <w:r w:rsidRPr="00535F2F">
              <w:rPr>
                <w:rFonts w:ascii="Arial" w:hAnsi="Arial" w:cs="Arial"/>
                <w:sz w:val="24"/>
                <w:szCs w:val="24"/>
              </w:rPr>
              <w:t>0,69</w:t>
            </w:r>
          </w:p>
          <w:p w:rsidR="008C179B" w:rsidRPr="00535F2F" w:rsidRDefault="008C179B" w:rsidP="005A2240">
            <w:pPr>
              <w:jc w:val="center"/>
              <w:rPr>
                <w:rFonts w:ascii="Arial" w:hAnsi="Arial" w:cs="Arial"/>
                <w:sz w:val="24"/>
                <w:szCs w:val="24"/>
              </w:rPr>
            </w:pPr>
            <w:r w:rsidRPr="00535F2F">
              <w:rPr>
                <w:rFonts w:ascii="Arial" w:hAnsi="Arial" w:cs="Arial"/>
                <w:sz w:val="24"/>
                <w:szCs w:val="24"/>
              </w:rPr>
              <w:t>0,644</w:t>
            </w:r>
          </w:p>
          <w:p w:rsidR="008C179B" w:rsidRPr="00535F2F" w:rsidRDefault="008C179B" w:rsidP="005A2240">
            <w:pPr>
              <w:jc w:val="center"/>
              <w:rPr>
                <w:rFonts w:ascii="Arial" w:hAnsi="Arial" w:cs="Arial"/>
                <w:sz w:val="24"/>
                <w:szCs w:val="24"/>
              </w:rPr>
            </w:pPr>
            <w:r w:rsidRPr="00535F2F">
              <w:rPr>
                <w:rFonts w:ascii="Arial" w:hAnsi="Arial" w:cs="Arial"/>
                <w:sz w:val="24"/>
                <w:szCs w:val="24"/>
              </w:rPr>
              <w:t>440,79</w:t>
            </w:r>
          </w:p>
          <w:p w:rsidR="008C179B" w:rsidRPr="00535F2F" w:rsidRDefault="008C179B" w:rsidP="005A2240">
            <w:pPr>
              <w:jc w:val="center"/>
              <w:rPr>
                <w:rFonts w:ascii="Arial" w:hAnsi="Arial" w:cs="Arial"/>
                <w:sz w:val="24"/>
                <w:szCs w:val="24"/>
              </w:rPr>
            </w:pPr>
            <w:r w:rsidRPr="00535F2F">
              <w:rPr>
                <w:rFonts w:ascii="Arial" w:hAnsi="Arial" w:cs="Arial"/>
                <w:sz w:val="24"/>
                <w:szCs w:val="24"/>
              </w:rPr>
              <w:t>331</w:t>
            </w:r>
          </w:p>
          <w:p w:rsidR="008C179B" w:rsidRPr="00535F2F" w:rsidRDefault="008C179B" w:rsidP="005A2240">
            <w:pPr>
              <w:jc w:val="center"/>
              <w:rPr>
                <w:rFonts w:ascii="Arial" w:hAnsi="Arial" w:cs="Arial"/>
                <w:sz w:val="24"/>
                <w:szCs w:val="24"/>
              </w:rPr>
            </w:pPr>
            <w:r w:rsidRPr="00535F2F">
              <w:rPr>
                <w:rFonts w:ascii="Arial" w:hAnsi="Arial" w:cs="Arial"/>
                <w:sz w:val="24"/>
                <w:szCs w:val="24"/>
              </w:rPr>
              <w:t>2.738</w:t>
            </w:r>
          </w:p>
        </w:tc>
        <w:tc>
          <w:tcPr>
            <w:tcW w:w="1733" w:type="dxa"/>
          </w:tcPr>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anos</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R$ 1,00</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p w:rsidR="008C179B" w:rsidRPr="00535F2F" w:rsidRDefault="008C179B" w:rsidP="005A2240">
            <w:pPr>
              <w:jc w:val="center"/>
              <w:rPr>
                <w:rFonts w:ascii="Arial" w:hAnsi="Arial" w:cs="Arial"/>
                <w:sz w:val="24"/>
                <w:szCs w:val="24"/>
              </w:rPr>
            </w:pPr>
            <w:r w:rsidRPr="00535F2F">
              <w:rPr>
                <w:rFonts w:ascii="Arial" w:hAnsi="Arial" w:cs="Arial"/>
                <w:sz w:val="24"/>
                <w:szCs w:val="24"/>
              </w:rPr>
              <w:t>-------------</w:t>
            </w:r>
          </w:p>
        </w:tc>
      </w:tr>
    </w:tbl>
    <w:p w:rsidR="008C179B" w:rsidRPr="00535F2F" w:rsidRDefault="008C179B" w:rsidP="008C179B">
      <w:pPr>
        <w:spacing w:after="0" w:line="240" w:lineRule="auto"/>
        <w:jc w:val="both"/>
        <w:rPr>
          <w:rFonts w:ascii="Arial" w:hAnsi="Arial" w:cs="Arial"/>
          <w:sz w:val="20"/>
          <w:szCs w:val="20"/>
        </w:rPr>
      </w:pPr>
      <w:r w:rsidRPr="00535F2F">
        <w:rPr>
          <w:rFonts w:ascii="Arial" w:hAnsi="Arial" w:cs="Arial"/>
          <w:sz w:val="20"/>
          <w:szCs w:val="20"/>
        </w:rPr>
        <w:t>FONTE: Atlas do Desenvolvimento Humano no Brasil (2013) – PNUD, IPEA, FJP</w:t>
      </w:r>
    </w:p>
    <w:p w:rsidR="008C179B" w:rsidRPr="00535F2F" w:rsidRDefault="008C179B" w:rsidP="008C179B">
      <w:pPr>
        <w:spacing w:after="0" w:line="240" w:lineRule="auto"/>
        <w:jc w:val="both"/>
        <w:rPr>
          <w:rFonts w:ascii="Arial" w:hAnsi="Arial" w:cs="Arial"/>
          <w:sz w:val="20"/>
          <w:szCs w:val="20"/>
        </w:rPr>
      </w:pPr>
      <w:r w:rsidRPr="00535F2F">
        <w:rPr>
          <w:rFonts w:ascii="Arial" w:hAnsi="Arial" w:cs="Arial"/>
          <w:sz w:val="20"/>
          <w:szCs w:val="20"/>
        </w:rPr>
        <w:t>NOTA: os dados utilizados, para o cálculo do índice, foram extraídos dos Censos Demográficos do IBGE. O índice varia de 0 (zero) à 1 (um) e apresenta as seguintes faixas: 0,000 a 0,499 – muito baixo; 0,500 à 0,599 – baixo; 0,600 à 0,699  - médio; 0,700 à 0,799 – alto e 0,800 e mais – muito alto.</w:t>
      </w:r>
    </w:p>
    <w:p w:rsidR="008C179B" w:rsidRPr="00535F2F" w:rsidRDefault="008C179B" w:rsidP="008C179B">
      <w:pPr>
        <w:spacing w:after="0" w:line="240" w:lineRule="auto"/>
        <w:jc w:val="both"/>
        <w:rPr>
          <w:rFonts w:ascii="Arial" w:hAnsi="Arial" w:cs="Arial"/>
          <w:sz w:val="20"/>
          <w:szCs w:val="20"/>
        </w:rPr>
      </w:pPr>
    </w:p>
    <w:p w:rsidR="008C179B" w:rsidRPr="00535F2F" w:rsidRDefault="008C179B" w:rsidP="008C179B">
      <w:pPr>
        <w:spacing w:after="0" w:line="240" w:lineRule="auto"/>
        <w:jc w:val="both"/>
        <w:rPr>
          <w:rFonts w:ascii="Arial" w:hAnsi="Arial" w:cs="Arial"/>
          <w:sz w:val="24"/>
          <w:szCs w:val="24"/>
        </w:rPr>
      </w:pPr>
    </w:p>
    <w:p w:rsidR="008C179B" w:rsidRDefault="008C179B" w:rsidP="008C179B">
      <w:pPr>
        <w:spacing w:after="0" w:line="240" w:lineRule="auto"/>
        <w:jc w:val="both"/>
        <w:rPr>
          <w:rFonts w:cs="Arial"/>
          <w:sz w:val="16"/>
          <w:szCs w:val="16"/>
        </w:rPr>
      </w:pPr>
    </w:p>
    <w:p w:rsidR="008C179B" w:rsidRPr="0005687A" w:rsidRDefault="008C179B" w:rsidP="008C179B">
      <w:pPr>
        <w:spacing w:after="0" w:line="240" w:lineRule="auto"/>
        <w:jc w:val="both"/>
        <w:rPr>
          <w:rFonts w:ascii="Arial" w:hAnsi="Arial" w:cs="Arial"/>
          <w:b/>
          <w:sz w:val="24"/>
          <w:szCs w:val="24"/>
          <w:u w:val="single"/>
        </w:rPr>
      </w:pPr>
      <w:r w:rsidRPr="0005687A">
        <w:rPr>
          <w:rFonts w:ascii="Arial" w:hAnsi="Arial" w:cs="Arial"/>
          <w:b/>
          <w:sz w:val="24"/>
          <w:szCs w:val="24"/>
          <w:u w:val="single"/>
        </w:rPr>
        <w:t>EDUCAÇÃO</w:t>
      </w:r>
    </w:p>
    <w:p w:rsidR="00D21669" w:rsidRDefault="008C179B" w:rsidP="00517662">
      <w:pPr>
        <w:spacing w:after="0" w:line="360" w:lineRule="auto"/>
        <w:ind w:firstLine="709"/>
        <w:jc w:val="both"/>
        <w:rPr>
          <w:rFonts w:ascii="Arial" w:eastAsia="Times New Roman" w:hAnsi="Arial" w:cs="Arial"/>
          <w:sz w:val="18"/>
          <w:szCs w:val="18"/>
          <w:lang w:eastAsia="pt-BR"/>
        </w:rPr>
      </w:pPr>
      <w:r w:rsidRPr="00012BA9">
        <w:rPr>
          <w:rFonts w:ascii="Arial" w:eastAsia="Times New Roman" w:hAnsi="Arial" w:cs="Arial"/>
          <w:sz w:val="24"/>
          <w:szCs w:val="24"/>
          <w:lang w:eastAsia="pt-BR"/>
        </w:rPr>
        <w:t xml:space="preserve">O Sistema Educacional Brasileiro compreende três etapas da Educação Básica: a educação infantil (para crianças de zero a 5 anos) ensino fundamental (para alunos de 6 a 14 anos) e o ensino médio (para alunos de 15 a 17 anos). Municípios e estados devem trabalhar de forma articulada para oferecer o ensino fundamental. Já o ensino médio, com duração de três anos, é de responsabilidade dos estado, sendo </w:t>
      </w:r>
      <w:r w:rsidR="003A1690">
        <w:rPr>
          <w:rFonts w:ascii="Arial" w:eastAsia="Times New Roman" w:hAnsi="Arial" w:cs="Arial"/>
          <w:sz w:val="24"/>
          <w:szCs w:val="24"/>
          <w:lang w:eastAsia="pt-BR"/>
        </w:rPr>
        <w:t xml:space="preserve">também </w:t>
      </w:r>
      <w:r w:rsidRPr="00012BA9">
        <w:rPr>
          <w:rFonts w:ascii="Arial" w:eastAsia="Times New Roman" w:hAnsi="Arial" w:cs="Arial"/>
          <w:sz w:val="24"/>
          <w:szCs w:val="24"/>
          <w:lang w:eastAsia="pt-BR"/>
        </w:rPr>
        <w:t>obrigação do Estado oferecer o ensino fundamental de forma gratuita e universal, conforme Lei Federal, nº 9.394 de 1996, que estabelece as diretrizes e bases da educação nacional</w:t>
      </w:r>
      <w:r w:rsidRPr="00012BA9">
        <w:rPr>
          <w:rFonts w:ascii="Arial" w:eastAsia="Times New Roman" w:hAnsi="Arial" w:cs="Arial"/>
          <w:sz w:val="18"/>
          <w:szCs w:val="18"/>
          <w:lang w:eastAsia="pt-BR"/>
        </w:rPr>
        <w:t>.</w:t>
      </w:r>
    </w:p>
    <w:p w:rsidR="00517662" w:rsidRDefault="00517662" w:rsidP="00517662">
      <w:pPr>
        <w:spacing w:after="0" w:line="360" w:lineRule="auto"/>
        <w:ind w:firstLine="709"/>
        <w:jc w:val="both"/>
        <w:rPr>
          <w:rFonts w:ascii="Arial" w:eastAsia="Times New Roman" w:hAnsi="Arial" w:cs="Arial"/>
          <w:sz w:val="18"/>
          <w:szCs w:val="18"/>
          <w:lang w:eastAsia="pt-BR"/>
        </w:rPr>
      </w:pPr>
    </w:p>
    <w:p w:rsidR="00517662" w:rsidRDefault="00517662" w:rsidP="00517662">
      <w:pPr>
        <w:spacing w:after="0" w:line="360" w:lineRule="auto"/>
        <w:ind w:firstLine="709"/>
        <w:jc w:val="both"/>
        <w:rPr>
          <w:rFonts w:ascii="Arial" w:hAnsi="Arial" w:cs="Arial"/>
          <w:b/>
          <w:sz w:val="24"/>
          <w:szCs w:val="24"/>
          <w:u w:val="single"/>
        </w:rPr>
      </w:pPr>
    </w:p>
    <w:p w:rsidR="008C179B" w:rsidRPr="00F019B4" w:rsidRDefault="00F019B4" w:rsidP="008C179B">
      <w:pPr>
        <w:spacing w:after="0" w:line="240" w:lineRule="auto"/>
        <w:jc w:val="both"/>
        <w:rPr>
          <w:rFonts w:ascii="Arial" w:hAnsi="Arial" w:cs="Arial"/>
          <w:sz w:val="24"/>
          <w:szCs w:val="24"/>
        </w:rPr>
      </w:pPr>
      <w:r w:rsidRPr="00F019B4">
        <w:rPr>
          <w:rFonts w:ascii="Arial" w:hAnsi="Arial" w:cs="Arial"/>
          <w:b/>
          <w:sz w:val="24"/>
          <w:szCs w:val="24"/>
        </w:rPr>
        <w:t>TABELA 1</w:t>
      </w:r>
      <w:r>
        <w:rPr>
          <w:rFonts w:ascii="Arial" w:hAnsi="Arial" w:cs="Arial"/>
          <w:b/>
          <w:sz w:val="24"/>
          <w:szCs w:val="24"/>
        </w:rPr>
        <w:t>2</w:t>
      </w:r>
      <w:r w:rsidRPr="00F019B4">
        <w:rPr>
          <w:rFonts w:ascii="Arial" w:hAnsi="Arial" w:cs="Arial"/>
          <w:b/>
          <w:sz w:val="24"/>
          <w:szCs w:val="24"/>
        </w:rPr>
        <w:t xml:space="preserve"> - </w:t>
      </w:r>
      <w:r w:rsidR="008C179B" w:rsidRPr="00F019B4">
        <w:rPr>
          <w:rFonts w:ascii="Arial" w:hAnsi="Arial" w:cs="Arial"/>
          <w:b/>
          <w:sz w:val="24"/>
          <w:szCs w:val="24"/>
        </w:rPr>
        <w:t xml:space="preserve">MATRICULAS NO ENSINO REGULAR SEGUNDO A DEPENDÊNCIA ADMINISTATIVA </w:t>
      </w:r>
    </w:p>
    <w:p w:rsidR="00D21669" w:rsidRPr="00DF7215" w:rsidRDefault="00D21669" w:rsidP="008C179B">
      <w:pPr>
        <w:spacing w:after="0" w:line="240" w:lineRule="auto"/>
        <w:jc w:val="both"/>
        <w:rPr>
          <w:rFonts w:ascii="Arial" w:hAnsi="Arial" w:cs="Arial"/>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134"/>
        <w:gridCol w:w="1417"/>
        <w:gridCol w:w="1985"/>
        <w:gridCol w:w="992"/>
        <w:gridCol w:w="1701"/>
      </w:tblGrid>
      <w:tr w:rsidR="008C179B" w:rsidRPr="0071262B" w:rsidTr="005A2240">
        <w:tc>
          <w:tcPr>
            <w:tcW w:w="1985" w:type="dxa"/>
          </w:tcPr>
          <w:p w:rsidR="008C179B" w:rsidRPr="00FD5070" w:rsidRDefault="008C179B" w:rsidP="005A2240">
            <w:pPr>
              <w:spacing w:after="0" w:line="240" w:lineRule="auto"/>
              <w:jc w:val="center"/>
              <w:rPr>
                <w:rFonts w:ascii="Arial" w:hAnsi="Arial" w:cs="Arial"/>
                <w:sz w:val="20"/>
                <w:szCs w:val="20"/>
              </w:rPr>
            </w:pPr>
            <w:r w:rsidRPr="00FD5070">
              <w:rPr>
                <w:rFonts w:ascii="Arial" w:hAnsi="Arial" w:cs="Arial"/>
                <w:sz w:val="20"/>
                <w:szCs w:val="20"/>
              </w:rPr>
              <w:t>DEPENDÊNCIA ADMINISTRATIVA</w:t>
            </w:r>
          </w:p>
        </w:tc>
        <w:tc>
          <w:tcPr>
            <w:tcW w:w="1134" w:type="dxa"/>
          </w:tcPr>
          <w:p w:rsidR="008C179B" w:rsidRPr="00FD5070" w:rsidRDefault="008C179B" w:rsidP="005A2240">
            <w:pPr>
              <w:spacing w:after="0" w:line="240" w:lineRule="auto"/>
              <w:jc w:val="center"/>
              <w:rPr>
                <w:rFonts w:ascii="Arial" w:hAnsi="Arial" w:cs="Arial"/>
                <w:sz w:val="20"/>
                <w:szCs w:val="20"/>
              </w:rPr>
            </w:pPr>
            <w:r w:rsidRPr="00FD5070">
              <w:rPr>
                <w:rFonts w:ascii="Arial" w:hAnsi="Arial" w:cs="Arial"/>
                <w:sz w:val="20"/>
                <w:szCs w:val="20"/>
              </w:rPr>
              <w:t>CRECHE</w:t>
            </w:r>
          </w:p>
        </w:tc>
        <w:tc>
          <w:tcPr>
            <w:tcW w:w="1417" w:type="dxa"/>
          </w:tcPr>
          <w:p w:rsidR="008C179B" w:rsidRPr="00FD5070" w:rsidRDefault="008C179B" w:rsidP="005A2240">
            <w:pPr>
              <w:spacing w:after="0" w:line="240" w:lineRule="auto"/>
              <w:jc w:val="center"/>
              <w:rPr>
                <w:rFonts w:ascii="Arial" w:hAnsi="Arial" w:cs="Arial"/>
                <w:sz w:val="20"/>
                <w:szCs w:val="20"/>
              </w:rPr>
            </w:pPr>
            <w:r w:rsidRPr="00FD5070">
              <w:rPr>
                <w:rFonts w:ascii="Arial" w:hAnsi="Arial" w:cs="Arial"/>
                <w:sz w:val="20"/>
                <w:szCs w:val="20"/>
              </w:rPr>
              <w:t>PRÉ-ESCOLAR</w:t>
            </w:r>
          </w:p>
        </w:tc>
        <w:tc>
          <w:tcPr>
            <w:tcW w:w="1985" w:type="dxa"/>
          </w:tcPr>
          <w:p w:rsidR="008C179B" w:rsidRPr="00FD5070" w:rsidRDefault="008C179B" w:rsidP="005A2240">
            <w:pPr>
              <w:spacing w:after="0" w:line="240" w:lineRule="auto"/>
              <w:jc w:val="center"/>
              <w:rPr>
                <w:rFonts w:ascii="Arial" w:hAnsi="Arial" w:cs="Arial"/>
                <w:sz w:val="20"/>
                <w:szCs w:val="20"/>
              </w:rPr>
            </w:pPr>
            <w:r w:rsidRPr="00FD5070">
              <w:rPr>
                <w:rFonts w:ascii="Arial" w:hAnsi="Arial" w:cs="Arial"/>
                <w:sz w:val="20"/>
                <w:szCs w:val="20"/>
              </w:rPr>
              <w:t>FUNDAMENTAL(1)</w:t>
            </w:r>
          </w:p>
        </w:tc>
        <w:tc>
          <w:tcPr>
            <w:tcW w:w="992" w:type="dxa"/>
          </w:tcPr>
          <w:p w:rsidR="008C179B" w:rsidRPr="00FD5070" w:rsidRDefault="008C179B" w:rsidP="005A2240">
            <w:pPr>
              <w:spacing w:after="0" w:line="240" w:lineRule="auto"/>
              <w:jc w:val="center"/>
              <w:rPr>
                <w:rFonts w:ascii="Arial" w:hAnsi="Arial" w:cs="Arial"/>
                <w:sz w:val="20"/>
                <w:szCs w:val="20"/>
              </w:rPr>
            </w:pPr>
            <w:r w:rsidRPr="00FD5070">
              <w:rPr>
                <w:rFonts w:ascii="Arial" w:hAnsi="Arial" w:cs="Arial"/>
                <w:sz w:val="20"/>
                <w:szCs w:val="20"/>
              </w:rPr>
              <w:t>MÉDIO</w:t>
            </w:r>
          </w:p>
        </w:tc>
        <w:tc>
          <w:tcPr>
            <w:tcW w:w="1701" w:type="dxa"/>
          </w:tcPr>
          <w:p w:rsidR="008C179B" w:rsidRPr="00FD5070" w:rsidRDefault="008C179B" w:rsidP="005A2240">
            <w:pPr>
              <w:spacing w:after="0" w:line="240" w:lineRule="auto"/>
              <w:jc w:val="center"/>
              <w:rPr>
                <w:rFonts w:ascii="Arial" w:hAnsi="Arial" w:cs="Arial"/>
                <w:sz w:val="20"/>
                <w:szCs w:val="20"/>
              </w:rPr>
            </w:pPr>
            <w:r w:rsidRPr="00FD5070">
              <w:rPr>
                <w:rFonts w:ascii="Arial" w:hAnsi="Arial" w:cs="Arial"/>
                <w:sz w:val="20"/>
                <w:szCs w:val="20"/>
              </w:rPr>
              <w:t>PROFISSIONAL</w:t>
            </w:r>
          </w:p>
        </w:tc>
      </w:tr>
      <w:tr w:rsidR="008C179B" w:rsidRPr="0071262B" w:rsidTr="005A2240">
        <w:tc>
          <w:tcPr>
            <w:tcW w:w="1985" w:type="dxa"/>
          </w:tcPr>
          <w:p w:rsidR="008C179B" w:rsidRPr="0071262B" w:rsidRDefault="008C179B" w:rsidP="005A2240">
            <w:pPr>
              <w:spacing w:after="0" w:line="240" w:lineRule="auto"/>
              <w:jc w:val="both"/>
              <w:rPr>
                <w:rFonts w:ascii="Arial" w:hAnsi="Arial" w:cs="Arial"/>
                <w:sz w:val="24"/>
                <w:szCs w:val="24"/>
              </w:rPr>
            </w:pPr>
            <w:r w:rsidRPr="0071262B">
              <w:rPr>
                <w:rFonts w:ascii="Arial" w:hAnsi="Arial" w:cs="Arial"/>
                <w:sz w:val="24"/>
                <w:szCs w:val="24"/>
              </w:rPr>
              <w:t xml:space="preserve">Estadual </w:t>
            </w:r>
          </w:p>
        </w:tc>
        <w:tc>
          <w:tcPr>
            <w:tcW w:w="1134"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w:t>
            </w:r>
          </w:p>
        </w:tc>
        <w:tc>
          <w:tcPr>
            <w:tcW w:w="1417"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w:t>
            </w:r>
          </w:p>
        </w:tc>
        <w:tc>
          <w:tcPr>
            <w:tcW w:w="1985" w:type="dxa"/>
          </w:tcPr>
          <w:p w:rsidR="008C179B" w:rsidRPr="0071262B" w:rsidRDefault="00E67921" w:rsidP="005A2240">
            <w:pPr>
              <w:spacing w:after="0" w:line="240" w:lineRule="auto"/>
              <w:jc w:val="center"/>
              <w:rPr>
                <w:rFonts w:ascii="Arial" w:hAnsi="Arial" w:cs="Arial"/>
                <w:sz w:val="24"/>
                <w:szCs w:val="24"/>
              </w:rPr>
            </w:pPr>
            <w:r>
              <w:rPr>
                <w:rFonts w:ascii="Arial" w:hAnsi="Arial" w:cs="Arial"/>
                <w:sz w:val="24"/>
                <w:szCs w:val="24"/>
              </w:rPr>
              <w:t>--</w:t>
            </w:r>
          </w:p>
        </w:tc>
        <w:tc>
          <w:tcPr>
            <w:tcW w:w="992" w:type="dxa"/>
          </w:tcPr>
          <w:p w:rsidR="008C179B" w:rsidRPr="0071262B" w:rsidRDefault="00E67921" w:rsidP="005A2240">
            <w:pPr>
              <w:spacing w:after="0" w:line="240" w:lineRule="auto"/>
              <w:jc w:val="center"/>
              <w:rPr>
                <w:rFonts w:ascii="Arial" w:hAnsi="Arial" w:cs="Arial"/>
                <w:sz w:val="24"/>
                <w:szCs w:val="24"/>
              </w:rPr>
            </w:pPr>
            <w:r>
              <w:rPr>
                <w:rFonts w:ascii="Arial" w:hAnsi="Arial" w:cs="Arial"/>
                <w:sz w:val="24"/>
                <w:szCs w:val="24"/>
              </w:rPr>
              <w:t>--</w:t>
            </w:r>
          </w:p>
        </w:tc>
        <w:tc>
          <w:tcPr>
            <w:tcW w:w="1701"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w:t>
            </w:r>
          </w:p>
        </w:tc>
      </w:tr>
      <w:tr w:rsidR="008C179B" w:rsidRPr="0071262B" w:rsidTr="005A2240">
        <w:tc>
          <w:tcPr>
            <w:tcW w:w="1985" w:type="dxa"/>
          </w:tcPr>
          <w:p w:rsidR="008C179B" w:rsidRPr="0071262B" w:rsidRDefault="008C179B" w:rsidP="005A2240">
            <w:pPr>
              <w:spacing w:after="0" w:line="240" w:lineRule="auto"/>
              <w:jc w:val="both"/>
              <w:rPr>
                <w:rFonts w:ascii="Arial" w:hAnsi="Arial" w:cs="Arial"/>
                <w:sz w:val="24"/>
                <w:szCs w:val="24"/>
              </w:rPr>
            </w:pPr>
            <w:r w:rsidRPr="0071262B">
              <w:rPr>
                <w:rFonts w:ascii="Arial" w:hAnsi="Arial" w:cs="Arial"/>
                <w:sz w:val="24"/>
                <w:szCs w:val="24"/>
              </w:rPr>
              <w:t>Municipal</w:t>
            </w:r>
          </w:p>
        </w:tc>
        <w:tc>
          <w:tcPr>
            <w:tcW w:w="1134"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24</w:t>
            </w:r>
          </w:p>
        </w:tc>
        <w:tc>
          <w:tcPr>
            <w:tcW w:w="1417"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98</w:t>
            </w:r>
          </w:p>
        </w:tc>
        <w:tc>
          <w:tcPr>
            <w:tcW w:w="1985"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597</w:t>
            </w:r>
          </w:p>
        </w:tc>
        <w:tc>
          <w:tcPr>
            <w:tcW w:w="992"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w:t>
            </w:r>
          </w:p>
        </w:tc>
        <w:tc>
          <w:tcPr>
            <w:tcW w:w="1701"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w:t>
            </w:r>
          </w:p>
        </w:tc>
      </w:tr>
      <w:tr w:rsidR="008C179B" w:rsidRPr="0071262B" w:rsidTr="005A2240">
        <w:tc>
          <w:tcPr>
            <w:tcW w:w="1985" w:type="dxa"/>
          </w:tcPr>
          <w:p w:rsidR="008C179B" w:rsidRPr="0071262B" w:rsidRDefault="008C179B" w:rsidP="005A2240">
            <w:pPr>
              <w:spacing w:after="0" w:line="240" w:lineRule="auto"/>
              <w:jc w:val="both"/>
              <w:rPr>
                <w:rFonts w:ascii="Arial" w:hAnsi="Arial" w:cs="Arial"/>
                <w:sz w:val="24"/>
                <w:szCs w:val="24"/>
              </w:rPr>
            </w:pPr>
            <w:r w:rsidRPr="0071262B">
              <w:rPr>
                <w:rFonts w:ascii="Arial" w:hAnsi="Arial" w:cs="Arial"/>
                <w:sz w:val="24"/>
                <w:szCs w:val="24"/>
              </w:rPr>
              <w:t>Total</w:t>
            </w:r>
          </w:p>
        </w:tc>
        <w:tc>
          <w:tcPr>
            <w:tcW w:w="1134"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24</w:t>
            </w:r>
          </w:p>
        </w:tc>
        <w:tc>
          <w:tcPr>
            <w:tcW w:w="1417"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98</w:t>
            </w:r>
          </w:p>
        </w:tc>
        <w:tc>
          <w:tcPr>
            <w:tcW w:w="1985" w:type="dxa"/>
          </w:tcPr>
          <w:p w:rsidR="008C179B" w:rsidRPr="0071262B" w:rsidRDefault="00E67921" w:rsidP="005A2240">
            <w:pPr>
              <w:spacing w:after="0" w:line="240" w:lineRule="auto"/>
              <w:jc w:val="center"/>
              <w:rPr>
                <w:rFonts w:ascii="Arial" w:hAnsi="Arial" w:cs="Arial"/>
                <w:sz w:val="24"/>
                <w:szCs w:val="24"/>
              </w:rPr>
            </w:pPr>
            <w:r>
              <w:rPr>
                <w:rFonts w:ascii="Arial" w:hAnsi="Arial" w:cs="Arial"/>
                <w:sz w:val="24"/>
                <w:szCs w:val="24"/>
              </w:rPr>
              <w:t>597</w:t>
            </w:r>
          </w:p>
        </w:tc>
        <w:tc>
          <w:tcPr>
            <w:tcW w:w="992" w:type="dxa"/>
          </w:tcPr>
          <w:p w:rsidR="008C179B" w:rsidRPr="0071262B" w:rsidRDefault="00E67921" w:rsidP="005A2240">
            <w:pPr>
              <w:spacing w:after="0" w:line="240" w:lineRule="auto"/>
              <w:jc w:val="center"/>
              <w:rPr>
                <w:rFonts w:ascii="Arial" w:hAnsi="Arial" w:cs="Arial"/>
                <w:sz w:val="24"/>
                <w:szCs w:val="24"/>
              </w:rPr>
            </w:pPr>
            <w:r>
              <w:rPr>
                <w:rFonts w:ascii="Arial" w:hAnsi="Arial" w:cs="Arial"/>
                <w:sz w:val="24"/>
                <w:szCs w:val="24"/>
              </w:rPr>
              <w:t>--</w:t>
            </w:r>
          </w:p>
        </w:tc>
        <w:tc>
          <w:tcPr>
            <w:tcW w:w="1701" w:type="dxa"/>
          </w:tcPr>
          <w:p w:rsidR="008C179B" w:rsidRPr="0071262B" w:rsidRDefault="008C179B" w:rsidP="005A2240">
            <w:pPr>
              <w:spacing w:after="0" w:line="240" w:lineRule="auto"/>
              <w:jc w:val="center"/>
              <w:rPr>
                <w:rFonts w:ascii="Arial" w:hAnsi="Arial" w:cs="Arial"/>
                <w:sz w:val="24"/>
                <w:szCs w:val="24"/>
              </w:rPr>
            </w:pPr>
            <w:r w:rsidRPr="0071262B">
              <w:rPr>
                <w:rFonts w:ascii="Arial" w:hAnsi="Arial" w:cs="Arial"/>
                <w:sz w:val="24"/>
                <w:szCs w:val="24"/>
              </w:rPr>
              <w:t>-</w:t>
            </w:r>
          </w:p>
        </w:tc>
      </w:tr>
    </w:tbl>
    <w:p w:rsidR="008C179B" w:rsidRPr="00697F4C" w:rsidRDefault="008C179B" w:rsidP="008C179B">
      <w:pPr>
        <w:spacing w:after="0" w:line="240" w:lineRule="auto"/>
        <w:jc w:val="both"/>
        <w:rPr>
          <w:rFonts w:ascii="Arial" w:hAnsi="Arial" w:cs="Arial"/>
          <w:sz w:val="20"/>
          <w:szCs w:val="20"/>
        </w:rPr>
      </w:pPr>
      <w:r w:rsidRPr="00697F4C">
        <w:rPr>
          <w:rFonts w:ascii="Arial" w:hAnsi="Arial" w:cs="Arial"/>
          <w:sz w:val="20"/>
          <w:szCs w:val="20"/>
        </w:rPr>
        <w:t>FONTE: MEC/INEP; SEED</w:t>
      </w:r>
    </w:p>
    <w:p w:rsidR="008C179B" w:rsidRPr="00697F4C" w:rsidRDefault="008C179B" w:rsidP="008C179B">
      <w:pPr>
        <w:spacing w:after="0" w:line="240" w:lineRule="auto"/>
        <w:jc w:val="both"/>
        <w:rPr>
          <w:rFonts w:ascii="Arial" w:hAnsi="Arial" w:cs="Arial"/>
          <w:sz w:val="20"/>
          <w:szCs w:val="20"/>
        </w:rPr>
      </w:pPr>
      <w:r w:rsidRPr="00697F4C">
        <w:rPr>
          <w:rFonts w:ascii="Arial" w:hAnsi="Arial" w:cs="Arial"/>
          <w:sz w:val="20"/>
          <w:szCs w:val="20"/>
        </w:rPr>
        <w:t>NOTA: Os dados referem-se à matricula do ensino regular com os inclusos.</w:t>
      </w:r>
    </w:p>
    <w:p w:rsidR="008C179B" w:rsidRDefault="008C179B" w:rsidP="008C179B">
      <w:pPr>
        <w:numPr>
          <w:ilvl w:val="0"/>
          <w:numId w:val="1"/>
        </w:numPr>
        <w:spacing w:after="0" w:line="240" w:lineRule="auto"/>
        <w:jc w:val="both"/>
        <w:rPr>
          <w:rFonts w:ascii="Arial" w:hAnsi="Arial" w:cs="Arial"/>
          <w:sz w:val="20"/>
          <w:szCs w:val="20"/>
        </w:rPr>
      </w:pPr>
      <w:r w:rsidRPr="00697F4C">
        <w:rPr>
          <w:rFonts w:ascii="Arial" w:hAnsi="Arial" w:cs="Arial"/>
          <w:sz w:val="20"/>
          <w:szCs w:val="20"/>
        </w:rPr>
        <w:t>Ensino Fundamental: incluí matriculas do ensino de 8 e de 9 anos.</w:t>
      </w:r>
    </w:p>
    <w:p w:rsidR="00E22F14" w:rsidRDefault="00E22F14" w:rsidP="00E22F14">
      <w:pPr>
        <w:spacing w:after="0" w:line="240" w:lineRule="auto"/>
        <w:jc w:val="both"/>
        <w:rPr>
          <w:rFonts w:ascii="Arial" w:hAnsi="Arial" w:cs="Arial"/>
          <w:sz w:val="20"/>
          <w:szCs w:val="20"/>
        </w:rPr>
      </w:pPr>
    </w:p>
    <w:p w:rsidR="00517662" w:rsidRDefault="00517662" w:rsidP="00E22F14">
      <w:pPr>
        <w:spacing w:after="0" w:line="240" w:lineRule="auto"/>
        <w:jc w:val="both"/>
        <w:rPr>
          <w:rFonts w:ascii="Arial" w:hAnsi="Arial" w:cs="Arial"/>
          <w:sz w:val="20"/>
          <w:szCs w:val="20"/>
        </w:rPr>
      </w:pPr>
    </w:p>
    <w:p w:rsidR="00517662" w:rsidRDefault="00517662" w:rsidP="00E22F14">
      <w:pPr>
        <w:spacing w:after="0" w:line="240" w:lineRule="auto"/>
        <w:jc w:val="both"/>
        <w:rPr>
          <w:rFonts w:ascii="Arial" w:hAnsi="Arial" w:cs="Arial"/>
          <w:sz w:val="20"/>
          <w:szCs w:val="20"/>
        </w:rPr>
      </w:pPr>
    </w:p>
    <w:p w:rsidR="00E22F14" w:rsidRDefault="00E22F14" w:rsidP="00E22F14">
      <w:pPr>
        <w:spacing w:after="0" w:line="240" w:lineRule="auto"/>
        <w:jc w:val="both"/>
        <w:rPr>
          <w:rFonts w:ascii="Arial" w:hAnsi="Arial" w:cs="Arial"/>
          <w:sz w:val="20"/>
          <w:szCs w:val="20"/>
        </w:rPr>
      </w:pPr>
    </w:p>
    <w:p w:rsidR="008C179B" w:rsidRPr="00F019B4" w:rsidRDefault="00F019B4" w:rsidP="008C179B">
      <w:pPr>
        <w:spacing w:after="0" w:line="240" w:lineRule="auto"/>
        <w:jc w:val="both"/>
        <w:rPr>
          <w:rFonts w:ascii="Arial" w:hAnsi="Arial" w:cs="Arial"/>
          <w:b/>
          <w:bCs/>
          <w:sz w:val="24"/>
          <w:szCs w:val="24"/>
        </w:rPr>
      </w:pPr>
      <w:r w:rsidRPr="00F019B4">
        <w:rPr>
          <w:rFonts w:ascii="Arial" w:hAnsi="Arial" w:cs="Arial"/>
          <w:b/>
          <w:sz w:val="24"/>
          <w:szCs w:val="24"/>
        </w:rPr>
        <w:t>TABELA 13 -</w:t>
      </w:r>
      <w:r w:rsidR="008C179B" w:rsidRPr="00F019B4">
        <w:rPr>
          <w:rFonts w:ascii="Arial" w:hAnsi="Arial" w:cs="Arial"/>
          <w:b/>
          <w:bCs/>
          <w:sz w:val="24"/>
          <w:szCs w:val="24"/>
        </w:rPr>
        <w:t>DOCENTES E ESTABELECIMENTOS</w:t>
      </w:r>
      <w:r w:rsidR="00811F53" w:rsidRPr="00F019B4">
        <w:rPr>
          <w:rFonts w:ascii="Arial" w:hAnsi="Arial" w:cs="Arial"/>
          <w:b/>
          <w:bCs/>
          <w:sz w:val="24"/>
          <w:szCs w:val="24"/>
        </w:rPr>
        <w:t xml:space="preserve"> DE ENSINO NA EDUCAÇÃO BÁSICA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3"/>
        <w:gridCol w:w="2881"/>
        <w:gridCol w:w="2882"/>
      </w:tblGrid>
      <w:tr w:rsidR="008C179B" w:rsidRPr="00F019B4" w:rsidTr="005A2240">
        <w:tc>
          <w:tcPr>
            <w:tcW w:w="2773" w:type="dxa"/>
          </w:tcPr>
          <w:p w:rsidR="008C179B" w:rsidRPr="00F019B4" w:rsidRDefault="008C179B" w:rsidP="005A2240">
            <w:pPr>
              <w:spacing w:after="0" w:line="240" w:lineRule="auto"/>
              <w:jc w:val="center"/>
              <w:rPr>
                <w:rFonts w:ascii="Arial" w:hAnsi="Arial" w:cs="Arial"/>
              </w:rPr>
            </w:pPr>
            <w:r w:rsidRPr="00F019B4">
              <w:rPr>
                <w:rFonts w:ascii="Arial" w:hAnsi="Arial" w:cs="Arial"/>
                <w:sz w:val="24"/>
                <w:szCs w:val="24"/>
              </w:rPr>
              <w:t>Educação Básica</w:t>
            </w:r>
          </w:p>
        </w:tc>
        <w:tc>
          <w:tcPr>
            <w:tcW w:w="2881" w:type="dxa"/>
          </w:tcPr>
          <w:p w:rsidR="008C179B" w:rsidRPr="00F019B4" w:rsidRDefault="008C179B" w:rsidP="005A2240">
            <w:pPr>
              <w:spacing w:after="0" w:line="240" w:lineRule="auto"/>
              <w:jc w:val="center"/>
              <w:rPr>
                <w:rFonts w:ascii="Arial" w:hAnsi="Arial" w:cs="Arial"/>
              </w:rPr>
            </w:pPr>
            <w:r w:rsidRPr="00F019B4">
              <w:rPr>
                <w:rFonts w:ascii="Arial" w:hAnsi="Arial" w:cs="Arial"/>
              </w:rPr>
              <w:t>Docentes (1)</w:t>
            </w:r>
          </w:p>
        </w:tc>
        <w:tc>
          <w:tcPr>
            <w:tcW w:w="2882" w:type="dxa"/>
          </w:tcPr>
          <w:p w:rsidR="008C179B" w:rsidRPr="00F019B4" w:rsidRDefault="008C179B" w:rsidP="005A2240">
            <w:pPr>
              <w:spacing w:after="0" w:line="240" w:lineRule="auto"/>
              <w:jc w:val="center"/>
              <w:rPr>
                <w:rFonts w:ascii="Arial" w:hAnsi="Arial" w:cs="Arial"/>
              </w:rPr>
            </w:pPr>
            <w:r w:rsidRPr="00F019B4">
              <w:rPr>
                <w:rFonts w:ascii="Arial" w:hAnsi="Arial" w:cs="Arial"/>
              </w:rPr>
              <w:t>Estabelecimentos de Ensino</w:t>
            </w:r>
          </w:p>
        </w:tc>
      </w:tr>
      <w:tr w:rsidR="008C179B" w:rsidRPr="0071262B" w:rsidTr="005A2240">
        <w:tc>
          <w:tcPr>
            <w:tcW w:w="2773" w:type="dxa"/>
          </w:tcPr>
          <w:p w:rsidR="008C179B" w:rsidRPr="0071262B" w:rsidRDefault="008C179B" w:rsidP="005A2240">
            <w:pPr>
              <w:spacing w:after="0" w:line="240" w:lineRule="auto"/>
              <w:jc w:val="both"/>
              <w:rPr>
                <w:rFonts w:ascii="Arial" w:hAnsi="Arial" w:cs="Arial"/>
              </w:rPr>
            </w:pPr>
            <w:r w:rsidRPr="0071262B">
              <w:rPr>
                <w:rFonts w:ascii="Arial" w:hAnsi="Arial" w:cs="Arial"/>
              </w:rPr>
              <w:t>Creche</w:t>
            </w:r>
          </w:p>
        </w:tc>
        <w:tc>
          <w:tcPr>
            <w:tcW w:w="2881" w:type="dxa"/>
          </w:tcPr>
          <w:p w:rsidR="008C179B" w:rsidRPr="0071262B" w:rsidRDefault="008C179B" w:rsidP="005A2240">
            <w:pPr>
              <w:spacing w:after="0" w:line="240" w:lineRule="auto"/>
              <w:jc w:val="center"/>
              <w:rPr>
                <w:rFonts w:ascii="Arial" w:hAnsi="Arial" w:cs="Arial"/>
              </w:rPr>
            </w:pPr>
            <w:r w:rsidRPr="0071262B">
              <w:rPr>
                <w:rFonts w:ascii="Arial" w:hAnsi="Arial" w:cs="Arial"/>
              </w:rPr>
              <w:t>3</w:t>
            </w:r>
          </w:p>
        </w:tc>
        <w:tc>
          <w:tcPr>
            <w:tcW w:w="2882" w:type="dxa"/>
          </w:tcPr>
          <w:p w:rsidR="008C179B" w:rsidRPr="0071262B" w:rsidRDefault="008C179B" w:rsidP="005A2240">
            <w:pPr>
              <w:spacing w:after="0" w:line="240" w:lineRule="auto"/>
              <w:jc w:val="center"/>
              <w:rPr>
                <w:rFonts w:ascii="Arial" w:hAnsi="Arial" w:cs="Arial"/>
              </w:rPr>
            </w:pPr>
            <w:r w:rsidRPr="0071262B">
              <w:rPr>
                <w:rFonts w:ascii="Arial" w:hAnsi="Arial" w:cs="Arial"/>
              </w:rPr>
              <w:t>1</w:t>
            </w:r>
          </w:p>
        </w:tc>
      </w:tr>
      <w:tr w:rsidR="008C179B" w:rsidRPr="0071262B" w:rsidTr="005A2240">
        <w:tc>
          <w:tcPr>
            <w:tcW w:w="2773" w:type="dxa"/>
          </w:tcPr>
          <w:p w:rsidR="008C179B" w:rsidRPr="0071262B" w:rsidRDefault="008C179B" w:rsidP="005A2240">
            <w:pPr>
              <w:spacing w:after="0" w:line="240" w:lineRule="auto"/>
              <w:jc w:val="both"/>
              <w:rPr>
                <w:rFonts w:ascii="Arial" w:hAnsi="Arial" w:cs="Arial"/>
              </w:rPr>
            </w:pPr>
            <w:r w:rsidRPr="0071262B">
              <w:rPr>
                <w:rFonts w:ascii="Arial" w:hAnsi="Arial" w:cs="Arial"/>
              </w:rPr>
              <w:t>Pré-Escolar</w:t>
            </w:r>
          </w:p>
        </w:tc>
        <w:tc>
          <w:tcPr>
            <w:tcW w:w="2881" w:type="dxa"/>
          </w:tcPr>
          <w:p w:rsidR="008C179B" w:rsidRPr="0071262B" w:rsidRDefault="008C179B" w:rsidP="005A2240">
            <w:pPr>
              <w:spacing w:after="0" w:line="240" w:lineRule="auto"/>
              <w:jc w:val="center"/>
              <w:rPr>
                <w:rFonts w:ascii="Arial" w:hAnsi="Arial" w:cs="Arial"/>
              </w:rPr>
            </w:pPr>
            <w:r w:rsidRPr="0071262B">
              <w:rPr>
                <w:rFonts w:ascii="Arial" w:hAnsi="Arial" w:cs="Arial"/>
              </w:rPr>
              <w:t>8</w:t>
            </w:r>
          </w:p>
        </w:tc>
        <w:tc>
          <w:tcPr>
            <w:tcW w:w="2882" w:type="dxa"/>
          </w:tcPr>
          <w:p w:rsidR="008C179B" w:rsidRPr="0071262B" w:rsidRDefault="008C179B" w:rsidP="005A2240">
            <w:pPr>
              <w:spacing w:after="0" w:line="240" w:lineRule="auto"/>
              <w:jc w:val="center"/>
              <w:rPr>
                <w:rFonts w:ascii="Arial" w:hAnsi="Arial" w:cs="Arial"/>
              </w:rPr>
            </w:pPr>
            <w:r w:rsidRPr="0071262B">
              <w:rPr>
                <w:rFonts w:ascii="Arial" w:hAnsi="Arial" w:cs="Arial"/>
              </w:rPr>
              <w:t>5</w:t>
            </w:r>
          </w:p>
        </w:tc>
      </w:tr>
      <w:tr w:rsidR="008C179B" w:rsidRPr="0071262B" w:rsidTr="005A2240">
        <w:tc>
          <w:tcPr>
            <w:tcW w:w="2773" w:type="dxa"/>
          </w:tcPr>
          <w:p w:rsidR="008C179B" w:rsidRPr="0071262B" w:rsidRDefault="008C179B" w:rsidP="005A2240">
            <w:pPr>
              <w:spacing w:after="0" w:line="240" w:lineRule="auto"/>
              <w:jc w:val="both"/>
              <w:rPr>
                <w:rFonts w:ascii="Arial" w:hAnsi="Arial" w:cs="Arial"/>
              </w:rPr>
            </w:pPr>
            <w:r w:rsidRPr="0071262B">
              <w:rPr>
                <w:rFonts w:ascii="Arial" w:hAnsi="Arial" w:cs="Arial"/>
              </w:rPr>
              <w:t>Ensino Fundamental</w:t>
            </w:r>
          </w:p>
        </w:tc>
        <w:tc>
          <w:tcPr>
            <w:tcW w:w="2881" w:type="dxa"/>
          </w:tcPr>
          <w:p w:rsidR="008C179B" w:rsidRPr="0071262B" w:rsidRDefault="008C179B" w:rsidP="005A2240">
            <w:pPr>
              <w:spacing w:after="0" w:line="240" w:lineRule="auto"/>
              <w:jc w:val="center"/>
              <w:rPr>
                <w:rFonts w:ascii="Arial" w:hAnsi="Arial" w:cs="Arial"/>
              </w:rPr>
            </w:pPr>
            <w:r w:rsidRPr="0071262B">
              <w:rPr>
                <w:rFonts w:ascii="Arial" w:hAnsi="Arial" w:cs="Arial"/>
              </w:rPr>
              <w:t>97</w:t>
            </w:r>
          </w:p>
        </w:tc>
        <w:tc>
          <w:tcPr>
            <w:tcW w:w="2882" w:type="dxa"/>
          </w:tcPr>
          <w:p w:rsidR="008C179B" w:rsidRPr="0071262B" w:rsidRDefault="008C179B" w:rsidP="005A2240">
            <w:pPr>
              <w:spacing w:after="0" w:line="240" w:lineRule="auto"/>
              <w:jc w:val="center"/>
              <w:rPr>
                <w:rFonts w:ascii="Arial" w:hAnsi="Arial" w:cs="Arial"/>
              </w:rPr>
            </w:pPr>
            <w:r w:rsidRPr="0071262B">
              <w:rPr>
                <w:rFonts w:ascii="Arial" w:hAnsi="Arial" w:cs="Arial"/>
              </w:rPr>
              <w:t>14</w:t>
            </w:r>
          </w:p>
        </w:tc>
      </w:tr>
      <w:tr w:rsidR="008C179B" w:rsidRPr="0071262B" w:rsidTr="005A2240">
        <w:tc>
          <w:tcPr>
            <w:tcW w:w="2773" w:type="dxa"/>
          </w:tcPr>
          <w:p w:rsidR="008C179B" w:rsidRPr="0071262B" w:rsidRDefault="008C179B" w:rsidP="005A2240">
            <w:pPr>
              <w:spacing w:after="0" w:line="240" w:lineRule="auto"/>
              <w:jc w:val="both"/>
              <w:rPr>
                <w:rFonts w:ascii="Arial" w:hAnsi="Arial" w:cs="Arial"/>
              </w:rPr>
            </w:pPr>
            <w:r w:rsidRPr="0071262B">
              <w:rPr>
                <w:rFonts w:ascii="Arial" w:hAnsi="Arial" w:cs="Arial"/>
              </w:rPr>
              <w:t>Ensino Médio</w:t>
            </w:r>
          </w:p>
        </w:tc>
        <w:tc>
          <w:tcPr>
            <w:tcW w:w="2881" w:type="dxa"/>
          </w:tcPr>
          <w:p w:rsidR="008C179B" w:rsidRPr="0071262B" w:rsidRDefault="00E67921" w:rsidP="005A2240">
            <w:pPr>
              <w:spacing w:after="0" w:line="240" w:lineRule="auto"/>
              <w:jc w:val="center"/>
              <w:rPr>
                <w:rFonts w:ascii="Arial" w:hAnsi="Arial" w:cs="Arial"/>
              </w:rPr>
            </w:pPr>
            <w:r>
              <w:rPr>
                <w:rFonts w:ascii="Arial" w:hAnsi="Arial" w:cs="Arial"/>
              </w:rPr>
              <w:t>--</w:t>
            </w:r>
          </w:p>
        </w:tc>
        <w:tc>
          <w:tcPr>
            <w:tcW w:w="2882" w:type="dxa"/>
          </w:tcPr>
          <w:p w:rsidR="008C179B" w:rsidRPr="0071262B" w:rsidRDefault="00E67921" w:rsidP="005A2240">
            <w:pPr>
              <w:spacing w:after="0" w:line="240" w:lineRule="auto"/>
              <w:jc w:val="center"/>
              <w:rPr>
                <w:rFonts w:ascii="Arial" w:hAnsi="Arial" w:cs="Arial"/>
              </w:rPr>
            </w:pPr>
            <w:r>
              <w:rPr>
                <w:rFonts w:ascii="Arial" w:hAnsi="Arial" w:cs="Arial"/>
              </w:rPr>
              <w:t>--</w:t>
            </w:r>
          </w:p>
        </w:tc>
      </w:tr>
      <w:tr w:rsidR="008C179B" w:rsidRPr="0071262B" w:rsidTr="005A2240">
        <w:tc>
          <w:tcPr>
            <w:tcW w:w="2773" w:type="dxa"/>
          </w:tcPr>
          <w:p w:rsidR="008C179B" w:rsidRPr="0071262B" w:rsidRDefault="008C179B" w:rsidP="005A2240">
            <w:pPr>
              <w:spacing w:after="0" w:line="240" w:lineRule="auto"/>
              <w:jc w:val="both"/>
              <w:rPr>
                <w:rFonts w:ascii="Arial" w:hAnsi="Arial" w:cs="Arial"/>
              </w:rPr>
            </w:pPr>
            <w:r w:rsidRPr="0071262B">
              <w:rPr>
                <w:rFonts w:ascii="Arial" w:hAnsi="Arial" w:cs="Arial"/>
              </w:rPr>
              <w:t>TOTAL</w:t>
            </w:r>
          </w:p>
        </w:tc>
        <w:tc>
          <w:tcPr>
            <w:tcW w:w="2881" w:type="dxa"/>
          </w:tcPr>
          <w:p w:rsidR="008C179B" w:rsidRPr="0071262B" w:rsidRDefault="008C179B" w:rsidP="00E67921">
            <w:pPr>
              <w:spacing w:after="0" w:line="240" w:lineRule="auto"/>
              <w:jc w:val="center"/>
              <w:rPr>
                <w:rFonts w:ascii="Arial" w:hAnsi="Arial" w:cs="Arial"/>
              </w:rPr>
            </w:pPr>
            <w:r w:rsidRPr="0071262B">
              <w:rPr>
                <w:rFonts w:ascii="Arial" w:hAnsi="Arial" w:cs="Arial"/>
              </w:rPr>
              <w:t>1</w:t>
            </w:r>
            <w:r w:rsidR="00E67921">
              <w:rPr>
                <w:rFonts w:ascii="Arial" w:hAnsi="Arial" w:cs="Arial"/>
              </w:rPr>
              <w:t>08</w:t>
            </w:r>
          </w:p>
        </w:tc>
        <w:tc>
          <w:tcPr>
            <w:tcW w:w="2882" w:type="dxa"/>
          </w:tcPr>
          <w:p w:rsidR="008C179B" w:rsidRPr="0071262B" w:rsidRDefault="00E67921" w:rsidP="005A2240">
            <w:pPr>
              <w:spacing w:after="0" w:line="240" w:lineRule="auto"/>
              <w:jc w:val="center"/>
              <w:rPr>
                <w:rFonts w:ascii="Arial" w:hAnsi="Arial" w:cs="Arial"/>
              </w:rPr>
            </w:pPr>
            <w:r>
              <w:rPr>
                <w:rFonts w:ascii="Arial" w:hAnsi="Arial" w:cs="Arial"/>
              </w:rPr>
              <w:t>20</w:t>
            </w:r>
          </w:p>
        </w:tc>
      </w:tr>
    </w:tbl>
    <w:p w:rsidR="008C179B" w:rsidRPr="00982F82" w:rsidRDefault="008C179B" w:rsidP="008C179B">
      <w:pPr>
        <w:spacing w:after="0" w:line="240" w:lineRule="auto"/>
        <w:jc w:val="both"/>
        <w:rPr>
          <w:rFonts w:ascii="Arial" w:hAnsi="Arial" w:cs="Arial"/>
          <w:sz w:val="20"/>
          <w:szCs w:val="20"/>
        </w:rPr>
      </w:pPr>
      <w:r w:rsidRPr="00982F82">
        <w:rPr>
          <w:rFonts w:ascii="Arial" w:hAnsi="Arial" w:cs="Arial"/>
          <w:sz w:val="20"/>
          <w:szCs w:val="20"/>
        </w:rPr>
        <w:t>FONTE: MEC/INEP; SEED</w:t>
      </w:r>
    </w:p>
    <w:p w:rsidR="008C179B" w:rsidRPr="00982F82" w:rsidRDefault="008C179B" w:rsidP="008C179B">
      <w:pPr>
        <w:numPr>
          <w:ilvl w:val="0"/>
          <w:numId w:val="2"/>
        </w:numPr>
        <w:spacing w:after="0" w:line="240" w:lineRule="auto"/>
        <w:jc w:val="both"/>
        <w:rPr>
          <w:rFonts w:ascii="Arial" w:hAnsi="Arial" w:cs="Arial"/>
          <w:sz w:val="20"/>
          <w:szCs w:val="20"/>
        </w:rPr>
      </w:pPr>
      <w:r w:rsidRPr="00982F82">
        <w:rPr>
          <w:rFonts w:ascii="Arial" w:hAnsi="Arial" w:cs="Arial"/>
          <w:sz w:val="20"/>
          <w:szCs w:val="20"/>
        </w:rPr>
        <w:t>Um docente (professor) pode atuar em mais de uma etapa e/ou modalidade de ensino. Os dados são referentes aos professores que estavam em sala de aula, na regência de turmas e em efetivo exercício na data de referência do Censo Escolar.</w:t>
      </w:r>
    </w:p>
    <w:p w:rsidR="008C179B" w:rsidRDefault="008C179B" w:rsidP="008C179B">
      <w:pPr>
        <w:spacing w:after="0" w:line="240" w:lineRule="auto"/>
        <w:jc w:val="both"/>
        <w:rPr>
          <w:rFonts w:ascii="Arial" w:hAnsi="Arial" w:cs="Arial"/>
          <w:color w:val="FF0000"/>
        </w:rPr>
      </w:pPr>
    </w:p>
    <w:p w:rsidR="00517662" w:rsidRDefault="00517662" w:rsidP="008C179B">
      <w:pPr>
        <w:spacing w:line="240" w:lineRule="auto"/>
        <w:jc w:val="both"/>
        <w:rPr>
          <w:rFonts w:ascii="Arial" w:hAnsi="Arial" w:cs="Arial"/>
          <w:b/>
          <w:color w:val="000000"/>
          <w:sz w:val="24"/>
          <w:szCs w:val="24"/>
          <w:u w:val="single"/>
        </w:rPr>
      </w:pPr>
    </w:p>
    <w:p w:rsidR="008C179B" w:rsidRPr="00F019B4" w:rsidRDefault="00FE051E" w:rsidP="008C179B">
      <w:pPr>
        <w:spacing w:line="240" w:lineRule="auto"/>
        <w:jc w:val="both"/>
        <w:rPr>
          <w:rFonts w:ascii="Arial" w:hAnsi="Arial" w:cs="Arial"/>
          <w:b/>
          <w:color w:val="000000"/>
          <w:sz w:val="24"/>
          <w:szCs w:val="24"/>
        </w:rPr>
      </w:pPr>
      <w:r>
        <w:rPr>
          <w:rFonts w:ascii="Arial" w:hAnsi="Arial" w:cs="Arial"/>
          <w:b/>
          <w:color w:val="000000"/>
          <w:sz w:val="24"/>
          <w:szCs w:val="24"/>
        </w:rPr>
        <w:t xml:space="preserve">GRÁFICO 2 - </w:t>
      </w:r>
      <w:r w:rsidR="008C179B" w:rsidRPr="00F019B4">
        <w:rPr>
          <w:rFonts w:ascii="Arial" w:hAnsi="Arial" w:cs="Arial"/>
          <w:b/>
          <w:color w:val="000000"/>
          <w:sz w:val="24"/>
          <w:szCs w:val="24"/>
        </w:rPr>
        <w:t>TAXA DE ABANDONO/EVASÃO ESCOLAR</w:t>
      </w:r>
    </w:p>
    <w:p w:rsidR="008C179B" w:rsidRDefault="008C179B" w:rsidP="008C179B">
      <w:pPr>
        <w:spacing w:after="0" w:line="240" w:lineRule="auto"/>
        <w:rPr>
          <w:rFonts w:ascii="Arial" w:hAnsi="Arial" w:cs="Arial"/>
          <w:color w:val="FF0000"/>
        </w:rPr>
      </w:pPr>
      <w:r>
        <w:rPr>
          <w:rFonts w:ascii="Arial" w:hAnsi="Arial" w:cs="Arial"/>
          <w:noProof/>
          <w:color w:val="FF0000"/>
          <w:lang w:eastAsia="pt-BR"/>
        </w:rPr>
        <w:drawing>
          <wp:inline distT="0" distB="0" distL="0" distR="0">
            <wp:extent cx="5753100" cy="3072941"/>
            <wp:effectExtent l="19050" t="0" r="0" b="0"/>
            <wp:docPr id="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753100" cy="3072941"/>
                    </a:xfrm>
                    <a:prstGeom prst="rect">
                      <a:avLst/>
                    </a:prstGeom>
                    <a:noFill/>
                    <a:ln w="9525">
                      <a:noFill/>
                      <a:miter lim="800000"/>
                      <a:headEnd/>
                      <a:tailEnd/>
                    </a:ln>
                  </pic:spPr>
                </pic:pic>
              </a:graphicData>
            </a:graphic>
          </wp:inline>
        </w:drawing>
      </w:r>
    </w:p>
    <w:p w:rsidR="008C179B" w:rsidRDefault="008C179B" w:rsidP="008C179B">
      <w:pPr>
        <w:spacing w:after="0" w:line="240" w:lineRule="auto"/>
        <w:rPr>
          <w:rFonts w:ascii="Arial" w:hAnsi="Arial" w:cs="Arial"/>
          <w:color w:val="FF0000"/>
        </w:rPr>
      </w:pPr>
    </w:p>
    <w:p w:rsidR="00AE297B" w:rsidRDefault="00AE297B" w:rsidP="008C179B">
      <w:pPr>
        <w:spacing w:after="0" w:line="240" w:lineRule="auto"/>
        <w:jc w:val="both"/>
        <w:rPr>
          <w:rFonts w:ascii="Arial" w:hAnsi="Arial" w:cs="Arial"/>
          <w:b/>
          <w:sz w:val="24"/>
          <w:szCs w:val="24"/>
          <w:u w:val="single"/>
        </w:rPr>
      </w:pPr>
    </w:p>
    <w:p w:rsidR="00AB0E30" w:rsidRPr="00535F2F" w:rsidRDefault="00AB0E30" w:rsidP="00AB0E30">
      <w:pPr>
        <w:spacing w:after="0" w:line="240" w:lineRule="auto"/>
        <w:jc w:val="both"/>
        <w:rPr>
          <w:rFonts w:ascii="Arial" w:hAnsi="Arial" w:cs="Arial"/>
          <w:sz w:val="20"/>
          <w:szCs w:val="20"/>
        </w:rPr>
      </w:pPr>
      <w:r w:rsidRPr="00535F2F">
        <w:rPr>
          <w:rFonts w:ascii="Arial" w:hAnsi="Arial" w:cs="Arial"/>
          <w:sz w:val="20"/>
          <w:szCs w:val="20"/>
        </w:rPr>
        <w:t>(Fonte: IBGE)</w:t>
      </w:r>
      <w:r>
        <w:rPr>
          <w:rFonts w:ascii="Arial" w:hAnsi="Arial" w:cs="Arial"/>
          <w:sz w:val="20"/>
          <w:szCs w:val="20"/>
        </w:rPr>
        <w:t xml:space="preserve"> </w:t>
      </w:r>
      <w:r>
        <w:rPr>
          <w:rFonts w:ascii="Arial" w:eastAsia="Times New Roman" w:hAnsi="Arial" w:cs="Arial"/>
          <w:color w:val="222222"/>
          <w:sz w:val="20"/>
          <w:szCs w:val="20"/>
          <w:lang w:val="pt-PT" w:eastAsia="pt-BR"/>
        </w:rPr>
        <w:t>Acesso em 12/05/2015</w:t>
      </w:r>
    </w:p>
    <w:p w:rsidR="00AB0E30" w:rsidRDefault="00AB0E30" w:rsidP="008C179B">
      <w:pPr>
        <w:spacing w:after="0" w:line="240" w:lineRule="auto"/>
        <w:jc w:val="both"/>
        <w:rPr>
          <w:rFonts w:ascii="Arial" w:hAnsi="Arial" w:cs="Arial"/>
          <w:b/>
          <w:sz w:val="24"/>
          <w:szCs w:val="24"/>
          <w:u w:val="single"/>
        </w:rPr>
      </w:pPr>
    </w:p>
    <w:p w:rsidR="00AE297B" w:rsidRDefault="00AE297B" w:rsidP="008C179B">
      <w:pPr>
        <w:spacing w:after="0" w:line="240" w:lineRule="auto"/>
        <w:jc w:val="both"/>
        <w:rPr>
          <w:rFonts w:ascii="Arial" w:hAnsi="Arial" w:cs="Arial"/>
          <w:b/>
          <w:sz w:val="24"/>
          <w:szCs w:val="24"/>
          <w:u w:val="single"/>
        </w:rPr>
      </w:pPr>
    </w:p>
    <w:p w:rsidR="00AE297B" w:rsidRDefault="00AE297B" w:rsidP="008C179B">
      <w:pPr>
        <w:spacing w:after="0" w:line="240" w:lineRule="auto"/>
        <w:jc w:val="both"/>
        <w:rPr>
          <w:rFonts w:ascii="Arial" w:hAnsi="Arial" w:cs="Arial"/>
          <w:b/>
          <w:sz w:val="24"/>
          <w:szCs w:val="24"/>
          <w:u w:val="single"/>
        </w:rPr>
      </w:pPr>
    </w:p>
    <w:p w:rsidR="008C179B" w:rsidRPr="00483475" w:rsidRDefault="008C179B" w:rsidP="008C179B">
      <w:pPr>
        <w:spacing w:after="0" w:line="240" w:lineRule="auto"/>
        <w:jc w:val="both"/>
        <w:rPr>
          <w:rFonts w:ascii="Arial" w:hAnsi="Arial" w:cs="Arial"/>
          <w:b/>
          <w:sz w:val="24"/>
          <w:szCs w:val="24"/>
          <w:u w:val="single"/>
        </w:rPr>
      </w:pPr>
      <w:r w:rsidRPr="00483475">
        <w:rPr>
          <w:rFonts w:ascii="Arial" w:hAnsi="Arial" w:cs="Arial"/>
          <w:b/>
          <w:sz w:val="24"/>
          <w:szCs w:val="24"/>
          <w:u w:val="single"/>
        </w:rPr>
        <w:t>ASPECTOS GERAIS COM ABRANGÊNCIA RURAL E URBANA:</w:t>
      </w:r>
    </w:p>
    <w:p w:rsidR="008C179B" w:rsidRPr="009B4343" w:rsidRDefault="008C179B" w:rsidP="008C179B">
      <w:pPr>
        <w:spacing w:after="0" w:line="240" w:lineRule="auto"/>
        <w:jc w:val="both"/>
        <w:rPr>
          <w:rFonts w:ascii="Arial" w:hAnsi="Arial" w:cs="Arial"/>
          <w:b/>
          <w:sz w:val="24"/>
          <w:szCs w:val="24"/>
          <w:highlight w:val="yellow"/>
        </w:rPr>
      </w:pPr>
    </w:p>
    <w:p w:rsidR="008C179B" w:rsidRPr="005D23A2" w:rsidRDefault="008C179B" w:rsidP="008C179B">
      <w:pPr>
        <w:spacing w:line="240" w:lineRule="auto"/>
        <w:ind w:firstLine="708"/>
        <w:jc w:val="both"/>
        <w:rPr>
          <w:rFonts w:ascii="Arial" w:hAnsi="Arial" w:cs="Arial"/>
          <w:sz w:val="24"/>
          <w:szCs w:val="24"/>
        </w:rPr>
      </w:pPr>
      <w:r w:rsidRPr="005D23A2">
        <w:rPr>
          <w:rFonts w:ascii="Arial" w:hAnsi="Arial" w:cs="Arial"/>
          <w:sz w:val="24"/>
          <w:szCs w:val="24"/>
        </w:rPr>
        <w:t>- Água Tratada no Domicílio – Filtração 13,81%, Fervura 0,44%, Cloração 25,96%, Sem Tratamento 59,79% de cobertura populacional;</w:t>
      </w:r>
    </w:p>
    <w:p w:rsidR="008C179B" w:rsidRPr="005D23A2" w:rsidRDefault="008C179B" w:rsidP="008C179B">
      <w:pPr>
        <w:spacing w:line="240" w:lineRule="auto"/>
        <w:ind w:firstLine="708"/>
        <w:jc w:val="both"/>
        <w:rPr>
          <w:rFonts w:ascii="Arial" w:hAnsi="Arial" w:cs="Arial"/>
          <w:sz w:val="24"/>
          <w:szCs w:val="24"/>
        </w:rPr>
      </w:pPr>
      <w:r w:rsidRPr="005D23A2">
        <w:rPr>
          <w:rFonts w:ascii="Arial" w:hAnsi="Arial" w:cs="Arial"/>
          <w:sz w:val="24"/>
          <w:szCs w:val="24"/>
        </w:rPr>
        <w:t>- Esgoto – Sistema de Esgoto 18,03%, Fossa 64,34%, Céu Aberto 17,64% de cobertura populacional;</w:t>
      </w:r>
    </w:p>
    <w:p w:rsidR="008C179B" w:rsidRPr="005D23A2" w:rsidRDefault="008C179B" w:rsidP="008C179B">
      <w:pPr>
        <w:spacing w:line="240" w:lineRule="auto"/>
        <w:ind w:firstLine="708"/>
        <w:jc w:val="both"/>
        <w:rPr>
          <w:rFonts w:ascii="Arial" w:hAnsi="Arial" w:cs="Arial"/>
          <w:sz w:val="24"/>
          <w:szCs w:val="24"/>
        </w:rPr>
      </w:pPr>
      <w:r w:rsidRPr="005D23A2">
        <w:rPr>
          <w:rFonts w:ascii="Arial" w:hAnsi="Arial" w:cs="Arial"/>
          <w:sz w:val="24"/>
          <w:szCs w:val="24"/>
        </w:rPr>
        <w:t>- Energia Elétrica - 91,79% de cobertura populacional;</w:t>
      </w:r>
    </w:p>
    <w:p w:rsidR="008C179B" w:rsidRPr="005D23A2" w:rsidRDefault="008C179B" w:rsidP="008C179B">
      <w:pPr>
        <w:spacing w:line="240" w:lineRule="auto"/>
        <w:ind w:firstLine="708"/>
        <w:jc w:val="both"/>
        <w:rPr>
          <w:rFonts w:ascii="Arial" w:hAnsi="Arial" w:cs="Arial"/>
          <w:sz w:val="24"/>
          <w:szCs w:val="24"/>
        </w:rPr>
      </w:pPr>
      <w:r w:rsidRPr="005D23A2">
        <w:rPr>
          <w:rFonts w:ascii="Arial" w:hAnsi="Arial" w:cs="Arial"/>
          <w:sz w:val="24"/>
          <w:szCs w:val="24"/>
        </w:rPr>
        <w:t>- Lixo – Coleta Pública 62,23%, Queimado/Enterrado 32,50%, Céu Aberto 5,27% de cobertura populacional;</w:t>
      </w:r>
    </w:p>
    <w:p w:rsidR="008C179B" w:rsidRPr="005D23A2" w:rsidRDefault="008C179B" w:rsidP="008C179B">
      <w:pPr>
        <w:pStyle w:val="Recuodecorpodetexto"/>
        <w:ind w:firstLine="566"/>
        <w:rPr>
          <w:rFonts w:ascii="Arial" w:hAnsi="Arial" w:cs="Arial"/>
          <w:sz w:val="24"/>
          <w:szCs w:val="24"/>
        </w:rPr>
      </w:pPr>
      <w:r w:rsidRPr="005D23A2">
        <w:rPr>
          <w:rFonts w:ascii="Arial" w:hAnsi="Arial" w:cs="Arial"/>
          <w:sz w:val="24"/>
          <w:szCs w:val="24"/>
        </w:rPr>
        <w:t>- Habitação – Tijolo/Adobe 52,08%, Taipa Revestida 1,61%, Taipa Não Revestida 1,50%, Madeira 42,98%, Material Aproveitado 1,55%, Outros 0,28% de cobertura populacional;</w:t>
      </w:r>
    </w:p>
    <w:p w:rsidR="008C179B" w:rsidRDefault="008C179B" w:rsidP="008C179B">
      <w:pPr>
        <w:pStyle w:val="Recuodecorpodetexto"/>
        <w:ind w:firstLine="566"/>
        <w:rPr>
          <w:rFonts w:ascii="Arial" w:hAnsi="Arial" w:cs="Arial"/>
          <w:szCs w:val="24"/>
        </w:rPr>
      </w:pPr>
    </w:p>
    <w:p w:rsidR="008C179B" w:rsidRPr="00FE051E" w:rsidRDefault="00FE051E" w:rsidP="008C179B">
      <w:pPr>
        <w:tabs>
          <w:tab w:val="left" w:pos="1134"/>
        </w:tabs>
        <w:spacing w:line="240" w:lineRule="auto"/>
        <w:jc w:val="both"/>
        <w:rPr>
          <w:rFonts w:ascii="Arial" w:hAnsi="Arial" w:cs="Arial"/>
          <w:b/>
          <w:sz w:val="24"/>
          <w:szCs w:val="24"/>
        </w:rPr>
      </w:pPr>
      <w:r w:rsidRPr="00FE051E">
        <w:rPr>
          <w:rFonts w:ascii="Arial" w:hAnsi="Arial" w:cs="Arial"/>
          <w:b/>
          <w:sz w:val="24"/>
          <w:szCs w:val="24"/>
        </w:rPr>
        <w:t>TABELA 14 -</w:t>
      </w:r>
      <w:r>
        <w:rPr>
          <w:rFonts w:ascii="Arial" w:hAnsi="Arial" w:cs="Arial"/>
          <w:b/>
          <w:sz w:val="24"/>
          <w:szCs w:val="24"/>
        </w:rPr>
        <w:t xml:space="preserve"> </w:t>
      </w:r>
      <w:r w:rsidR="008C179B" w:rsidRPr="00FE051E">
        <w:rPr>
          <w:rFonts w:ascii="Arial" w:hAnsi="Arial" w:cs="Arial"/>
          <w:b/>
          <w:sz w:val="24"/>
          <w:szCs w:val="24"/>
          <w:lang w:eastAsia="zh-CN"/>
        </w:rPr>
        <w:t>PROPORÇÃO DE MORADORES POR TIPO DE INSTALAÇÃO SANITÁRIA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2835"/>
        <w:gridCol w:w="2835"/>
      </w:tblGrid>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b/>
                <w:bCs/>
                <w:lang w:eastAsia="zh-CN"/>
              </w:rPr>
            </w:pPr>
            <w:r w:rsidRPr="00813E9D">
              <w:rPr>
                <w:rFonts w:ascii="Arial" w:hAnsi="Arial" w:cs="Arial"/>
                <w:b/>
                <w:bCs/>
                <w:lang w:eastAsia="zh-CN"/>
              </w:rPr>
              <w:t>Instalação Sanitária</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b/>
                <w:bCs/>
                <w:lang w:eastAsia="zh-CN"/>
              </w:rPr>
            </w:pPr>
            <w:r w:rsidRPr="00813E9D">
              <w:rPr>
                <w:rFonts w:ascii="Arial" w:hAnsi="Arial" w:cs="Arial"/>
                <w:b/>
                <w:bCs/>
                <w:lang w:eastAsia="zh-CN"/>
              </w:rPr>
              <w:t>Ano: 2011</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b/>
                <w:bCs/>
                <w:lang w:eastAsia="zh-CN"/>
              </w:rPr>
            </w:pPr>
            <w:r w:rsidRPr="00813E9D">
              <w:rPr>
                <w:rFonts w:ascii="Arial" w:hAnsi="Arial" w:cs="Arial"/>
                <w:b/>
                <w:bCs/>
                <w:lang w:eastAsia="zh-CN"/>
              </w:rPr>
              <w:t>Ano: 2012</w:t>
            </w: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Rede geral de esgoto ou pluvial</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18,39%</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17,81%</w:t>
            </w: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Fossa séptica</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62,29%</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64,38%</w:t>
            </w: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 xml:space="preserve">Fossa </w:t>
            </w:r>
            <w:proofErr w:type="spellStart"/>
            <w:r w:rsidRPr="00813E9D">
              <w:rPr>
                <w:rFonts w:ascii="Arial" w:hAnsi="Arial" w:cs="Arial"/>
                <w:lang w:eastAsia="zh-CN"/>
              </w:rPr>
              <w:t>rudimendar</w:t>
            </w:r>
            <w:proofErr w:type="spellEnd"/>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Vala</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Rio, lago ou mar</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19,31%</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17,815</w:t>
            </w: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Outro escoadouro</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r>
      <w:tr w:rsidR="008C179B" w:rsidRPr="00813E9D" w:rsidTr="005A2240">
        <w:trPr>
          <w:trHeight w:val="255"/>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Não sabe o tipo de escoadouro</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r>
      <w:tr w:rsidR="008C179B" w:rsidRPr="00813E9D" w:rsidTr="005A2240">
        <w:trPr>
          <w:trHeight w:val="270"/>
        </w:trPr>
        <w:tc>
          <w:tcPr>
            <w:tcW w:w="308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r w:rsidRPr="00813E9D">
              <w:rPr>
                <w:rFonts w:ascii="Arial" w:hAnsi="Arial" w:cs="Arial"/>
                <w:lang w:eastAsia="zh-CN"/>
              </w:rPr>
              <w:t>Não tem instalação sanitária</w:t>
            </w: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c>
          <w:tcPr>
            <w:tcW w:w="2835" w:type="dxa"/>
            <w:tcBorders>
              <w:top w:val="single" w:sz="4" w:space="0" w:color="auto"/>
              <w:left w:val="single" w:sz="4" w:space="0" w:color="auto"/>
              <w:bottom w:val="single" w:sz="4" w:space="0" w:color="auto"/>
              <w:right w:val="single" w:sz="4" w:space="0" w:color="auto"/>
            </w:tcBorders>
            <w:noWrap/>
          </w:tcPr>
          <w:p w:rsidR="008C179B" w:rsidRPr="00813E9D" w:rsidRDefault="008C179B" w:rsidP="005A2240">
            <w:pPr>
              <w:spacing w:after="0" w:line="240" w:lineRule="auto"/>
              <w:jc w:val="center"/>
              <w:rPr>
                <w:rFonts w:ascii="Arial" w:hAnsi="Arial" w:cs="Arial"/>
                <w:lang w:eastAsia="zh-CN"/>
              </w:rPr>
            </w:pPr>
          </w:p>
        </w:tc>
      </w:tr>
    </w:tbl>
    <w:p w:rsidR="00AB0E30" w:rsidRPr="00535F2F" w:rsidRDefault="008C179B" w:rsidP="00AB0E30">
      <w:pPr>
        <w:spacing w:after="0" w:line="240" w:lineRule="auto"/>
        <w:jc w:val="both"/>
        <w:rPr>
          <w:rFonts w:ascii="Arial" w:hAnsi="Arial" w:cs="Arial"/>
          <w:sz w:val="20"/>
          <w:szCs w:val="20"/>
        </w:rPr>
      </w:pPr>
      <w:r w:rsidRPr="00483475">
        <w:rPr>
          <w:rFonts w:ascii="Arial" w:hAnsi="Arial" w:cs="Arial"/>
          <w:sz w:val="20"/>
          <w:szCs w:val="20"/>
          <w:lang w:eastAsia="zh-CN"/>
        </w:rPr>
        <w:t>Fonte: IBGE/Censos Demográficos</w:t>
      </w:r>
      <w:r w:rsidR="00AB0E30">
        <w:rPr>
          <w:rFonts w:ascii="Arial" w:hAnsi="Arial" w:cs="Arial"/>
          <w:sz w:val="20"/>
          <w:szCs w:val="20"/>
          <w:lang w:eastAsia="zh-CN"/>
        </w:rPr>
        <w:t xml:space="preserve">. </w:t>
      </w:r>
      <w:r w:rsidR="00AB0E30">
        <w:rPr>
          <w:rFonts w:ascii="Arial" w:eastAsia="Times New Roman" w:hAnsi="Arial" w:cs="Arial"/>
          <w:color w:val="222222"/>
          <w:sz w:val="20"/>
          <w:szCs w:val="20"/>
          <w:lang w:val="pt-PT" w:eastAsia="pt-BR"/>
        </w:rPr>
        <w:t>Acesso em 12/05/2015.</w:t>
      </w:r>
    </w:p>
    <w:p w:rsidR="008C179B" w:rsidRPr="00483475" w:rsidRDefault="008C179B" w:rsidP="008C179B">
      <w:pPr>
        <w:spacing w:after="0" w:line="240" w:lineRule="auto"/>
        <w:jc w:val="both"/>
        <w:rPr>
          <w:rFonts w:ascii="Arial" w:hAnsi="Arial" w:cs="Arial"/>
          <w:sz w:val="20"/>
          <w:szCs w:val="20"/>
        </w:rPr>
      </w:pPr>
    </w:p>
    <w:p w:rsidR="008C179B" w:rsidRPr="00FE051E" w:rsidRDefault="00FE051E" w:rsidP="008C179B">
      <w:pPr>
        <w:spacing w:after="0" w:line="240" w:lineRule="auto"/>
        <w:jc w:val="both"/>
        <w:rPr>
          <w:rFonts w:ascii="Arial" w:hAnsi="Arial" w:cs="Arial"/>
          <w:b/>
          <w:bCs/>
          <w:sz w:val="24"/>
          <w:szCs w:val="24"/>
        </w:rPr>
      </w:pPr>
      <w:r>
        <w:rPr>
          <w:rFonts w:ascii="Arial" w:hAnsi="Arial" w:cs="Arial"/>
          <w:b/>
          <w:sz w:val="24"/>
          <w:szCs w:val="24"/>
        </w:rPr>
        <w:t xml:space="preserve">TABELA 15 - </w:t>
      </w:r>
      <w:r w:rsidR="008C179B" w:rsidRPr="00FE051E">
        <w:rPr>
          <w:rFonts w:ascii="Arial" w:hAnsi="Arial" w:cs="Arial"/>
          <w:b/>
          <w:bCs/>
          <w:sz w:val="24"/>
          <w:szCs w:val="24"/>
        </w:rPr>
        <w:t>PROPORÇÃO DE MORADORES POR TIPO DE DESTINO DO LIXO</w:t>
      </w:r>
    </w:p>
    <w:p w:rsidR="008C179B" w:rsidRPr="00DB3559" w:rsidRDefault="008C179B" w:rsidP="008C179B">
      <w:pPr>
        <w:spacing w:after="0" w:line="240" w:lineRule="auto"/>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0"/>
        <w:gridCol w:w="2820"/>
        <w:gridCol w:w="2820"/>
      </w:tblGrid>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b/>
                <w:bCs/>
                <w:lang w:eastAsia="zh-CN"/>
              </w:rPr>
            </w:pPr>
            <w:r w:rsidRPr="00DB3559">
              <w:rPr>
                <w:rFonts w:ascii="Arial" w:hAnsi="Arial" w:cs="Arial"/>
                <w:b/>
                <w:bCs/>
                <w:lang w:eastAsia="zh-CN"/>
              </w:rPr>
              <w:t>Destino do Lixo</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b/>
                <w:bCs/>
                <w:lang w:eastAsia="zh-CN"/>
              </w:rPr>
            </w:pPr>
            <w:r w:rsidRPr="00DB3559">
              <w:rPr>
                <w:rFonts w:ascii="Arial" w:hAnsi="Arial" w:cs="Arial"/>
                <w:b/>
                <w:bCs/>
                <w:lang w:eastAsia="zh-CN"/>
              </w:rPr>
              <w:t>Ano: 2011</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b/>
                <w:bCs/>
                <w:lang w:eastAsia="zh-CN"/>
              </w:rPr>
            </w:pPr>
            <w:r w:rsidRPr="00DB3559">
              <w:rPr>
                <w:rFonts w:ascii="Arial" w:hAnsi="Arial" w:cs="Arial"/>
                <w:b/>
                <w:bCs/>
                <w:lang w:eastAsia="zh-CN"/>
              </w:rPr>
              <w:t>Ano: 2012</w:t>
            </w: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Coleta de lixo</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59,66%</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61,45%</w:t>
            </w: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Queimado na propriedade</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34,09%</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33,39%</w:t>
            </w: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Enterrado na propriedade</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 xml:space="preserve">Jogado </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Outro destino</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6,25%</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5,15%</w:t>
            </w:r>
          </w:p>
        </w:tc>
      </w:tr>
    </w:tbl>
    <w:p w:rsidR="008C179B" w:rsidRPr="00483475" w:rsidRDefault="008C179B" w:rsidP="008C179B">
      <w:pPr>
        <w:spacing w:after="0" w:line="240" w:lineRule="auto"/>
        <w:jc w:val="both"/>
        <w:rPr>
          <w:rFonts w:ascii="Arial" w:hAnsi="Arial" w:cs="Arial"/>
          <w:sz w:val="20"/>
          <w:szCs w:val="20"/>
        </w:rPr>
      </w:pPr>
      <w:r w:rsidRPr="00483475">
        <w:rPr>
          <w:rFonts w:ascii="Arial" w:hAnsi="Arial" w:cs="Arial"/>
          <w:sz w:val="20"/>
          <w:szCs w:val="20"/>
          <w:lang w:eastAsia="zh-CN"/>
        </w:rPr>
        <w:t>Fonte: IBGE/Censos Demográficos</w:t>
      </w:r>
      <w:r w:rsidR="00AB0E30">
        <w:rPr>
          <w:rFonts w:ascii="Arial" w:hAnsi="Arial" w:cs="Arial"/>
          <w:sz w:val="20"/>
          <w:szCs w:val="20"/>
          <w:lang w:eastAsia="zh-CN"/>
        </w:rPr>
        <w:t xml:space="preserve">. </w:t>
      </w:r>
      <w:r w:rsidR="00AB0E30">
        <w:rPr>
          <w:rFonts w:ascii="Arial" w:eastAsia="Times New Roman" w:hAnsi="Arial" w:cs="Arial"/>
          <w:color w:val="222222"/>
          <w:sz w:val="20"/>
          <w:szCs w:val="20"/>
          <w:lang w:val="pt-PT" w:eastAsia="pt-BR"/>
        </w:rPr>
        <w:t>Acesso em 12/05/2015.</w:t>
      </w:r>
    </w:p>
    <w:p w:rsidR="00AE297B" w:rsidRPr="00D61E9E" w:rsidRDefault="00AE297B" w:rsidP="008C179B">
      <w:pPr>
        <w:spacing w:line="240" w:lineRule="auto"/>
        <w:jc w:val="both"/>
        <w:rPr>
          <w:rFonts w:ascii="Arial" w:hAnsi="Arial" w:cs="Arial"/>
          <w:color w:val="FF0000"/>
        </w:rPr>
      </w:pPr>
    </w:p>
    <w:p w:rsidR="008C179B" w:rsidRPr="00FE051E" w:rsidRDefault="00FE051E" w:rsidP="008C179B">
      <w:pPr>
        <w:rPr>
          <w:rFonts w:ascii="Arial" w:hAnsi="Arial" w:cs="Arial"/>
          <w:b/>
          <w:sz w:val="24"/>
          <w:szCs w:val="24"/>
        </w:rPr>
      </w:pPr>
      <w:bookmarkStart w:id="4" w:name="_Toc360137584"/>
      <w:bookmarkStart w:id="5" w:name="_Toc360139746"/>
      <w:r>
        <w:rPr>
          <w:rFonts w:ascii="Arial" w:hAnsi="Arial" w:cs="Arial"/>
          <w:b/>
          <w:sz w:val="24"/>
          <w:szCs w:val="24"/>
        </w:rPr>
        <w:t xml:space="preserve">TABELA 16 - </w:t>
      </w:r>
      <w:r w:rsidR="008C179B" w:rsidRPr="00FE051E">
        <w:rPr>
          <w:rFonts w:ascii="Arial" w:hAnsi="Arial" w:cs="Arial"/>
          <w:b/>
          <w:sz w:val="24"/>
          <w:szCs w:val="24"/>
        </w:rPr>
        <w:t>PROPORÇÃO DE MORADORES POR TIPO DE ABASTECIMENTO DE ÁGUA</w:t>
      </w:r>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0"/>
        <w:gridCol w:w="2820"/>
        <w:gridCol w:w="2820"/>
      </w:tblGrid>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b/>
                <w:bCs/>
                <w:lang w:eastAsia="zh-CN"/>
              </w:rPr>
            </w:pPr>
            <w:r w:rsidRPr="00DB3559">
              <w:rPr>
                <w:rFonts w:ascii="Arial" w:hAnsi="Arial" w:cs="Arial"/>
                <w:b/>
                <w:bCs/>
                <w:lang w:eastAsia="zh-CN"/>
              </w:rPr>
              <w:t>Abastecimento de água</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b/>
                <w:bCs/>
                <w:lang w:eastAsia="zh-CN"/>
              </w:rPr>
            </w:pPr>
            <w:r w:rsidRPr="00DB3559">
              <w:rPr>
                <w:rFonts w:ascii="Arial" w:hAnsi="Arial" w:cs="Arial"/>
                <w:b/>
                <w:bCs/>
                <w:lang w:eastAsia="zh-CN"/>
              </w:rPr>
              <w:t>Ano: 2011</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b/>
                <w:bCs/>
                <w:lang w:eastAsia="zh-CN"/>
              </w:rPr>
            </w:pPr>
            <w:r w:rsidRPr="00DB3559">
              <w:rPr>
                <w:rFonts w:ascii="Arial" w:hAnsi="Arial" w:cs="Arial"/>
                <w:b/>
                <w:bCs/>
                <w:lang w:eastAsia="zh-CN"/>
              </w:rPr>
              <w:t>Ano: 2012</w:t>
            </w: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Abastecimento de água</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49,42%</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50,29%</w:t>
            </w: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Poço ou Nascente na propriedade</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49,79%</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49,03%</w:t>
            </w:r>
          </w:p>
        </w:tc>
      </w:tr>
      <w:tr w:rsidR="008C179B" w:rsidRPr="00DB3559" w:rsidTr="005A2240">
        <w:trPr>
          <w:trHeight w:val="255"/>
        </w:trPr>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Outra forma</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0,80%</w:t>
            </w:r>
          </w:p>
        </w:tc>
        <w:tc>
          <w:tcPr>
            <w:tcW w:w="2820" w:type="dxa"/>
            <w:tcBorders>
              <w:top w:val="single" w:sz="4" w:space="0" w:color="auto"/>
              <w:left w:val="single" w:sz="4" w:space="0" w:color="auto"/>
              <w:bottom w:val="single" w:sz="4" w:space="0" w:color="auto"/>
              <w:right w:val="single" w:sz="4" w:space="0" w:color="auto"/>
            </w:tcBorders>
            <w:noWrap/>
          </w:tcPr>
          <w:p w:rsidR="008C179B" w:rsidRPr="00DB3559" w:rsidRDefault="008C179B" w:rsidP="005A2240">
            <w:pPr>
              <w:spacing w:after="0" w:line="240" w:lineRule="auto"/>
              <w:jc w:val="center"/>
              <w:rPr>
                <w:rFonts w:ascii="Arial" w:hAnsi="Arial" w:cs="Arial"/>
                <w:lang w:eastAsia="zh-CN"/>
              </w:rPr>
            </w:pPr>
            <w:r w:rsidRPr="00DB3559">
              <w:rPr>
                <w:rFonts w:ascii="Arial" w:hAnsi="Arial" w:cs="Arial"/>
                <w:lang w:eastAsia="zh-CN"/>
              </w:rPr>
              <w:t>0,69%</w:t>
            </w:r>
          </w:p>
        </w:tc>
      </w:tr>
    </w:tbl>
    <w:p w:rsidR="008C179B" w:rsidRPr="00483475" w:rsidRDefault="008C179B" w:rsidP="008C179B">
      <w:pPr>
        <w:spacing w:after="0" w:line="240" w:lineRule="auto"/>
        <w:jc w:val="both"/>
        <w:rPr>
          <w:rFonts w:ascii="Arial" w:hAnsi="Arial" w:cs="Arial"/>
          <w:sz w:val="20"/>
          <w:szCs w:val="20"/>
        </w:rPr>
      </w:pPr>
      <w:r w:rsidRPr="00483475">
        <w:rPr>
          <w:rFonts w:ascii="Arial" w:hAnsi="Arial" w:cs="Arial"/>
          <w:sz w:val="20"/>
          <w:szCs w:val="20"/>
          <w:lang w:eastAsia="zh-CN"/>
        </w:rPr>
        <w:t>Fonte: IBGE/Censos Demográficos</w:t>
      </w:r>
      <w:r w:rsidR="0090066B">
        <w:rPr>
          <w:rFonts w:ascii="Arial" w:hAnsi="Arial" w:cs="Arial"/>
          <w:sz w:val="20"/>
          <w:szCs w:val="20"/>
          <w:lang w:eastAsia="zh-CN"/>
        </w:rPr>
        <w:t>.</w:t>
      </w:r>
      <w:r w:rsidR="00AB0E30">
        <w:rPr>
          <w:rFonts w:ascii="Arial" w:hAnsi="Arial" w:cs="Arial"/>
          <w:sz w:val="20"/>
          <w:szCs w:val="20"/>
          <w:lang w:eastAsia="zh-CN"/>
        </w:rPr>
        <w:t xml:space="preserve"> </w:t>
      </w:r>
      <w:r w:rsidR="00AB0E30">
        <w:rPr>
          <w:rFonts w:ascii="Arial" w:eastAsia="Times New Roman" w:hAnsi="Arial" w:cs="Arial"/>
          <w:color w:val="222222"/>
          <w:sz w:val="20"/>
          <w:szCs w:val="20"/>
          <w:lang w:val="pt-PT" w:eastAsia="pt-BR"/>
        </w:rPr>
        <w:t>Acesso em 12/05/2015.</w:t>
      </w:r>
    </w:p>
    <w:p w:rsidR="008C179B" w:rsidRDefault="008C179B" w:rsidP="008C179B">
      <w:pPr>
        <w:autoSpaceDE w:val="0"/>
        <w:autoSpaceDN w:val="0"/>
        <w:adjustRightInd w:val="0"/>
        <w:spacing w:after="0" w:line="240" w:lineRule="auto"/>
        <w:rPr>
          <w:rFonts w:ascii="Arial" w:hAnsi="Arial" w:cs="Arial"/>
          <w:b/>
          <w:bCs/>
          <w:color w:val="000000"/>
          <w:sz w:val="24"/>
          <w:szCs w:val="24"/>
        </w:rPr>
      </w:pPr>
    </w:p>
    <w:p w:rsidR="008C179B" w:rsidRDefault="008C179B" w:rsidP="008C179B">
      <w:pPr>
        <w:autoSpaceDE w:val="0"/>
        <w:autoSpaceDN w:val="0"/>
        <w:adjustRightInd w:val="0"/>
        <w:spacing w:after="0" w:line="240" w:lineRule="auto"/>
        <w:rPr>
          <w:rFonts w:ascii="Arial" w:hAnsi="Arial" w:cs="Arial"/>
          <w:b/>
          <w:bCs/>
          <w:color w:val="000000"/>
          <w:sz w:val="24"/>
          <w:szCs w:val="24"/>
        </w:rPr>
      </w:pPr>
    </w:p>
    <w:p w:rsidR="00AB0E30" w:rsidRDefault="00AB0E30" w:rsidP="008C179B">
      <w:pPr>
        <w:autoSpaceDE w:val="0"/>
        <w:autoSpaceDN w:val="0"/>
        <w:adjustRightInd w:val="0"/>
        <w:spacing w:after="0" w:line="240" w:lineRule="auto"/>
        <w:rPr>
          <w:rFonts w:ascii="Arial" w:hAnsi="Arial" w:cs="Arial"/>
          <w:b/>
          <w:bCs/>
          <w:color w:val="000000"/>
          <w:sz w:val="24"/>
          <w:szCs w:val="24"/>
          <w:u w:val="single"/>
        </w:rPr>
      </w:pPr>
    </w:p>
    <w:p w:rsidR="008C179B" w:rsidRDefault="008C179B" w:rsidP="008C179B">
      <w:pPr>
        <w:autoSpaceDE w:val="0"/>
        <w:autoSpaceDN w:val="0"/>
        <w:adjustRightInd w:val="0"/>
        <w:spacing w:after="0" w:line="240" w:lineRule="auto"/>
        <w:rPr>
          <w:rFonts w:ascii="Arial" w:hAnsi="Arial" w:cs="Arial"/>
          <w:b/>
          <w:bCs/>
          <w:color w:val="000000"/>
          <w:sz w:val="24"/>
          <w:szCs w:val="24"/>
          <w:u w:val="single"/>
        </w:rPr>
      </w:pPr>
      <w:r w:rsidRPr="009B7FED">
        <w:rPr>
          <w:rFonts w:ascii="Arial" w:hAnsi="Arial" w:cs="Arial"/>
          <w:b/>
          <w:bCs/>
          <w:color w:val="000000"/>
          <w:sz w:val="24"/>
          <w:szCs w:val="24"/>
          <w:u w:val="single"/>
        </w:rPr>
        <w:t>ASPECTOS CULTURAIS</w:t>
      </w:r>
    </w:p>
    <w:p w:rsidR="008C179B" w:rsidRPr="009B7FED" w:rsidRDefault="008C179B" w:rsidP="008C179B">
      <w:pPr>
        <w:autoSpaceDE w:val="0"/>
        <w:autoSpaceDN w:val="0"/>
        <w:adjustRightInd w:val="0"/>
        <w:spacing w:after="0" w:line="240" w:lineRule="auto"/>
        <w:rPr>
          <w:rFonts w:ascii="Arial" w:hAnsi="Arial" w:cs="Arial"/>
          <w:b/>
          <w:bCs/>
          <w:color w:val="000000"/>
          <w:sz w:val="24"/>
          <w:szCs w:val="24"/>
          <w:u w:val="single"/>
        </w:rPr>
      </w:pPr>
    </w:p>
    <w:p w:rsidR="00D21669"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 xml:space="preserve">Culturalmente a cidade de </w:t>
      </w:r>
      <w:r>
        <w:rPr>
          <w:rFonts w:ascii="Arial" w:hAnsi="Arial" w:cs="Arial"/>
          <w:color w:val="000000"/>
          <w:sz w:val="24"/>
          <w:szCs w:val="24"/>
        </w:rPr>
        <w:t xml:space="preserve">Adrianópolis, </w:t>
      </w:r>
      <w:r w:rsidRPr="00673B1C">
        <w:rPr>
          <w:rFonts w:ascii="Arial" w:hAnsi="Arial" w:cs="Arial"/>
          <w:color w:val="000000"/>
          <w:sz w:val="24"/>
          <w:szCs w:val="24"/>
        </w:rPr>
        <w:t xml:space="preserve">conserva </w:t>
      </w:r>
      <w:r>
        <w:rPr>
          <w:rFonts w:ascii="Arial" w:hAnsi="Arial" w:cs="Arial"/>
          <w:color w:val="000000"/>
          <w:sz w:val="24"/>
          <w:szCs w:val="24"/>
        </w:rPr>
        <w:t>algumas</w:t>
      </w:r>
      <w:r w:rsidRPr="00673B1C">
        <w:rPr>
          <w:rFonts w:ascii="Arial" w:hAnsi="Arial" w:cs="Arial"/>
          <w:color w:val="000000"/>
          <w:sz w:val="24"/>
          <w:szCs w:val="24"/>
        </w:rPr>
        <w:t xml:space="preserve"> tradições</w:t>
      </w:r>
      <w:r>
        <w:rPr>
          <w:rFonts w:ascii="Arial" w:hAnsi="Arial" w:cs="Arial"/>
          <w:color w:val="000000"/>
          <w:sz w:val="24"/>
          <w:szCs w:val="24"/>
        </w:rPr>
        <w:t xml:space="preserve"> populares como Festa da Padroeira, Festas de Santos, como Santo Antonio, São Pedro, São João (tradicional festa junina, realizada pelas escolas do município, com bailes gauchescos, comidas típicas e show de prêmios) e a Festa do Bom Jesus</w:t>
      </w:r>
      <w:r w:rsidRPr="00673B1C">
        <w:rPr>
          <w:rFonts w:ascii="Arial" w:hAnsi="Arial" w:cs="Arial"/>
          <w:color w:val="000000"/>
          <w:sz w:val="24"/>
          <w:szCs w:val="24"/>
        </w:rPr>
        <w:t xml:space="preserve">. </w:t>
      </w:r>
    </w:p>
    <w:p w:rsidR="008C179B" w:rsidRPr="00673B1C" w:rsidRDefault="008C179B" w:rsidP="00D21669">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Possui</w:t>
      </w:r>
      <w:r w:rsidRPr="00673B1C">
        <w:rPr>
          <w:rFonts w:ascii="Arial" w:hAnsi="Arial" w:cs="Arial"/>
          <w:color w:val="000000"/>
          <w:sz w:val="24"/>
          <w:szCs w:val="24"/>
        </w:rPr>
        <w:t xml:space="preserve"> uma população de maioria católica</w:t>
      </w:r>
      <w:r>
        <w:rPr>
          <w:rFonts w:ascii="Arial" w:hAnsi="Arial" w:cs="Arial"/>
          <w:color w:val="000000"/>
          <w:sz w:val="24"/>
          <w:szCs w:val="24"/>
        </w:rPr>
        <w:t xml:space="preserve"> </w:t>
      </w:r>
      <w:r w:rsidRPr="00673B1C">
        <w:rPr>
          <w:rFonts w:ascii="Arial" w:hAnsi="Arial" w:cs="Arial"/>
          <w:color w:val="000000"/>
          <w:sz w:val="24"/>
          <w:szCs w:val="24"/>
        </w:rPr>
        <w:t xml:space="preserve">e a presença de evangélicos </w:t>
      </w:r>
      <w:r>
        <w:rPr>
          <w:rFonts w:ascii="Arial" w:hAnsi="Arial" w:cs="Arial"/>
          <w:color w:val="000000"/>
          <w:sz w:val="24"/>
          <w:szCs w:val="24"/>
        </w:rPr>
        <w:t xml:space="preserve">é uma crescente </w:t>
      </w:r>
      <w:r w:rsidRPr="00673B1C">
        <w:rPr>
          <w:rFonts w:ascii="Arial" w:hAnsi="Arial" w:cs="Arial"/>
          <w:color w:val="000000"/>
          <w:sz w:val="24"/>
          <w:szCs w:val="24"/>
        </w:rPr>
        <w:t>nos últimos anos</w:t>
      </w:r>
      <w:r>
        <w:rPr>
          <w:rFonts w:ascii="Arial" w:hAnsi="Arial" w:cs="Arial"/>
          <w:color w:val="000000"/>
          <w:sz w:val="24"/>
          <w:szCs w:val="24"/>
        </w:rPr>
        <w:t>.</w:t>
      </w:r>
      <w:r w:rsidRPr="00673B1C">
        <w:rPr>
          <w:rFonts w:ascii="Arial" w:hAnsi="Arial" w:cs="Arial"/>
          <w:color w:val="000000"/>
          <w:sz w:val="24"/>
          <w:szCs w:val="24"/>
        </w:rPr>
        <w:t xml:space="preserve"> </w:t>
      </w:r>
      <w:r>
        <w:rPr>
          <w:rFonts w:ascii="Arial" w:hAnsi="Arial" w:cs="Arial"/>
          <w:color w:val="000000"/>
          <w:sz w:val="24"/>
          <w:szCs w:val="24"/>
        </w:rPr>
        <w:t>A</w:t>
      </w:r>
      <w:r w:rsidRPr="00673B1C">
        <w:rPr>
          <w:rFonts w:ascii="Arial" w:hAnsi="Arial" w:cs="Arial"/>
          <w:color w:val="000000"/>
          <w:sz w:val="24"/>
          <w:szCs w:val="24"/>
        </w:rPr>
        <w:t xml:space="preserve"> crença</w:t>
      </w:r>
      <w:r>
        <w:rPr>
          <w:rFonts w:ascii="Arial" w:hAnsi="Arial" w:cs="Arial"/>
          <w:color w:val="000000"/>
          <w:sz w:val="24"/>
          <w:szCs w:val="24"/>
        </w:rPr>
        <w:t xml:space="preserve"> </w:t>
      </w:r>
      <w:r w:rsidRPr="00673B1C">
        <w:rPr>
          <w:rFonts w:ascii="Arial" w:hAnsi="Arial" w:cs="Arial"/>
          <w:color w:val="000000"/>
          <w:sz w:val="24"/>
          <w:szCs w:val="24"/>
        </w:rPr>
        <w:t>n</w:t>
      </w:r>
      <w:r>
        <w:rPr>
          <w:rFonts w:ascii="Arial" w:hAnsi="Arial" w:cs="Arial"/>
          <w:color w:val="000000"/>
          <w:sz w:val="24"/>
          <w:szCs w:val="24"/>
        </w:rPr>
        <w:t>a</w:t>
      </w:r>
      <w:r w:rsidRPr="00673B1C">
        <w:rPr>
          <w:rFonts w:ascii="Arial" w:hAnsi="Arial" w:cs="Arial"/>
          <w:color w:val="000000"/>
          <w:sz w:val="24"/>
          <w:szCs w:val="24"/>
        </w:rPr>
        <w:t>s benzedeir</w:t>
      </w:r>
      <w:r>
        <w:rPr>
          <w:rFonts w:ascii="Arial" w:hAnsi="Arial" w:cs="Arial"/>
          <w:color w:val="000000"/>
          <w:sz w:val="24"/>
          <w:szCs w:val="24"/>
        </w:rPr>
        <w:t>a</w:t>
      </w:r>
      <w:r w:rsidRPr="00673B1C">
        <w:rPr>
          <w:rFonts w:ascii="Arial" w:hAnsi="Arial" w:cs="Arial"/>
          <w:color w:val="000000"/>
          <w:sz w:val="24"/>
          <w:szCs w:val="24"/>
        </w:rPr>
        <w:t>s ainda é muito forte, principalmente entre os mais velhos.</w:t>
      </w:r>
    </w:p>
    <w:p w:rsidR="008C179B" w:rsidRPr="00673B1C"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Adrianópolis é</w:t>
      </w:r>
      <w:r w:rsidRPr="00673B1C">
        <w:rPr>
          <w:rFonts w:ascii="Arial" w:hAnsi="Arial" w:cs="Arial"/>
          <w:color w:val="000000"/>
          <w:sz w:val="24"/>
          <w:szCs w:val="24"/>
        </w:rPr>
        <w:t xml:space="preserve"> uma cidade pequena e </w:t>
      </w:r>
      <w:r>
        <w:rPr>
          <w:rFonts w:ascii="Arial" w:hAnsi="Arial" w:cs="Arial"/>
          <w:color w:val="000000"/>
          <w:sz w:val="24"/>
          <w:szCs w:val="24"/>
        </w:rPr>
        <w:t>sossegada. A</w:t>
      </w:r>
      <w:r w:rsidRPr="00673B1C">
        <w:rPr>
          <w:rFonts w:ascii="Arial" w:hAnsi="Arial" w:cs="Arial"/>
          <w:color w:val="000000"/>
          <w:sz w:val="24"/>
          <w:szCs w:val="24"/>
        </w:rPr>
        <w:t xml:space="preserve"> população </w:t>
      </w:r>
      <w:r>
        <w:rPr>
          <w:rFonts w:ascii="Arial" w:hAnsi="Arial" w:cs="Arial"/>
          <w:color w:val="000000"/>
          <w:sz w:val="24"/>
          <w:szCs w:val="24"/>
        </w:rPr>
        <w:t>ainda conserva algumas tradições como</w:t>
      </w:r>
      <w:r w:rsidRPr="00673B1C">
        <w:rPr>
          <w:rFonts w:ascii="Arial" w:hAnsi="Arial" w:cs="Arial"/>
          <w:color w:val="000000"/>
          <w:sz w:val="24"/>
          <w:szCs w:val="24"/>
        </w:rPr>
        <w:t xml:space="preserve"> de ir à casa do vizinho, visitar a praça</w:t>
      </w:r>
      <w:r>
        <w:rPr>
          <w:rFonts w:ascii="Arial" w:hAnsi="Arial" w:cs="Arial"/>
          <w:color w:val="000000"/>
          <w:sz w:val="24"/>
          <w:szCs w:val="24"/>
        </w:rPr>
        <w:t xml:space="preserve"> nos dias de verão e as </w:t>
      </w:r>
      <w:r w:rsidRPr="00673B1C">
        <w:rPr>
          <w:rFonts w:ascii="Arial" w:hAnsi="Arial" w:cs="Arial"/>
          <w:color w:val="000000"/>
          <w:sz w:val="24"/>
          <w:szCs w:val="24"/>
        </w:rPr>
        <w:t xml:space="preserve">crianças </w:t>
      </w:r>
      <w:r>
        <w:rPr>
          <w:rFonts w:ascii="Arial" w:hAnsi="Arial" w:cs="Arial"/>
          <w:color w:val="000000"/>
          <w:sz w:val="24"/>
          <w:szCs w:val="24"/>
        </w:rPr>
        <w:t xml:space="preserve">também </w:t>
      </w:r>
      <w:r w:rsidRPr="00673B1C">
        <w:rPr>
          <w:rFonts w:ascii="Arial" w:hAnsi="Arial" w:cs="Arial"/>
          <w:color w:val="000000"/>
          <w:sz w:val="24"/>
          <w:szCs w:val="24"/>
        </w:rPr>
        <w:t>brinca</w:t>
      </w:r>
      <w:r>
        <w:rPr>
          <w:rFonts w:ascii="Arial" w:hAnsi="Arial" w:cs="Arial"/>
          <w:color w:val="000000"/>
          <w:sz w:val="24"/>
          <w:szCs w:val="24"/>
        </w:rPr>
        <w:t>m</w:t>
      </w:r>
      <w:r w:rsidRPr="00673B1C">
        <w:rPr>
          <w:rFonts w:ascii="Arial" w:hAnsi="Arial" w:cs="Arial"/>
          <w:color w:val="000000"/>
          <w:sz w:val="24"/>
          <w:szCs w:val="24"/>
        </w:rPr>
        <w:t xml:space="preserve"> na rua.</w:t>
      </w:r>
      <w:r>
        <w:rPr>
          <w:rFonts w:ascii="Arial" w:hAnsi="Arial" w:cs="Arial"/>
          <w:color w:val="000000"/>
          <w:sz w:val="24"/>
          <w:szCs w:val="24"/>
        </w:rPr>
        <w:t xml:space="preserve"> O aniversário do município é comemorado com muita alegria e diversão, com atrações como:  Rodeio Crioulo com a escolha da Rainha do Rodeio, Cavalgadas, Desfile Escolar</w:t>
      </w:r>
      <w:r w:rsidR="00600622">
        <w:rPr>
          <w:rFonts w:ascii="Arial" w:hAnsi="Arial" w:cs="Arial"/>
          <w:color w:val="000000"/>
          <w:sz w:val="24"/>
          <w:szCs w:val="24"/>
        </w:rPr>
        <w:t>,</w:t>
      </w:r>
      <w:r>
        <w:rPr>
          <w:rFonts w:ascii="Arial" w:hAnsi="Arial" w:cs="Arial"/>
          <w:color w:val="000000"/>
          <w:sz w:val="24"/>
          <w:szCs w:val="24"/>
        </w:rPr>
        <w:t xml:space="preserve"> Baile de Gala, Baile Popular, Campeonato de futebol, apresentações artísticas, entre outros.</w:t>
      </w:r>
      <w:r>
        <w:rPr>
          <w:rFonts w:ascii="Arial" w:hAnsi="Arial" w:cs="Arial"/>
          <w:color w:val="000000"/>
          <w:sz w:val="24"/>
          <w:szCs w:val="24"/>
        </w:rPr>
        <w:tab/>
      </w:r>
    </w:p>
    <w:p w:rsidR="008C179B" w:rsidRPr="00673B1C"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A festa d</w:t>
      </w:r>
      <w:r>
        <w:rPr>
          <w:rFonts w:ascii="Arial" w:hAnsi="Arial" w:cs="Arial"/>
          <w:color w:val="000000"/>
          <w:sz w:val="24"/>
          <w:szCs w:val="24"/>
        </w:rPr>
        <w:t>a</w:t>
      </w:r>
      <w:r w:rsidRPr="00673B1C">
        <w:rPr>
          <w:rFonts w:ascii="Arial" w:hAnsi="Arial" w:cs="Arial"/>
          <w:color w:val="000000"/>
          <w:sz w:val="24"/>
          <w:szCs w:val="24"/>
        </w:rPr>
        <w:t xml:space="preserve"> padroeir</w:t>
      </w:r>
      <w:r>
        <w:rPr>
          <w:rFonts w:ascii="Arial" w:hAnsi="Arial" w:cs="Arial"/>
          <w:color w:val="000000"/>
          <w:sz w:val="24"/>
          <w:szCs w:val="24"/>
        </w:rPr>
        <w:t xml:space="preserve">a, Nossa Senhora do Perpétuo Socorro, é organizada e realizada pela Comissão de Festas da Igreja Católica e as Igrejas Evangélicas também promovem várias festas e encontros religiosos. </w:t>
      </w:r>
    </w:p>
    <w:p w:rsidR="008C179B"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No calendário de</w:t>
      </w:r>
      <w:r w:rsidRPr="00673B1C">
        <w:rPr>
          <w:rFonts w:ascii="Arial" w:hAnsi="Arial" w:cs="Arial"/>
          <w:color w:val="000000"/>
          <w:sz w:val="24"/>
          <w:szCs w:val="24"/>
        </w:rPr>
        <w:t xml:space="preserve"> feriados municipais </w:t>
      </w:r>
      <w:r>
        <w:rPr>
          <w:rFonts w:ascii="Arial" w:hAnsi="Arial" w:cs="Arial"/>
          <w:color w:val="000000"/>
          <w:sz w:val="24"/>
          <w:szCs w:val="24"/>
        </w:rPr>
        <w:t>est</w:t>
      </w:r>
      <w:r w:rsidRPr="00673B1C">
        <w:rPr>
          <w:rFonts w:ascii="Arial" w:hAnsi="Arial" w:cs="Arial"/>
          <w:color w:val="000000"/>
          <w:sz w:val="24"/>
          <w:szCs w:val="24"/>
        </w:rPr>
        <w:t>ão</w:t>
      </w:r>
      <w:r>
        <w:rPr>
          <w:rFonts w:ascii="Arial" w:hAnsi="Arial" w:cs="Arial"/>
          <w:color w:val="000000"/>
          <w:sz w:val="24"/>
          <w:szCs w:val="24"/>
        </w:rPr>
        <w:t xml:space="preserve">: o carnaval, as festas juninas, a festa da padroeira no dia 23 de junho e </w:t>
      </w:r>
      <w:r w:rsidRPr="00673B1C">
        <w:rPr>
          <w:rFonts w:ascii="Arial" w:hAnsi="Arial" w:cs="Arial"/>
          <w:color w:val="000000"/>
          <w:sz w:val="24"/>
          <w:szCs w:val="24"/>
        </w:rPr>
        <w:t xml:space="preserve">o aniversário da cidade, no dia </w:t>
      </w:r>
      <w:r>
        <w:rPr>
          <w:rFonts w:ascii="Arial" w:hAnsi="Arial" w:cs="Arial"/>
          <w:color w:val="000000"/>
          <w:sz w:val="24"/>
          <w:szCs w:val="24"/>
        </w:rPr>
        <w:t>25 de julho. Esses eventos são realizados geralmente em espaço aberto e recebem um grande número de pessoas vindas de outros estados e cidades vizinhas, fazendo aquecer o comércio local.</w:t>
      </w:r>
    </w:p>
    <w:p w:rsidR="00517662" w:rsidRDefault="00517662" w:rsidP="008C179B">
      <w:pPr>
        <w:autoSpaceDE w:val="0"/>
        <w:autoSpaceDN w:val="0"/>
        <w:adjustRightInd w:val="0"/>
        <w:spacing w:after="0" w:line="360" w:lineRule="auto"/>
        <w:jc w:val="both"/>
        <w:rPr>
          <w:rFonts w:ascii="Arial" w:hAnsi="Arial" w:cs="Arial"/>
          <w:b/>
          <w:bCs/>
          <w:color w:val="000000"/>
          <w:sz w:val="24"/>
          <w:szCs w:val="24"/>
          <w:u w:val="single"/>
        </w:rPr>
      </w:pPr>
    </w:p>
    <w:p w:rsidR="008C179B" w:rsidRDefault="008C179B" w:rsidP="008C179B">
      <w:pPr>
        <w:autoSpaceDE w:val="0"/>
        <w:autoSpaceDN w:val="0"/>
        <w:adjustRightInd w:val="0"/>
        <w:spacing w:after="0" w:line="360" w:lineRule="auto"/>
        <w:jc w:val="both"/>
        <w:rPr>
          <w:rFonts w:ascii="Arial" w:hAnsi="Arial" w:cs="Arial"/>
          <w:b/>
          <w:bCs/>
          <w:color w:val="000000"/>
          <w:sz w:val="24"/>
          <w:szCs w:val="24"/>
          <w:u w:val="single"/>
        </w:rPr>
      </w:pPr>
      <w:r w:rsidRPr="002C2A6E">
        <w:rPr>
          <w:rFonts w:ascii="Arial" w:hAnsi="Arial" w:cs="Arial"/>
          <w:b/>
          <w:bCs/>
          <w:color w:val="000000"/>
          <w:sz w:val="24"/>
          <w:szCs w:val="24"/>
          <w:u w:val="single"/>
        </w:rPr>
        <w:t>ANÁLISE SITUACIONAL DA EDUCAÇÃO</w:t>
      </w:r>
    </w:p>
    <w:p w:rsidR="008C179B" w:rsidRPr="002C2A6E" w:rsidRDefault="008C179B" w:rsidP="008C179B">
      <w:pPr>
        <w:autoSpaceDE w:val="0"/>
        <w:autoSpaceDN w:val="0"/>
        <w:adjustRightInd w:val="0"/>
        <w:spacing w:after="0" w:line="360" w:lineRule="auto"/>
        <w:jc w:val="both"/>
        <w:rPr>
          <w:rFonts w:ascii="Arial" w:hAnsi="Arial" w:cs="Arial"/>
          <w:b/>
          <w:bCs/>
          <w:color w:val="000000"/>
          <w:sz w:val="24"/>
          <w:szCs w:val="24"/>
          <w:u w:val="single"/>
        </w:rPr>
      </w:pPr>
    </w:p>
    <w:p w:rsidR="008C179B" w:rsidRPr="002C2A6E" w:rsidRDefault="008C179B" w:rsidP="008C179B">
      <w:pPr>
        <w:autoSpaceDE w:val="0"/>
        <w:autoSpaceDN w:val="0"/>
        <w:adjustRightInd w:val="0"/>
        <w:spacing w:after="0" w:line="360" w:lineRule="auto"/>
        <w:jc w:val="both"/>
        <w:rPr>
          <w:rFonts w:ascii="Arial" w:hAnsi="Arial" w:cs="Arial"/>
          <w:b/>
          <w:bCs/>
          <w:color w:val="000000"/>
          <w:sz w:val="24"/>
          <w:szCs w:val="24"/>
          <w:u w:val="single"/>
        </w:rPr>
      </w:pPr>
      <w:r w:rsidRPr="002C2A6E">
        <w:rPr>
          <w:rFonts w:ascii="Arial" w:hAnsi="Arial" w:cs="Arial"/>
          <w:b/>
          <w:bCs/>
          <w:color w:val="000000"/>
          <w:sz w:val="24"/>
          <w:szCs w:val="24"/>
          <w:u w:val="single"/>
        </w:rPr>
        <w:t>GESTÃO DA EDUCAÇÃO</w:t>
      </w:r>
    </w:p>
    <w:p w:rsidR="008C179B"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A educação, no município de Adrianópolis </w:t>
      </w:r>
      <w:r w:rsidRPr="00673B1C">
        <w:rPr>
          <w:rFonts w:ascii="Arial" w:hAnsi="Arial" w:cs="Arial"/>
          <w:color w:val="000000"/>
          <w:sz w:val="24"/>
          <w:szCs w:val="24"/>
        </w:rPr>
        <w:t xml:space="preserve">é </w:t>
      </w:r>
      <w:r>
        <w:rPr>
          <w:rFonts w:ascii="Arial" w:hAnsi="Arial" w:cs="Arial"/>
          <w:color w:val="000000"/>
          <w:sz w:val="24"/>
          <w:szCs w:val="24"/>
        </w:rPr>
        <w:t xml:space="preserve">peça chave na construção da cidadania e, sem dúvida um dos meios mais </w:t>
      </w:r>
      <w:r w:rsidRPr="00673B1C">
        <w:rPr>
          <w:rFonts w:ascii="Arial" w:hAnsi="Arial" w:cs="Arial"/>
          <w:color w:val="000000"/>
          <w:sz w:val="24"/>
          <w:szCs w:val="24"/>
        </w:rPr>
        <w:t>importante</w:t>
      </w:r>
      <w:r>
        <w:rPr>
          <w:rFonts w:ascii="Arial" w:hAnsi="Arial" w:cs="Arial"/>
          <w:color w:val="000000"/>
          <w:sz w:val="24"/>
          <w:szCs w:val="24"/>
        </w:rPr>
        <w:t>s</w:t>
      </w:r>
      <w:r w:rsidRPr="00673B1C">
        <w:rPr>
          <w:rFonts w:ascii="Arial" w:hAnsi="Arial" w:cs="Arial"/>
          <w:color w:val="000000"/>
          <w:sz w:val="24"/>
          <w:szCs w:val="24"/>
        </w:rPr>
        <w:t xml:space="preserve"> </w:t>
      </w:r>
      <w:r>
        <w:rPr>
          <w:rFonts w:ascii="Arial" w:hAnsi="Arial" w:cs="Arial"/>
          <w:color w:val="000000"/>
          <w:sz w:val="24"/>
          <w:szCs w:val="24"/>
        </w:rPr>
        <w:t>para a efetivação de uma sociedade justa e digna para todos. Para isso dispomos de uma gestão eficiente, transparente e comprometida com uma educação de qualidade.</w:t>
      </w:r>
    </w:p>
    <w:p w:rsidR="005A2240" w:rsidRDefault="00FA7461"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A atual equipe da SMEC (Secretaria Municipal da Educação e Cultura) cumpre com suas obrigações de forma </w:t>
      </w:r>
      <w:r w:rsidR="00804FBC">
        <w:rPr>
          <w:rFonts w:ascii="Arial" w:hAnsi="Arial" w:cs="Arial"/>
          <w:color w:val="000000"/>
          <w:sz w:val="24"/>
          <w:szCs w:val="24"/>
        </w:rPr>
        <w:t>dedicada</w:t>
      </w:r>
      <w:r>
        <w:rPr>
          <w:rFonts w:ascii="Arial" w:hAnsi="Arial" w:cs="Arial"/>
          <w:color w:val="000000"/>
          <w:sz w:val="24"/>
          <w:szCs w:val="24"/>
        </w:rPr>
        <w:t xml:space="preserve"> e compromissada com a</w:t>
      </w:r>
      <w:r w:rsidR="00804FBC">
        <w:rPr>
          <w:rFonts w:ascii="Arial" w:hAnsi="Arial" w:cs="Arial"/>
          <w:color w:val="000000"/>
          <w:sz w:val="24"/>
          <w:szCs w:val="24"/>
        </w:rPr>
        <w:t xml:space="preserve"> oferta de serviços que atendam às necessidades diárias das escolas com agilidade e eficiência.</w:t>
      </w:r>
    </w:p>
    <w:p w:rsidR="00804FBC" w:rsidRDefault="00804FBC"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São prestados os serviços de atendimento pedagógico, documentação escolar, transporte escolar, merenda</w:t>
      </w:r>
      <w:r w:rsidR="00D703EE">
        <w:rPr>
          <w:rFonts w:ascii="Arial" w:hAnsi="Arial" w:cs="Arial"/>
          <w:color w:val="000000"/>
          <w:sz w:val="24"/>
          <w:szCs w:val="24"/>
        </w:rPr>
        <w:t xml:space="preserve"> com orientação de nutricionista</w:t>
      </w:r>
      <w:r>
        <w:rPr>
          <w:rFonts w:ascii="Arial" w:hAnsi="Arial" w:cs="Arial"/>
          <w:color w:val="000000"/>
          <w:sz w:val="24"/>
          <w:szCs w:val="24"/>
        </w:rPr>
        <w:t>,</w:t>
      </w:r>
      <w:r w:rsidR="00600622">
        <w:rPr>
          <w:rFonts w:ascii="Arial" w:hAnsi="Arial" w:cs="Arial"/>
          <w:color w:val="000000"/>
          <w:sz w:val="24"/>
          <w:szCs w:val="24"/>
        </w:rPr>
        <w:t xml:space="preserve"> </w:t>
      </w:r>
      <w:r>
        <w:rPr>
          <w:rFonts w:ascii="Arial" w:hAnsi="Arial" w:cs="Arial"/>
          <w:color w:val="000000"/>
          <w:sz w:val="24"/>
          <w:szCs w:val="24"/>
        </w:rPr>
        <w:t xml:space="preserve">apoio educacional especializado, </w:t>
      </w:r>
      <w:r w:rsidR="00600622">
        <w:rPr>
          <w:rFonts w:ascii="Arial" w:hAnsi="Arial" w:cs="Arial"/>
          <w:color w:val="000000"/>
          <w:sz w:val="24"/>
          <w:szCs w:val="24"/>
        </w:rPr>
        <w:t xml:space="preserve">reuniões de Formação Continuada, </w:t>
      </w:r>
      <w:r>
        <w:rPr>
          <w:rFonts w:ascii="Arial" w:hAnsi="Arial" w:cs="Arial"/>
          <w:color w:val="000000"/>
          <w:sz w:val="24"/>
          <w:szCs w:val="24"/>
        </w:rPr>
        <w:t>além de outros.</w:t>
      </w:r>
    </w:p>
    <w:p w:rsidR="00804FBC" w:rsidRDefault="00804FBC" w:rsidP="008C179B">
      <w:pPr>
        <w:autoSpaceDE w:val="0"/>
        <w:autoSpaceDN w:val="0"/>
        <w:adjustRightInd w:val="0"/>
        <w:spacing w:after="0" w:line="360" w:lineRule="auto"/>
        <w:jc w:val="both"/>
        <w:rPr>
          <w:rFonts w:ascii="Arial" w:hAnsi="Arial" w:cs="Arial"/>
          <w:bCs/>
          <w:color w:val="000000"/>
          <w:sz w:val="24"/>
          <w:szCs w:val="24"/>
        </w:rPr>
      </w:pPr>
      <w:r>
        <w:rPr>
          <w:rFonts w:ascii="Arial" w:hAnsi="Arial" w:cs="Arial"/>
          <w:color w:val="000000"/>
          <w:sz w:val="24"/>
          <w:szCs w:val="24"/>
        </w:rPr>
        <w:tab/>
      </w:r>
    </w:p>
    <w:p w:rsidR="008C179B" w:rsidRPr="00A02715" w:rsidRDefault="008C179B" w:rsidP="008C179B">
      <w:pPr>
        <w:autoSpaceDE w:val="0"/>
        <w:autoSpaceDN w:val="0"/>
        <w:adjustRightInd w:val="0"/>
        <w:spacing w:after="0" w:line="360" w:lineRule="auto"/>
        <w:jc w:val="both"/>
        <w:rPr>
          <w:rFonts w:ascii="Arial" w:hAnsi="Arial" w:cs="Arial"/>
          <w:b/>
          <w:bCs/>
          <w:color w:val="000000"/>
          <w:sz w:val="24"/>
          <w:szCs w:val="24"/>
          <w:u w:val="single"/>
        </w:rPr>
      </w:pPr>
      <w:r w:rsidRPr="00A02715">
        <w:rPr>
          <w:rFonts w:ascii="Arial" w:hAnsi="Arial" w:cs="Arial"/>
          <w:b/>
          <w:bCs/>
          <w:color w:val="000000"/>
          <w:sz w:val="24"/>
          <w:szCs w:val="24"/>
          <w:u w:val="single"/>
        </w:rPr>
        <w:t>ASPECTOS PEDAGÓGICOS</w:t>
      </w:r>
    </w:p>
    <w:p w:rsidR="008C179B"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 xml:space="preserve">A educação é </w:t>
      </w:r>
      <w:r>
        <w:rPr>
          <w:rFonts w:ascii="Arial" w:hAnsi="Arial" w:cs="Arial"/>
          <w:color w:val="000000"/>
          <w:sz w:val="24"/>
          <w:szCs w:val="24"/>
        </w:rPr>
        <w:t>um dos mais i</w:t>
      </w:r>
      <w:r w:rsidRPr="00673B1C">
        <w:rPr>
          <w:rFonts w:ascii="Arial" w:hAnsi="Arial" w:cs="Arial"/>
          <w:color w:val="000000"/>
          <w:sz w:val="24"/>
          <w:szCs w:val="24"/>
        </w:rPr>
        <w:t>mportante</w:t>
      </w:r>
      <w:r>
        <w:rPr>
          <w:rFonts w:ascii="Arial" w:hAnsi="Arial" w:cs="Arial"/>
          <w:color w:val="000000"/>
          <w:sz w:val="24"/>
          <w:szCs w:val="24"/>
        </w:rPr>
        <w:t>s caminhos que se deve percorrer</w:t>
      </w:r>
      <w:r w:rsidRPr="00673B1C">
        <w:rPr>
          <w:rFonts w:ascii="Arial" w:hAnsi="Arial" w:cs="Arial"/>
          <w:color w:val="000000"/>
          <w:sz w:val="24"/>
          <w:szCs w:val="24"/>
        </w:rPr>
        <w:t xml:space="preserve"> para o bom</w:t>
      </w:r>
      <w:r>
        <w:rPr>
          <w:rFonts w:ascii="Arial" w:hAnsi="Arial" w:cs="Arial"/>
          <w:color w:val="000000"/>
          <w:sz w:val="24"/>
          <w:szCs w:val="24"/>
        </w:rPr>
        <w:t xml:space="preserve"> </w:t>
      </w:r>
      <w:r w:rsidRPr="00673B1C">
        <w:rPr>
          <w:rFonts w:ascii="Arial" w:hAnsi="Arial" w:cs="Arial"/>
          <w:color w:val="000000"/>
          <w:sz w:val="24"/>
          <w:szCs w:val="24"/>
        </w:rPr>
        <w:t xml:space="preserve">desenvolvimento </w:t>
      </w:r>
      <w:r>
        <w:rPr>
          <w:rFonts w:ascii="Arial" w:hAnsi="Arial" w:cs="Arial"/>
          <w:color w:val="000000"/>
          <w:sz w:val="24"/>
          <w:szCs w:val="24"/>
        </w:rPr>
        <w:t xml:space="preserve">social, psíquico, moral e ético do ser humano. Portanto, o que se quer, se discute e se propõe é a melhoria da qualidade no campo educacional. É através da </w:t>
      </w:r>
      <w:r w:rsidRPr="00673B1C">
        <w:rPr>
          <w:rFonts w:ascii="Arial" w:hAnsi="Arial" w:cs="Arial"/>
          <w:color w:val="000000"/>
          <w:sz w:val="24"/>
          <w:szCs w:val="24"/>
        </w:rPr>
        <w:t>organização, investimento</w:t>
      </w:r>
      <w:r>
        <w:rPr>
          <w:rFonts w:ascii="Arial" w:hAnsi="Arial" w:cs="Arial"/>
          <w:color w:val="000000"/>
          <w:sz w:val="24"/>
          <w:szCs w:val="24"/>
        </w:rPr>
        <w:t>s</w:t>
      </w:r>
      <w:r w:rsidRPr="00673B1C">
        <w:rPr>
          <w:rFonts w:ascii="Arial" w:hAnsi="Arial" w:cs="Arial"/>
          <w:color w:val="000000"/>
          <w:sz w:val="24"/>
          <w:szCs w:val="24"/>
        </w:rPr>
        <w:t>, infraestrutura adequada, profissionais</w:t>
      </w:r>
      <w:r>
        <w:rPr>
          <w:rFonts w:ascii="Arial" w:hAnsi="Arial" w:cs="Arial"/>
          <w:color w:val="000000"/>
          <w:sz w:val="24"/>
          <w:szCs w:val="24"/>
        </w:rPr>
        <w:t xml:space="preserve"> habilitados, q</w:t>
      </w:r>
      <w:r w:rsidRPr="00673B1C">
        <w:rPr>
          <w:rFonts w:ascii="Arial" w:hAnsi="Arial" w:cs="Arial"/>
          <w:color w:val="000000"/>
          <w:sz w:val="24"/>
          <w:szCs w:val="24"/>
        </w:rPr>
        <w:t>ualificados e valorizados, alunos</w:t>
      </w:r>
      <w:r>
        <w:rPr>
          <w:rFonts w:ascii="Arial" w:hAnsi="Arial" w:cs="Arial"/>
          <w:color w:val="000000"/>
          <w:sz w:val="24"/>
          <w:szCs w:val="24"/>
        </w:rPr>
        <w:t xml:space="preserve"> </w:t>
      </w:r>
      <w:r w:rsidRPr="00673B1C">
        <w:rPr>
          <w:rFonts w:ascii="Arial" w:hAnsi="Arial" w:cs="Arial"/>
          <w:color w:val="000000"/>
          <w:sz w:val="24"/>
          <w:szCs w:val="24"/>
        </w:rPr>
        <w:t>acompanhados pedagogicamente, com transporte</w:t>
      </w:r>
      <w:r>
        <w:rPr>
          <w:rFonts w:ascii="Arial" w:hAnsi="Arial" w:cs="Arial"/>
          <w:color w:val="000000"/>
          <w:sz w:val="24"/>
          <w:szCs w:val="24"/>
        </w:rPr>
        <w:t xml:space="preserve"> escolar</w:t>
      </w:r>
      <w:r w:rsidRPr="00673B1C">
        <w:rPr>
          <w:rFonts w:ascii="Arial" w:hAnsi="Arial" w:cs="Arial"/>
          <w:color w:val="000000"/>
          <w:sz w:val="24"/>
          <w:szCs w:val="24"/>
        </w:rPr>
        <w:t xml:space="preserve">, alimentação </w:t>
      </w:r>
      <w:r>
        <w:rPr>
          <w:rFonts w:ascii="Arial" w:hAnsi="Arial" w:cs="Arial"/>
          <w:color w:val="000000"/>
          <w:sz w:val="24"/>
          <w:szCs w:val="24"/>
        </w:rPr>
        <w:t xml:space="preserve">(merenda escolar) </w:t>
      </w:r>
      <w:r w:rsidRPr="00673B1C">
        <w:rPr>
          <w:rFonts w:ascii="Arial" w:hAnsi="Arial" w:cs="Arial"/>
          <w:color w:val="000000"/>
          <w:sz w:val="24"/>
          <w:szCs w:val="24"/>
        </w:rPr>
        <w:t>de qualidade,</w:t>
      </w:r>
      <w:r>
        <w:rPr>
          <w:rFonts w:ascii="Arial" w:hAnsi="Arial" w:cs="Arial"/>
          <w:color w:val="000000"/>
          <w:sz w:val="24"/>
          <w:szCs w:val="24"/>
        </w:rPr>
        <w:t xml:space="preserve"> que alcançaremos</w:t>
      </w:r>
      <w:r w:rsidRPr="00673B1C">
        <w:rPr>
          <w:rFonts w:ascii="Arial" w:hAnsi="Arial" w:cs="Arial"/>
          <w:color w:val="000000"/>
          <w:sz w:val="24"/>
          <w:szCs w:val="24"/>
        </w:rPr>
        <w:t xml:space="preserve"> </w:t>
      </w:r>
      <w:r>
        <w:rPr>
          <w:rFonts w:ascii="Arial" w:hAnsi="Arial" w:cs="Arial"/>
          <w:color w:val="000000"/>
          <w:sz w:val="24"/>
          <w:szCs w:val="24"/>
        </w:rPr>
        <w:t xml:space="preserve">a tão almejada </w:t>
      </w:r>
      <w:r w:rsidRPr="00673B1C">
        <w:rPr>
          <w:rFonts w:ascii="Arial" w:hAnsi="Arial" w:cs="Arial"/>
          <w:color w:val="000000"/>
          <w:sz w:val="24"/>
          <w:szCs w:val="24"/>
        </w:rPr>
        <w:t>educação de qualidade.</w:t>
      </w:r>
    </w:p>
    <w:p w:rsidR="008C179B" w:rsidRDefault="008C179B" w:rsidP="008C179B">
      <w:pPr>
        <w:autoSpaceDE w:val="0"/>
        <w:autoSpaceDN w:val="0"/>
        <w:adjustRightInd w:val="0"/>
        <w:spacing w:after="0" w:line="360" w:lineRule="auto"/>
        <w:jc w:val="both"/>
        <w:rPr>
          <w:rFonts w:ascii="Arial" w:hAnsi="Arial" w:cs="Arial"/>
          <w:color w:val="000000"/>
          <w:sz w:val="24"/>
          <w:szCs w:val="24"/>
        </w:rPr>
      </w:pPr>
    </w:p>
    <w:p w:rsidR="008C179B" w:rsidRPr="008D5164" w:rsidRDefault="008C179B" w:rsidP="008C179B">
      <w:pPr>
        <w:autoSpaceDE w:val="0"/>
        <w:autoSpaceDN w:val="0"/>
        <w:adjustRightInd w:val="0"/>
        <w:spacing w:after="0" w:line="240" w:lineRule="auto"/>
        <w:rPr>
          <w:rFonts w:ascii="Arial" w:hAnsi="Arial" w:cs="Arial"/>
          <w:b/>
          <w:bCs/>
          <w:color w:val="000000"/>
          <w:sz w:val="24"/>
          <w:szCs w:val="24"/>
          <w:u w:val="single"/>
        </w:rPr>
      </w:pPr>
      <w:r w:rsidRPr="008D5164">
        <w:rPr>
          <w:rFonts w:ascii="Arial" w:hAnsi="Arial" w:cs="Arial"/>
          <w:b/>
          <w:bCs/>
          <w:color w:val="000000"/>
          <w:sz w:val="24"/>
          <w:szCs w:val="24"/>
          <w:u w:val="single"/>
        </w:rPr>
        <w:t>ESTRUTURA DA EDUCAÇÃO MUNICIPAL</w:t>
      </w: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Pr="009970D8" w:rsidRDefault="008C179B" w:rsidP="008C179B">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ab/>
      </w:r>
      <w:r w:rsidRPr="00673B1C">
        <w:rPr>
          <w:rFonts w:ascii="Arial" w:hAnsi="Arial" w:cs="Arial"/>
          <w:color w:val="000000"/>
          <w:sz w:val="24"/>
          <w:szCs w:val="24"/>
        </w:rPr>
        <w:t xml:space="preserve">A Lei Orgânica </w:t>
      </w:r>
      <w:r>
        <w:rPr>
          <w:rFonts w:ascii="Arial" w:hAnsi="Arial" w:cs="Arial"/>
          <w:color w:val="000000"/>
          <w:sz w:val="24"/>
          <w:szCs w:val="24"/>
        </w:rPr>
        <w:t xml:space="preserve">do </w:t>
      </w:r>
      <w:r w:rsidRPr="00673B1C">
        <w:rPr>
          <w:rFonts w:ascii="Arial" w:hAnsi="Arial" w:cs="Arial"/>
          <w:color w:val="000000"/>
          <w:sz w:val="24"/>
          <w:szCs w:val="24"/>
        </w:rPr>
        <w:t>Munic</w:t>
      </w:r>
      <w:r>
        <w:rPr>
          <w:rFonts w:ascii="Arial" w:hAnsi="Arial" w:cs="Arial"/>
          <w:color w:val="000000"/>
          <w:sz w:val="24"/>
          <w:szCs w:val="24"/>
        </w:rPr>
        <w:t xml:space="preserve">ípio foi </w:t>
      </w:r>
      <w:r w:rsidRPr="00673B1C">
        <w:rPr>
          <w:rFonts w:ascii="Arial" w:hAnsi="Arial" w:cs="Arial"/>
          <w:color w:val="000000"/>
          <w:sz w:val="24"/>
          <w:szCs w:val="24"/>
        </w:rPr>
        <w:t xml:space="preserve">criada em </w:t>
      </w:r>
      <w:r w:rsidR="009970D8" w:rsidRPr="009970D8">
        <w:rPr>
          <w:rFonts w:ascii="Arial" w:hAnsi="Arial" w:cs="Arial"/>
          <w:sz w:val="24"/>
          <w:szCs w:val="24"/>
        </w:rPr>
        <w:t>1989</w:t>
      </w:r>
      <w:r w:rsidR="009970D8">
        <w:rPr>
          <w:rFonts w:ascii="Arial" w:hAnsi="Arial" w:cs="Arial"/>
          <w:color w:val="000000"/>
          <w:sz w:val="24"/>
          <w:szCs w:val="24"/>
        </w:rPr>
        <w:t xml:space="preserve"> e revisada no ano de 2009</w:t>
      </w:r>
      <w:r w:rsidRPr="00673B1C">
        <w:rPr>
          <w:rFonts w:ascii="Arial" w:hAnsi="Arial" w:cs="Arial"/>
          <w:color w:val="000000"/>
          <w:sz w:val="24"/>
          <w:szCs w:val="24"/>
        </w:rPr>
        <w:t xml:space="preserve">, </w:t>
      </w:r>
      <w:r>
        <w:rPr>
          <w:rFonts w:ascii="Arial" w:hAnsi="Arial" w:cs="Arial"/>
          <w:color w:val="000000"/>
          <w:sz w:val="24"/>
          <w:szCs w:val="24"/>
        </w:rPr>
        <w:t xml:space="preserve">documento onde </w:t>
      </w:r>
      <w:r w:rsidRPr="00673B1C">
        <w:rPr>
          <w:rFonts w:ascii="Arial" w:hAnsi="Arial" w:cs="Arial"/>
          <w:color w:val="000000"/>
          <w:sz w:val="24"/>
          <w:szCs w:val="24"/>
        </w:rPr>
        <w:t>consta</w:t>
      </w:r>
      <w:r>
        <w:rPr>
          <w:rFonts w:ascii="Arial" w:hAnsi="Arial" w:cs="Arial"/>
          <w:color w:val="000000"/>
          <w:sz w:val="24"/>
          <w:szCs w:val="24"/>
        </w:rPr>
        <w:t>m</w:t>
      </w:r>
      <w:r w:rsidRPr="00673B1C">
        <w:rPr>
          <w:rFonts w:ascii="Arial" w:hAnsi="Arial" w:cs="Arial"/>
          <w:color w:val="000000"/>
          <w:sz w:val="24"/>
          <w:szCs w:val="24"/>
        </w:rPr>
        <w:t xml:space="preserve"> os direcionamentos</w:t>
      </w:r>
      <w:r>
        <w:rPr>
          <w:rFonts w:ascii="Arial" w:hAnsi="Arial" w:cs="Arial"/>
          <w:color w:val="000000"/>
          <w:sz w:val="24"/>
          <w:szCs w:val="24"/>
        </w:rPr>
        <w:t xml:space="preserve"> </w:t>
      </w:r>
      <w:r w:rsidRPr="00673B1C">
        <w:rPr>
          <w:rFonts w:ascii="Arial" w:hAnsi="Arial" w:cs="Arial"/>
          <w:color w:val="000000"/>
          <w:sz w:val="24"/>
          <w:szCs w:val="24"/>
        </w:rPr>
        <w:t>referentes à educação pública e garante a oferta de ensino de qualidade à</w:t>
      </w:r>
      <w:r>
        <w:rPr>
          <w:rFonts w:ascii="Arial" w:hAnsi="Arial" w:cs="Arial"/>
          <w:color w:val="000000"/>
          <w:sz w:val="24"/>
          <w:szCs w:val="24"/>
        </w:rPr>
        <w:t xml:space="preserve"> </w:t>
      </w:r>
      <w:r w:rsidRPr="00673B1C">
        <w:rPr>
          <w:rFonts w:ascii="Arial" w:hAnsi="Arial" w:cs="Arial"/>
          <w:color w:val="000000"/>
          <w:sz w:val="24"/>
          <w:szCs w:val="24"/>
        </w:rPr>
        <w:t xml:space="preserve">população, conforme exposto no </w:t>
      </w:r>
      <w:r w:rsidRPr="009970D8">
        <w:rPr>
          <w:rFonts w:ascii="Arial" w:hAnsi="Arial" w:cs="Arial"/>
          <w:sz w:val="24"/>
          <w:szCs w:val="24"/>
        </w:rPr>
        <w:t>Art</w:t>
      </w:r>
      <w:r w:rsidR="009970D8" w:rsidRPr="009970D8">
        <w:rPr>
          <w:rFonts w:ascii="Arial" w:hAnsi="Arial" w:cs="Arial"/>
          <w:sz w:val="24"/>
          <w:szCs w:val="24"/>
        </w:rPr>
        <w:t>igo</w:t>
      </w:r>
      <w:r w:rsidRPr="009970D8">
        <w:rPr>
          <w:rFonts w:ascii="Arial" w:hAnsi="Arial" w:cs="Arial"/>
          <w:sz w:val="24"/>
          <w:szCs w:val="24"/>
        </w:rPr>
        <w:t xml:space="preserve"> </w:t>
      </w:r>
      <w:r w:rsidR="009970D8" w:rsidRPr="009970D8">
        <w:rPr>
          <w:rFonts w:ascii="Arial" w:hAnsi="Arial" w:cs="Arial"/>
          <w:sz w:val="24"/>
          <w:szCs w:val="24"/>
        </w:rPr>
        <w:t>149</w:t>
      </w:r>
      <w:r w:rsidR="009970D8">
        <w:rPr>
          <w:rStyle w:val="Refdenotaderodap"/>
          <w:rFonts w:ascii="Arial" w:hAnsi="Arial" w:cs="Arial"/>
          <w:sz w:val="24"/>
          <w:szCs w:val="24"/>
        </w:rPr>
        <w:footnoteReference w:id="1"/>
      </w:r>
      <w:r w:rsidR="009970D8" w:rsidRPr="009970D8">
        <w:rPr>
          <w:rFonts w:ascii="Arial" w:hAnsi="Arial" w:cs="Arial"/>
          <w:sz w:val="24"/>
          <w:szCs w:val="24"/>
        </w:rPr>
        <w:t>.</w:t>
      </w:r>
    </w:p>
    <w:p w:rsidR="008C179B" w:rsidRPr="00477E77" w:rsidRDefault="008C179B" w:rsidP="008C179B">
      <w:p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 xml:space="preserve">Art. </w:t>
      </w:r>
      <w:r w:rsidR="009970D8" w:rsidRPr="00477E77">
        <w:rPr>
          <w:rFonts w:ascii="Arial" w:hAnsi="Arial" w:cs="Arial"/>
          <w:sz w:val="24"/>
          <w:szCs w:val="24"/>
        </w:rPr>
        <w:t xml:space="preserve">149 - </w:t>
      </w:r>
      <w:r w:rsidR="009970D8" w:rsidRPr="00477E77">
        <w:rPr>
          <w:rFonts w:ascii="Arial" w:hAnsi="Arial" w:cs="Arial"/>
          <w:color w:val="000000"/>
          <w:sz w:val="24"/>
          <w:szCs w:val="24"/>
        </w:rPr>
        <w:t>O ensino será ministrado com base nos seguintes princípios:</w:t>
      </w:r>
    </w:p>
    <w:p w:rsidR="008C179B"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Igualdade de condições para o acesso e permanência na escola;</w:t>
      </w:r>
    </w:p>
    <w:p w:rsidR="009970D8"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Liberdade de aprender, ensinar, pesquisar e divulgar o pensamento, a arte e o saber;</w:t>
      </w:r>
    </w:p>
    <w:p w:rsidR="009970D8"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Pluralismo de ideias e de concepções pedagógicas;</w:t>
      </w:r>
    </w:p>
    <w:p w:rsidR="009970D8"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Gratuidade do ensino público em estabelecimentos oficiais;</w:t>
      </w:r>
    </w:p>
    <w:p w:rsidR="009970D8"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Valorização dos profissionais do ensino, garantido na forma da lei;</w:t>
      </w:r>
    </w:p>
    <w:p w:rsidR="009970D8"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Gestão democrática do ensino, garantida a participação de representantes da comunidade, na forma da lei;</w:t>
      </w:r>
    </w:p>
    <w:p w:rsidR="009970D8" w:rsidRPr="00477E77" w:rsidRDefault="009970D8" w:rsidP="009970D8">
      <w:pPr>
        <w:pStyle w:val="PargrafodaLista"/>
        <w:numPr>
          <w:ilvl w:val="0"/>
          <w:numId w:val="4"/>
        </w:numPr>
        <w:autoSpaceDE w:val="0"/>
        <w:autoSpaceDN w:val="0"/>
        <w:adjustRightInd w:val="0"/>
        <w:spacing w:after="0" w:line="360" w:lineRule="auto"/>
        <w:jc w:val="both"/>
        <w:rPr>
          <w:rFonts w:ascii="Arial" w:hAnsi="Arial" w:cs="Arial"/>
          <w:color w:val="000000"/>
          <w:sz w:val="24"/>
          <w:szCs w:val="24"/>
        </w:rPr>
      </w:pPr>
      <w:r w:rsidRPr="00477E77">
        <w:rPr>
          <w:rFonts w:ascii="Arial" w:hAnsi="Arial" w:cs="Arial"/>
          <w:color w:val="000000"/>
          <w:sz w:val="24"/>
          <w:szCs w:val="24"/>
        </w:rPr>
        <w:t>Garantia de padrão de qualidade.</w:t>
      </w:r>
    </w:p>
    <w:p w:rsidR="00855866"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Para garantir o cumprimento do que é previsto em lei é necessário</w:t>
      </w:r>
      <w:r>
        <w:rPr>
          <w:rFonts w:ascii="Arial" w:hAnsi="Arial" w:cs="Arial"/>
          <w:color w:val="000000"/>
          <w:sz w:val="24"/>
          <w:szCs w:val="24"/>
        </w:rPr>
        <w:t xml:space="preserve"> </w:t>
      </w:r>
      <w:r w:rsidRPr="00673B1C">
        <w:rPr>
          <w:rFonts w:ascii="Arial" w:hAnsi="Arial" w:cs="Arial"/>
          <w:color w:val="000000"/>
          <w:sz w:val="24"/>
          <w:szCs w:val="24"/>
        </w:rPr>
        <w:t xml:space="preserve">realizar investimentos na </w:t>
      </w:r>
      <w:r>
        <w:rPr>
          <w:rFonts w:ascii="Arial" w:hAnsi="Arial" w:cs="Arial"/>
          <w:color w:val="000000"/>
          <w:sz w:val="24"/>
          <w:szCs w:val="24"/>
        </w:rPr>
        <w:t>E</w:t>
      </w:r>
      <w:r w:rsidRPr="00673B1C">
        <w:rPr>
          <w:rFonts w:ascii="Arial" w:hAnsi="Arial" w:cs="Arial"/>
          <w:color w:val="000000"/>
          <w:sz w:val="24"/>
          <w:szCs w:val="24"/>
        </w:rPr>
        <w:t xml:space="preserve">ducação e </w:t>
      </w:r>
      <w:r w:rsidR="00600622">
        <w:rPr>
          <w:rFonts w:ascii="Arial" w:hAnsi="Arial" w:cs="Arial"/>
          <w:color w:val="000000"/>
          <w:sz w:val="24"/>
          <w:szCs w:val="24"/>
        </w:rPr>
        <w:t xml:space="preserve">fazer previsão </w:t>
      </w:r>
      <w:r w:rsidRPr="00673B1C">
        <w:rPr>
          <w:rFonts w:ascii="Arial" w:hAnsi="Arial" w:cs="Arial"/>
          <w:color w:val="000000"/>
          <w:sz w:val="24"/>
          <w:szCs w:val="24"/>
        </w:rPr>
        <w:t>no Plano Plurianual</w:t>
      </w:r>
      <w:r w:rsidR="00600622">
        <w:rPr>
          <w:rFonts w:ascii="Arial" w:hAnsi="Arial" w:cs="Arial"/>
          <w:color w:val="000000"/>
          <w:sz w:val="24"/>
          <w:szCs w:val="24"/>
        </w:rPr>
        <w:t>,</w:t>
      </w:r>
      <w:r w:rsidRPr="00673B1C">
        <w:rPr>
          <w:rFonts w:ascii="Arial" w:hAnsi="Arial" w:cs="Arial"/>
          <w:color w:val="000000"/>
          <w:sz w:val="24"/>
          <w:szCs w:val="24"/>
        </w:rPr>
        <w:t xml:space="preserve"> </w:t>
      </w:r>
      <w:r w:rsidR="00804FBC">
        <w:rPr>
          <w:rFonts w:ascii="Arial" w:hAnsi="Arial" w:cs="Arial"/>
          <w:color w:val="000000"/>
          <w:sz w:val="24"/>
          <w:szCs w:val="24"/>
        </w:rPr>
        <w:t>o</w:t>
      </w:r>
      <w:r>
        <w:rPr>
          <w:rFonts w:ascii="Arial" w:hAnsi="Arial" w:cs="Arial"/>
          <w:color w:val="000000"/>
          <w:sz w:val="24"/>
          <w:szCs w:val="24"/>
        </w:rPr>
        <w:t xml:space="preserve">nde encontram-se </w:t>
      </w:r>
      <w:r w:rsidRPr="00673B1C">
        <w:rPr>
          <w:rFonts w:ascii="Arial" w:hAnsi="Arial" w:cs="Arial"/>
          <w:color w:val="000000"/>
          <w:sz w:val="24"/>
          <w:szCs w:val="24"/>
        </w:rPr>
        <w:t>discriminados todos os gastos do poder público municipal em</w:t>
      </w:r>
      <w:r>
        <w:rPr>
          <w:rFonts w:ascii="Arial" w:hAnsi="Arial" w:cs="Arial"/>
          <w:color w:val="000000"/>
          <w:sz w:val="24"/>
          <w:szCs w:val="24"/>
        </w:rPr>
        <w:t xml:space="preserve"> E</w:t>
      </w:r>
      <w:r w:rsidRPr="00673B1C">
        <w:rPr>
          <w:rFonts w:ascii="Arial" w:hAnsi="Arial" w:cs="Arial"/>
          <w:color w:val="000000"/>
          <w:sz w:val="24"/>
          <w:szCs w:val="24"/>
        </w:rPr>
        <w:t>ducação</w:t>
      </w:r>
      <w:r>
        <w:rPr>
          <w:rFonts w:ascii="Arial" w:hAnsi="Arial" w:cs="Arial"/>
          <w:color w:val="000000"/>
          <w:sz w:val="24"/>
          <w:szCs w:val="24"/>
        </w:rPr>
        <w:t xml:space="preserve">, objetivando: </w:t>
      </w:r>
      <w:r w:rsidRPr="00673B1C">
        <w:rPr>
          <w:rFonts w:ascii="Arial" w:hAnsi="Arial" w:cs="Arial"/>
          <w:color w:val="000000"/>
          <w:sz w:val="24"/>
          <w:szCs w:val="24"/>
        </w:rPr>
        <w:t>“implementar e desenvolver com qualidade o</w:t>
      </w:r>
      <w:r>
        <w:rPr>
          <w:rFonts w:ascii="Arial" w:hAnsi="Arial" w:cs="Arial"/>
          <w:color w:val="000000"/>
          <w:sz w:val="24"/>
          <w:szCs w:val="24"/>
        </w:rPr>
        <w:t xml:space="preserve"> </w:t>
      </w:r>
      <w:r w:rsidRPr="00673B1C">
        <w:rPr>
          <w:rFonts w:ascii="Arial" w:hAnsi="Arial" w:cs="Arial"/>
          <w:color w:val="000000"/>
          <w:sz w:val="24"/>
          <w:szCs w:val="24"/>
        </w:rPr>
        <w:t>ensino público, garantindo a aprendizagem, o acesso, a permanência e a</w:t>
      </w:r>
      <w:r>
        <w:rPr>
          <w:rFonts w:ascii="Arial" w:hAnsi="Arial" w:cs="Arial"/>
          <w:color w:val="000000"/>
          <w:sz w:val="24"/>
          <w:szCs w:val="24"/>
        </w:rPr>
        <w:t xml:space="preserve"> </w:t>
      </w:r>
      <w:r w:rsidRPr="00673B1C">
        <w:rPr>
          <w:rFonts w:ascii="Arial" w:hAnsi="Arial" w:cs="Arial"/>
          <w:color w:val="000000"/>
          <w:sz w:val="24"/>
          <w:szCs w:val="24"/>
        </w:rPr>
        <w:t xml:space="preserve">progressão dos alunos no </w:t>
      </w:r>
      <w:proofErr w:type="spellStart"/>
      <w:r w:rsidRPr="00673B1C">
        <w:rPr>
          <w:rFonts w:ascii="Arial" w:hAnsi="Arial" w:cs="Arial"/>
          <w:color w:val="000000"/>
          <w:sz w:val="24"/>
          <w:szCs w:val="24"/>
        </w:rPr>
        <w:t>sistem</w:t>
      </w:r>
      <w:proofErr w:type="spellEnd"/>
    </w:p>
    <w:p w:rsidR="008C179B" w:rsidRDefault="008C179B" w:rsidP="008C179B">
      <w:pPr>
        <w:autoSpaceDE w:val="0"/>
        <w:autoSpaceDN w:val="0"/>
        <w:adjustRightInd w:val="0"/>
        <w:spacing w:after="0" w:line="360" w:lineRule="auto"/>
        <w:jc w:val="both"/>
        <w:rPr>
          <w:rFonts w:ascii="Arial" w:hAnsi="Arial" w:cs="Arial"/>
          <w:color w:val="FF0000"/>
        </w:rPr>
      </w:pPr>
      <w:r w:rsidRPr="00673B1C">
        <w:rPr>
          <w:rFonts w:ascii="Arial" w:hAnsi="Arial" w:cs="Arial"/>
          <w:color w:val="000000"/>
          <w:sz w:val="24"/>
          <w:szCs w:val="24"/>
        </w:rPr>
        <w:t xml:space="preserve">a educacional” </w:t>
      </w:r>
      <w:r w:rsidR="00804FBC">
        <w:rPr>
          <w:rFonts w:ascii="Arial" w:hAnsi="Arial" w:cs="Arial"/>
          <w:color w:val="000000"/>
          <w:sz w:val="24"/>
          <w:szCs w:val="24"/>
        </w:rPr>
        <w:t>.</w:t>
      </w:r>
    </w:p>
    <w:p w:rsidR="008C179B" w:rsidRPr="005A2240" w:rsidRDefault="008C179B" w:rsidP="008C179B">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ab/>
        <w:t xml:space="preserve">Adrianópolis, </w:t>
      </w:r>
      <w:r w:rsidRPr="00673B1C">
        <w:rPr>
          <w:rFonts w:ascii="Arial" w:hAnsi="Arial" w:cs="Arial"/>
          <w:color w:val="000000"/>
          <w:sz w:val="24"/>
          <w:szCs w:val="24"/>
        </w:rPr>
        <w:t>hoje oferec</w:t>
      </w:r>
      <w:r>
        <w:rPr>
          <w:rFonts w:ascii="Arial" w:hAnsi="Arial" w:cs="Arial"/>
          <w:color w:val="000000"/>
          <w:sz w:val="24"/>
          <w:szCs w:val="24"/>
        </w:rPr>
        <w:t>e</w:t>
      </w:r>
      <w:r w:rsidRPr="00673B1C">
        <w:rPr>
          <w:rFonts w:ascii="Arial" w:hAnsi="Arial" w:cs="Arial"/>
          <w:color w:val="000000"/>
          <w:sz w:val="24"/>
          <w:szCs w:val="24"/>
        </w:rPr>
        <w:t xml:space="preserve"> desde a Educação Infantil </w:t>
      </w:r>
      <w:r>
        <w:rPr>
          <w:rFonts w:ascii="Arial" w:hAnsi="Arial" w:cs="Arial"/>
          <w:color w:val="000000"/>
          <w:sz w:val="24"/>
          <w:szCs w:val="24"/>
        </w:rPr>
        <w:t xml:space="preserve">(alunos de 4 e 5 anos) </w:t>
      </w:r>
      <w:r w:rsidRPr="00673B1C">
        <w:rPr>
          <w:rFonts w:ascii="Arial" w:hAnsi="Arial" w:cs="Arial"/>
          <w:color w:val="000000"/>
          <w:sz w:val="24"/>
          <w:szCs w:val="24"/>
        </w:rPr>
        <w:t>até o Ensino Fundamental</w:t>
      </w:r>
      <w:r>
        <w:rPr>
          <w:rFonts w:ascii="Arial" w:hAnsi="Arial" w:cs="Arial"/>
          <w:color w:val="000000"/>
          <w:sz w:val="24"/>
          <w:szCs w:val="24"/>
        </w:rPr>
        <w:t xml:space="preserve"> </w:t>
      </w:r>
      <w:r w:rsidR="00477E77">
        <w:rPr>
          <w:rFonts w:ascii="Arial" w:hAnsi="Arial" w:cs="Arial"/>
          <w:color w:val="000000"/>
          <w:sz w:val="24"/>
          <w:szCs w:val="24"/>
        </w:rPr>
        <w:t>(séries iniciais</w:t>
      </w:r>
      <w:r w:rsidR="00804FBC">
        <w:rPr>
          <w:rFonts w:ascii="Arial" w:hAnsi="Arial" w:cs="Arial"/>
          <w:color w:val="000000"/>
          <w:sz w:val="24"/>
          <w:szCs w:val="24"/>
        </w:rPr>
        <w:t xml:space="preserve"> 1º ao 5º anos</w:t>
      </w:r>
      <w:r w:rsidR="00477E77">
        <w:rPr>
          <w:rFonts w:ascii="Arial" w:hAnsi="Arial" w:cs="Arial"/>
          <w:color w:val="000000"/>
          <w:sz w:val="24"/>
          <w:szCs w:val="24"/>
        </w:rPr>
        <w:t>)</w:t>
      </w:r>
      <w:r w:rsidRPr="00673B1C">
        <w:rPr>
          <w:rFonts w:ascii="Arial" w:hAnsi="Arial" w:cs="Arial"/>
          <w:color w:val="000000"/>
          <w:sz w:val="24"/>
          <w:szCs w:val="24"/>
        </w:rPr>
        <w:t>.</w:t>
      </w:r>
      <w:r w:rsidR="00FE051E">
        <w:rPr>
          <w:rFonts w:ascii="Arial" w:hAnsi="Arial" w:cs="Arial"/>
          <w:color w:val="000000"/>
          <w:sz w:val="24"/>
          <w:szCs w:val="24"/>
        </w:rPr>
        <w:t xml:space="preserve"> </w:t>
      </w:r>
      <w:r w:rsidRPr="00673B1C">
        <w:rPr>
          <w:rFonts w:ascii="Arial" w:hAnsi="Arial" w:cs="Arial"/>
          <w:color w:val="000000"/>
          <w:sz w:val="24"/>
          <w:szCs w:val="24"/>
        </w:rPr>
        <w:t xml:space="preserve">O Conselho Municipal de Educação (CME), criado pela </w:t>
      </w:r>
      <w:r w:rsidRPr="005A2240">
        <w:rPr>
          <w:rFonts w:ascii="Arial" w:hAnsi="Arial" w:cs="Arial"/>
          <w:sz w:val="24"/>
          <w:szCs w:val="24"/>
        </w:rPr>
        <w:t xml:space="preserve">Lei nº </w:t>
      </w:r>
      <w:r w:rsidR="005A2240" w:rsidRPr="005A2240">
        <w:rPr>
          <w:rFonts w:ascii="Arial" w:hAnsi="Arial" w:cs="Arial"/>
          <w:sz w:val="24"/>
          <w:szCs w:val="24"/>
        </w:rPr>
        <w:t>005/2003 de 03/04/2003</w:t>
      </w:r>
      <w:r w:rsidR="005A2240">
        <w:rPr>
          <w:rFonts w:ascii="Arial" w:hAnsi="Arial" w:cs="Arial"/>
          <w:color w:val="000000"/>
          <w:sz w:val="24"/>
          <w:szCs w:val="24"/>
        </w:rPr>
        <w:t>,</w:t>
      </w:r>
      <w:r>
        <w:rPr>
          <w:rFonts w:ascii="Arial" w:hAnsi="Arial" w:cs="Arial"/>
          <w:color w:val="000000"/>
          <w:sz w:val="24"/>
          <w:szCs w:val="24"/>
        </w:rPr>
        <w:t xml:space="preserve"> é atuante,</w:t>
      </w:r>
      <w:r w:rsidRPr="00673B1C">
        <w:rPr>
          <w:rFonts w:ascii="Arial" w:hAnsi="Arial" w:cs="Arial"/>
          <w:color w:val="000000"/>
          <w:sz w:val="24"/>
          <w:szCs w:val="24"/>
        </w:rPr>
        <w:t xml:space="preserve"> participativo </w:t>
      </w:r>
      <w:r>
        <w:rPr>
          <w:rFonts w:ascii="Arial" w:hAnsi="Arial" w:cs="Arial"/>
          <w:color w:val="000000"/>
          <w:sz w:val="24"/>
          <w:szCs w:val="24"/>
        </w:rPr>
        <w:t>e sempre busca</w:t>
      </w:r>
      <w:r w:rsidRPr="00673B1C">
        <w:rPr>
          <w:rFonts w:ascii="Arial" w:hAnsi="Arial" w:cs="Arial"/>
          <w:color w:val="000000"/>
          <w:sz w:val="24"/>
          <w:szCs w:val="24"/>
        </w:rPr>
        <w:t xml:space="preserve"> alternativas e soluções para os</w:t>
      </w:r>
      <w:r>
        <w:rPr>
          <w:rFonts w:ascii="Arial" w:hAnsi="Arial" w:cs="Arial"/>
          <w:color w:val="000000"/>
          <w:sz w:val="24"/>
          <w:szCs w:val="24"/>
        </w:rPr>
        <w:t xml:space="preserve"> </w:t>
      </w:r>
      <w:r w:rsidRPr="00673B1C">
        <w:rPr>
          <w:rFonts w:ascii="Arial" w:hAnsi="Arial" w:cs="Arial"/>
          <w:color w:val="000000"/>
          <w:sz w:val="24"/>
          <w:szCs w:val="24"/>
        </w:rPr>
        <w:t xml:space="preserve">problemas da educação </w:t>
      </w:r>
      <w:proofErr w:type="spellStart"/>
      <w:r>
        <w:rPr>
          <w:rFonts w:ascii="Arial" w:hAnsi="Arial" w:cs="Arial"/>
          <w:color w:val="000000"/>
          <w:sz w:val="24"/>
          <w:szCs w:val="24"/>
        </w:rPr>
        <w:t>adrianopolit</w:t>
      </w:r>
      <w:r w:rsidRPr="00673B1C">
        <w:rPr>
          <w:rFonts w:ascii="Arial" w:hAnsi="Arial" w:cs="Arial"/>
          <w:color w:val="000000"/>
          <w:sz w:val="24"/>
          <w:szCs w:val="24"/>
        </w:rPr>
        <w:t>ense</w:t>
      </w:r>
      <w:proofErr w:type="spellEnd"/>
      <w:r w:rsidRPr="00673B1C">
        <w:rPr>
          <w:rFonts w:ascii="Arial" w:hAnsi="Arial" w:cs="Arial"/>
          <w:color w:val="000000"/>
          <w:sz w:val="24"/>
          <w:szCs w:val="24"/>
        </w:rPr>
        <w:t xml:space="preserve">. As reuniões do </w:t>
      </w:r>
      <w:r>
        <w:rPr>
          <w:rFonts w:ascii="Arial" w:hAnsi="Arial" w:cs="Arial"/>
          <w:color w:val="000000"/>
          <w:sz w:val="24"/>
          <w:szCs w:val="24"/>
        </w:rPr>
        <w:t>C</w:t>
      </w:r>
      <w:r w:rsidRPr="00673B1C">
        <w:rPr>
          <w:rFonts w:ascii="Arial" w:hAnsi="Arial" w:cs="Arial"/>
          <w:color w:val="000000"/>
          <w:sz w:val="24"/>
          <w:szCs w:val="24"/>
        </w:rPr>
        <w:t xml:space="preserve">onselho </w:t>
      </w:r>
      <w:r>
        <w:rPr>
          <w:rFonts w:ascii="Arial" w:hAnsi="Arial" w:cs="Arial"/>
          <w:color w:val="000000"/>
          <w:sz w:val="24"/>
          <w:szCs w:val="24"/>
        </w:rPr>
        <w:t xml:space="preserve">Municipal de Educação </w:t>
      </w:r>
      <w:r w:rsidRPr="00673B1C">
        <w:rPr>
          <w:rFonts w:ascii="Arial" w:hAnsi="Arial" w:cs="Arial"/>
          <w:color w:val="000000"/>
          <w:sz w:val="24"/>
          <w:szCs w:val="24"/>
        </w:rPr>
        <w:t xml:space="preserve">acontecem </w:t>
      </w:r>
      <w:r w:rsidRPr="005A2240">
        <w:rPr>
          <w:rFonts w:ascii="Arial" w:hAnsi="Arial" w:cs="Arial"/>
          <w:sz w:val="24"/>
          <w:szCs w:val="24"/>
        </w:rPr>
        <w:t xml:space="preserve">de acordo com a demanda, portanto o número de reuniões varia em função das pendências que surgem. </w:t>
      </w:r>
    </w:p>
    <w:p w:rsidR="008C179B" w:rsidRPr="00673B1C" w:rsidRDefault="008C179B" w:rsidP="008C179B">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Outros conselhos encontram-se atuantes, é o caso do Conselho de</w:t>
      </w:r>
      <w:r>
        <w:rPr>
          <w:rFonts w:ascii="Arial" w:hAnsi="Arial" w:cs="Arial"/>
          <w:color w:val="000000"/>
          <w:sz w:val="24"/>
          <w:szCs w:val="24"/>
        </w:rPr>
        <w:t xml:space="preserve"> </w:t>
      </w:r>
      <w:r w:rsidRPr="00673B1C">
        <w:rPr>
          <w:rFonts w:ascii="Arial" w:hAnsi="Arial" w:cs="Arial"/>
          <w:color w:val="000000"/>
          <w:sz w:val="24"/>
          <w:szCs w:val="24"/>
        </w:rPr>
        <w:t xml:space="preserve">Alimentação Escolar </w:t>
      </w:r>
      <w:r>
        <w:rPr>
          <w:rFonts w:ascii="Arial" w:hAnsi="Arial" w:cs="Arial"/>
          <w:color w:val="000000"/>
          <w:sz w:val="24"/>
          <w:szCs w:val="24"/>
        </w:rPr>
        <w:t xml:space="preserve">– (CAE) </w:t>
      </w:r>
      <w:r w:rsidRPr="002A4613">
        <w:rPr>
          <w:rFonts w:ascii="Arial" w:hAnsi="Arial" w:cs="Arial"/>
          <w:sz w:val="24"/>
          <w:szCs w:val="24"/>
        </w:rPr>
        <w:t>Lei Municipal nº 526/2008 – 18/10/200</w:t>
      </w:r>
      <w:r w:rsidR="00600622">
        <w:rPr>
          <w:rFonts w:ascii="Arial" w:hAnsi="Arial" w:cs="Arial"/>
          <w:sz w:val="24"/>
          <w:szCs w:val="24"/>
        </w:rPr>
        <w:t>8</w:t>
      </w:r>
      <w:r w:rsidRPr="00673B1C">
        <w:rPr>
          <w:rFonts w:ascii="Arial" w:hAnsi="Arial" w:cs="Arial"/>
          <w:color w:val="000000"/>
          <w:sz w:val="24"/>
          <w:szCs w:val="24"/>
        </w:rPr>
        <w:t>), Conselho de Controle e</w:t>
      </w:r>
      <w:r>
        <w:rPr>
          <w:rFonts w:ascii="Arial" w:hAnsi="Arial" w:cs="Arial"/>
          <w:color w:val="000000"/>
          <w:sz w:val="24"/>
          <w:szCs w:val="24"/>
        </w:rPr>
        <w:t xml:space="preserve"> </w:t>
      </w:r>
      <w:r w:rsidRPr="00673B1C">
        <w:rPr>
          <w:rFonts w:ascii="Arial" w:hAnsi="Arial" w:cs="Arial"/>
          <w:color w:val="000000"/>
          <w:sz w:val="24"/>
          <w:szCs w:val="24"/>
        </w:rPr>
        <w:t>Acompanhamento Social do FUNDEB</w:t>
      </w:r>
      <w:r>
        <w:rPr>
          <w:rFonts w:ascii="Arial" w:hAnsi="Arial" w:cs="Arial"/>
          <w:color w:val="000000"/>
          <w:sz w:val="24"/>
          <w:szCs w:val="24"/>
        </w:rPr>
        <w:t xml:space="preserve"> - </w:t>
      </w:r>
      <w:r w:rsidRPr="00F10154">
        <w:rPr>
          <w:rFonts w:ascii="Arial" w:hAnsi="Arial" w:cs="Arial"/>
          <w:sz w:val="24"/>
          <w:szCs w:val="24"/>
        </w:rPr>
        <w:t>Lei Municipal nº 768/2011 – 10/11/2011</w:t>
      </w:r>
      <w:r w:rsidRPr="00673B1C">
        <w:rPr>
          <w:rFonts w:ascii="Arial" w:hAnsi="Arial" w:cs="Arial"/>
          <w:color w:val="000000"/>
          <w:sz w:val="24"/>
          <w:szCs w:val="24"/>
        </w:rPr>
        <w:t>.</w:t>
      </w:r>
      <w:r>
        <w:rPr>
          <w:rFonts w:ascii="Arial" w:hAnsi="Arial" w:cs="Arial"/>
          <w:color w:val="000000"/>
          <w:sz w:val="24"/>
          <w:szCs w:val="24"/>
        </w:rPr>
        <w:t xml:space="preserve"> </w:t>
      </w:r>
      <w:r w:rsidRPr="00673B1C">
        <w:rPr>
          <w:rFonts w:ascii="Arial" w:hAnsi="Arial" w:cs="Arial"/>
          <w:color w:val="000000"/>
          <w:sz w:val="24"/>
          <w:szCs w:val="24"/>
        </w:rPr>
        <w:t xml:space="preserve">O </w:t>
      </w:r>
      <w:r>
        <w:rPr>
          <w:rFonts w:ascii="Arial" w:hAnsi="Arial" w:cs="Arial"/>
          <w:color w:val="000000"/>
          <w:sz w:val="24"/>
          <w:szCs w:val="24"/>
        </w:rPr>
        <w:t xml:space="preserve">Plano de Cargos, Carreira e Remuneração do Pessoal do Quadro de Magistério Público Municipal </w:t>
      </w:r>
      <w:r w:rsidRPr="00673B1C">
        <w:rPr>
          <w:rFonts w:ascii="Arial" w:hAnsi="Arial" w:cs="Arial"/>
          <w:color w:val="000000"/>
          <w:sz w:val="24"/>
          <w:szCs w:val="24"/>
        </w:rPr>
        <w:t xml:space="preserve">foi criado pela </w:t>
      </w:r>
      <w:r w:rsidRPr="0089451B">
        <w:rPr>
          <w:rFonts w:ascii="Arial" w:hAnsi="Arial" w:cs="Arial"/>
          <w:sz w:val="24"/>
          <w:szCs w:val="24"/>
        </w:rPr>
        <w:t>Lei Municipal nº</w:t>
      </w:r>
      <w:r>
        <w:rPr>
          <w:rFonts w:ascii="Arial" w:hAnsi="Arial" w:cs="Arial"/>
          <w:sz w:val="24"/>
          <w:szCs w:val="24"/>
        </w:rPr>
        <w:t xml:space="preserve"> </w:t>
      </w:r>
      <w:r w:rsidRPr="0089451B">
        <w:rPr>
          <w:rFonts w:ascii="Arial" w:hAnsi="Arial" w:cs="Arial"/>
          <w:sz w:val="24"/>
          <w:szCs w:val="24"/>
        </w:rPr>
        <w:t>665/2008</w:t>
      </w:r>
      <w:r w:rsidR="005A2240">
        <w:rPr>
          <w:rFonts w:ascii="Arial" w:hAnsi="Arial" w:cs="Arial"/>
          <w:sz w:val="24"/>
          <w:szCs w:val="24"/>
        </w:rPr>
        <w:t xml:space="preserve"> </w:t>
      </w:r>
      <w:r>
        <w:rPr>
          <w:rFonts w:ascii="Arial" w:hAnsi="Arial" w:cs="Arial"/>
          <w:sz w:val="24"/>
          <w:szCs w:val="24"/>
        </w:rPr>
        <w:t>de 25/03/2008 e alterada pela Lei nº 866/2015 de 07/04/2015</w:t>
      </w:r>
      <w:r w:rsidRPr="00673B1C">
        <w:rPr>
          <w:rFonts w:ascii="Arial" w:hAnsi="Arial" w:cs="Arial"/>
          <w:color w:val="000000"/>
          <w:sz w:val="24"/>
          <w:szCs w:val="24"/>
        </w:rPr>
        <w:t xml:space="preserve"> e em</w:t>
      </w:r>
      <w:r>
        <w:rPr>
          <w:rFonts w:ascii="Arial" w:hAnsi="Arial" w:cs="Arial"/>
          <w:color w:val="000000"/>
          <w:sz w:val="24"/>
          <w:szCs w:val="24"/>
        </w:rPr>
        <w:t xml:space="preserve"> </w:t>
      </w:r>
      <w:r w:rsidRPr="00673B1C">
        <w:rPr>
          <w:rFonts w:ascii="Arial" w:hAnsi="Arial" w:cs="Arial"/>
          <w:color w:val="000000"/>
          <w:sz w:val="24"/>
          <w:szCs w:val="24"/>
        </w:rPr>
        <w:t xml:space="preserve">seu </w:t>
      </w:r>
      <w:r w:rsidRPr="00F01E64">
        <w:rPr>
          <w:rFonts w:ascii="Arial" w:hAnsi="Arial" w:cs="Arial"/>
          <w:sz w:val="24"/>
          <w:szCs w:val="24"/>
        </w:rPr>
        <w:t xml:space="preserve">Art. </w:t>
      </w:r>
      <w:r w:rsidR="00F01E64" w:rsidRPr="00F01E64">
        <w:rPr>
          <w:rFonts w:ascii="Arial" w:hAnsi="Arial" w:cs="Arial"/>
          <w:sz w:val="24"/>
          <w:szCs w:val="24"/>
        </w:rPr>
        <w:t>9°</w:t>
      </w:r>
      <w:r w:rsidR="00600622">
        <w:rPr>
          <w:rFonts w:ascii="Arial" w:hAnsi="Arial" w:cs="Arial"/>
          <w:color w:val="000000"/>
          <w:sz w:val="24"/>
          <w:szCs w:val="24"/>
        </w:rPr>
        <w:t xml:space="preserve"> </w:t>
      </w:r>
      <w:r w:rsidRPr="00673B1C">
        <w:rPr>
          <w:rFonts w:ascii="Arial" w:hAnsi="Arial" w:cs="Arial"/>
          <w:color w:val="000000"/>
          <w:sz w:val="24"/>
          <w:szCs w:val="24"/>
        </w:rPr>
        <w:t>estabelece a formação do professor para atuar na</w:t>
      </w:r>
      <w:r>
        <w:rPr>
          <w:rFonts w:ascii="Arial" w:hAnsi="Arial" w:cs="Arial"/>
          <w:color w:val="000000"/>
          <w:sz w:val="24"/>
          <w:szCs w:val="24"/>
        </w:rPr>
        <w:t xml:space="preserve"> </w:t>
      </w:r>
      <w:r w:rsidRPr="00673B1C">
        <w:rPr>
          <w:rFonts w:ascii="Arial" w:hAnsi="Arial" w:cs="Arial"/>
          <w:color w:val="000000"/>
          <w:sz w:val="24"/>
          <w:szCs w:val="24"/>
        </w:rPr>
        <w:t>Educação Infantil e Ensino Fundamental:</w:t>
      </w:r>
    </w:p>
    <w:p w:rsidR="008C179B" w:rsidRPr="00F01E64" w:rsidRDefault="008C179B" w:rsidP="008C179B">
      <w:pPr>
        <w:autoSpaceDE w:val="0"/>
        <w:autoSpaceDN w:val="0"/>
        <w:adjustRightInd w:val="0"/>
        <w:spacing w:after="0" w:line="360" w:lineRule="auto"/>
        <w:jc w:val="both"/>
        <w:rPr>
          <w:rFonts w:ascii="Arial" w:hAnsi="Arial" w:cs="Arial"/>
          <w:color w:val="000000"/>
          <w:sz w:val="24"/>
          <w:szCs w:val="24"/>
        </w:rPr>
      </w:pPr>
      <w:r w:rsidRPr="00F01E64">
        <w:rPr>
          <w:rFonts w:ascii="Arial" w:hAnsi="Arial" w:cs="Arial"/>
          <w:color w:val="000000"/>
          <w:sz w:val="24"/>
          <w:szCs w:val="24"/>
        </w:rPr>
        <w:t xml:space="preserve">I. </w:t>
      </w:r>
      <w:r w:rsidR="00F01E64" w:rsidRPr="00F01E64">
        <w:rPr>
          <w:rFonts w:ascii="Arial" w:hAnsi="Arial" w:cs="Arial"/>
          <w:color w:val="000000"/>
          <w:sz w:val="24"/>
          <w:szCs w:val="24"/>
        </w:rPr>
        <w:t>Para o exercício do cargo de professor é exigida a habilitação específica</w:t>
      </w:r>
      <w:r w:rsidR="00F01E64">
        <w:rPr>
          <w:rFonts w:ascii="Arial" w:hAnsi="Arial" w:cs="Arial"/>
          <w:color w:val="000000"/>
          <w:sz w:val="24"/>
          <w:szCs w:val="24"/>
        </w:rPr>
        <w:t xml:space="preserve"> para atuação nos diferentes níveis e modalidades de ensino, obtidas em nível superior, em curso de licenciatura, de graduação plena.</w:t>
      </w:r>
    </w:p>
    <w:p w:rsidR="008C179B" w:rsidRPr="00743150" w:rsidRDefault="008C179B" w:rsidP="008C179B">
      <w:pPr>
        <w:autoSpaceDE w:val="0"/>
        <w:autoSpaceDN w:val="0"/>
        <w:adjustRightInd w:val="0"/>
        <w:spacing w:after="0" w:line="360" w:lineRule="auto"/>
        <w:jc w:val="both"/>
        <w:rPr>
          <w:rFonts w:ascii="Arial" w:hAnsi="Arial" w:cs="Arial"/>
          <w:sz w:val="24"/>
          <w:szCs w:val="24"/>
        </w:rPr>
      </w:pPr>
      <w:r w:rsidRPr="00743150">
        <w:rPr>
          <w:rFonts w:ascii="Arial" w:hAnsi="Arial" w:cs="Arial"/>
          <w:sz w:val="24"/>
          <w:szCs w:val="24"/>
        </w:rPr>
        <w:t xml:space="preserve">II. </w:t>
      </w:r>
      <w:r w:rsidR="00743150" w:rsidRPr="00743150">
        <w:rPr>
          <w:rFonts w:ascii="Arial" w:hAnsi="Arial" w:cs="Arial"/>
          <w:sz w:val="24"/>
          <w:szCs w:val="24"/>
        </w:rPr>
        <w:t>Excepcionalmente</w:t>
      </w:r>
      <w:r w:rsidR="00EE3F28">
        <w:rPr>
          <w:rFonts w:ascii="Arial" w:hAnsi="Arial" w:cs="Arial"/>
          <w:sz w:val="24"/>
          <w:szCs w:val="24"/>
        </w:rPr>
        <w:t>, conforme estabelece o artigo 6</w:t>
      </w:r>
      <w:r w:rsidR="00F2627E">
        <w:rPr>
          <w:rFonts w:ascii="Arial" w:hAnsi="Arial" w:cs="Arial"/>
          <w:sz w:val="24"/>
          <w:szCs w:val="24"/>
        </w:rPr>
        <w:t xml:space="preserve">2, da Lei º 9394 de 20/12/1996, </w:t>
      </w:r>
      <w:r w:rsidR="00EE3F28">
        <w:rPr>
          <w:rFonts w:ascii="Arial" w:hAnsi="Arial" w:cs="Arial"/>
          <w:sz w:val="24"/>
          <w:szCs w:val="24"/>
        </w:rPr>
        <w:t>poderá ser admitida como formação mínima para o exercício da docência</w:t>
      </w:r>
      <w:r w:rsidR="00F2627E">
        <w:rPr>
          <w:rFonts w:ascii="Arial" w:hAnsi="Arial" w:cs="Arial"/>
          <w:sz w:val="24"/>
          <w:szCs w:val="24"/>
        </w:rPr>
        <w:t xml:space="preserve">, na Educação Infantil, nos cinco primeiros anos do Ensino Fundamental e na Educação Especial, obtida em Nível Médio com formação de Magistério. </w:t>
      </w:r>
    </w:p>
    <w:p w:rsidR="00747DAA" w:rsidRDefault="008C179B" w:rsidP="00AE297B">
      <w:pPr>
        <w:autoSpaceDE w:val="0"/>
        <w:autoSpaceDN w:val="0"/>
        <w:adjustRightInd w:val="0"/>
        <w:spacing w:after="0" w:line="360" w:lineRule="auto"/>
        <w:jc w:val="both"/>
        <w:rPr>
          <w:rFonts w:ascii="Arial" w:hAnsi="Arial" w:cs="Arial"/>
          <w:sz w:val="24"/>
          <w:szCs w:val="24"/>
        </w:rPr>
      </w:pPr>
      <w:r w:rsidRPr="004F3895">
        <w:rPr>
          <w:rFonts w:ascii="Arial" w:hAnsi="Arial" w:cs="Arial"/>
          <w:sz w:val="24"/>
          <w:szCs w:val="24"/>
        </w:rPr>
        <w:t>III.</w:t>
      </w:r>
      <w:r w:rsidR="004F3895">
        <w:rPr>
          <w:rFonts w:ascii="Arial" w:hAnsi="Arial" w:cs="Arial"/>
          <w:sz w:val="24"/>
          <w:szCs w:val="24"/>
        </w:rPr>
        <w:t xml:space="preserve"> Do professor quando em planejamento, supervisão e orientação educacional, apara a educação básica, será exigida graduação em Pedagogia, ou pós – graduação em Educação, garantida, nesta formação, a base comum </w:t>
      </w:r>
    </w:p>
    <w:p w:rsidR="004F3895" w:rsidRDefault="004F3895" w:rsidP="00AE297B">
      <w:pPr>
        <w:autoSpaceDE w:val="0"/>
        <w:autoSpaceDN w:val="0"/>
        <w:adjustRightInd w:val="0"/>
        <w:spacing w:after="0" w:line="360" w:lineRule="auto"/>
        <w:jc w:val="both"/>
        <w:rPr>
          <w:rFonts w:ascii="Arial" w:hAnsi="Arial" w:cs="Arial"/>
          <w:color w:val="FF0000"/>
          <w:sz w:val="24"/>
          <w:szCs w:val="24"/>
        </w:rPr>
      </w:pPr>
      <w:r>
        <w:rPr>
          <w:rFonts w:ascii="Arial" w:hAnsi="Arial" w:cs="Arial"/>
          <w:sz w:val="24"/>
          <w:szCs w:val="24"/>
        </w:rPr>
        <w:t xml:space="preserve">nacional. Além dos requisitos de formação, a </w:t>
      </w:r>
      <w:r w:rsidR="00747DAA">
        <w:rPr>
          <w:rFonts w:ascii="Arial" w:hAnsi="Arial" w:cs="Arial"/>
          <w:sz w:val="24"/>
          <w:szCs w:val="24"/>
        </w:rPr>
        <w:t>experiência docente de 3 anos é pré</w:t>
      </w:r>
      <w:r>
        <w:rPr>
          <w:rFonts w:ascii="Arial" w:hAnsi="Arial" w:cs="Arial"/>
          <w:sz w:val="24"/>
          <w:szCs w:val="24"/>
        </w:rPr>
        <w:t xml:space="preserve"> requisito para o exercício dessas atividades.</w:t>
      </w:r>
    </w:p>
    <w:p w:rsidR="008C179B" w:rsidRDefault="008C179B" w:rsidP="00AE297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A Secretaria Municipal de Educação</w:t>
      </w:r>
      <w:r w:rsidR="00804FBC">
        <w:rPr>
          <w:rFonts w:ascii="Arial" w:hAnsi="Arial" w:cs="Arial"/>
          <w:color w:val="000000"/>
          <w:sz w:val="24"/>
          <w:szCs w:val="24"/>
        </w:rPr>
        <w:t xml:space="preserve"> e Cultura </w:t>
      </w:r>
      <w:r w:rsidRPr="00673B1C">
        <w:rPr>
          <w:rFonts w:ascii="Arial" w:hAnsi="Arial" w:cs="Arial"/>
          <w:color w:val="000000"/>
          <w:sz w:val="24"/>
          <w:szCs w:val="24"/>
        </w:rPr>
        <w:t xml:space="preserve"> (SME</w:t>
      </w:r>
      <w:r w:rsidR="00804FBC">
        <w:rPr>
          <w:rFonts w:ascii="Arial" w:hAnsi="Arial" w:cs="Arial"/>
          <w:color w:val="000000"/>
          <w:sz w:val="24"/>
          <w:szCs w:val="24"/>
        </w:rPr>
        <w:t>C</w:t>
      </w:r>
      <w:r w:rsidRPr="00673B1C">
        <w:rPr>
          <w:rFonts w:ascii="Arial" w:hAnsi="Arial" w:cs="Arial"/>
          <w:color w:val="000000"/>
          <w:sz w:val="24"/>
          <w:szCs w:val="24"/>
        </w:rPr>
        <w:t xml:space="preserve">) </w:t>
      </w:r>
      <w:r>
        <w:rPr>
          <w:rFonts w:ascii="Arial" w:hAnsi="Arial" w:cs="Arial"/>
          <w:color w:val="000000"/>
          <w:sz w:val="24"/>
          <w:szCs w:val="24"/>
        </w:rPr>
        <w:t xml:space="preserve">tem em seu quadro funcional  pessoal habilitado e </w:t>
      </w:r>
      <w:r w:rsidRPr="00673B1C">
        <w:rPr>
          <w:rFonts w:ascii="Arial" w:hAnsi="Arial" w:cs="Arial"/>
          <w:color w:val="000000"/>
          <w:sz w:val="24"/>
          <w:szCs w:val="24"/>
        </w:rPr>
        <w:t>qua</w:t>
      </w:r>
      <w:r>
        <w:rPr>
          <w:rFonts w:ascii="Arial" w:hAnsi="Arial" w:cs="Arial"/>
          <w:color w:val="000000"/>
          <w:sz w:val="24"/>
          <w:szCs w:val="24"/>
        </w:rPr>
        <w:t>lificado</w:t>
      </w:r>
      <w:r w:rsidR="001C683A">
        <w:rPr>
          <w:rFonts w:ascii="Arial" w:hAnsi="Arial" w:cs="Arial"/>
          <w:color w:val="000000"/>
          <w:sz w:val="24"/>
          <w:szCs w:val="24"/>
        </w:rPr>
        <w:t xml:space="preserve"> e</w:t>
      </w:r>
      <w:r w:rsidRPr="00673B1C">
        <w:rPr>
          <w:rFonts w:ascii="Arial" w:hAnsi="Arial" w:cs="Arial"/>
          <w:color w:val="000000"/>
          <w:sz w:val="24"/>
          <w:szCs w:val="24"/>
        </w:rPr>
        <w:t xml:space="preserve"> mantém bo</w:t>
      </w:r>
      <w:r>
        <w:rPr>
          <w:rFonts w:ascii="Arial" w:hAnsi="Arial" w:cs="Arial"/>
          <w:color w:val="000000"/>
          <w:sz w:val="24"/>
          <w:szCs w:val="24"/>
        </w:rPr>
        <w:t xml:space="preserve">m </w:t>
      </w:r>
      <w:r w:rsidRPr="00673B1C">
        <w:rPr>
          <w:rFonts w:ascii="Arial" w:hAnsi="Arial" w:cs="Arial"/>
          <w:color w:val="000000"/>
          <w:sz w:val="24"/>
          <w:szCs w:val="24"/>
        </w:rPr>
        <w:t>rela</w:t>
      </w:r>
      <w:r>
        <w:rPr>
          <w:rFonts w:ascii="Arial" w:hAnsi="Arial" w:cs="Arial"/>
          <w:color w:val="000000"/>
          <w:sz w:val="24"/>
          <w:szCs w:val="24"/>
        </w:rPr>
        <w:t>cionamento com a direção das escolas municipais do município</w:t>
      </w:r>
      <w:r w:rsidR="001C683A">
        <w:rPr>
          <w:rFonts w:ascii="Arial" w:hAnsi="Arial" w:cs="Arial"/>
          <w:color w:val="000000"/>
          <w:sz w:val="24"/>
          <w:szCs w:val="24"/>
        </w:rPr>
        <w:t>. E</w:t>
      </w:r>
      <w:r w:rsidRPr="00673B1C">
        <w:rPr>
          <w:rFonts w:ascii="Arial" w:hAnsi="Arial" w:cs="Arial"/>
          <w:color w:val="000000"/>
          <w:sz w:val="24"/>
          <w:szCs w:val="24"/>
        </w:rPr>
        <w:t xml:space="preserve">stão em </w:t>
      </w:r>
      <w:r>
        <w:rPr>
          <w:rFonts w:ascii="Arial" w:hAnsi="Arial" w:cs="Arial"/>
          <w:color w:val="000000"/>
          <w:sz w:val="24"/>
          <w:szCs w:val="24"/>
        </w:rPr>
        <w:t xml:space="preserve">constante </w:t>
      </w:r>
      <w:r w:rsidRPr="00673B1C">
        <w:rPr>
          <w:rFonts w:ascii="Arial" w:hAnsi="Arial" w:cs="Arial"/>
          <w:color w:val="000000"/>
          <w:sz w:val="24"/>
          <w:szCs w:val="24"/>
        </w:rPr>
        <w:t>contato</w:t>
      </w:r>
      <w:r>
        <w:rPr>
          <w:rFonts w:ascii="Arial" w:hAnsi="Arial" w:cs="Arial"/>
          <w:color w:val="000000"/>
          <w:sz w:val="24"/>
          <w:szCs w:val="24"/>
        </w:rPr>
        <w:t xml:space="preserve">, </w:t>
      </w:r>
      <w:r w:rsidRPr="00673B1C">
        <w:rPr>
          <w:rFonts w:ascii="Arial" w:hAnsi="Arial" w:cs="Arial"/>
          <w:color w:val="000000"/>
          <w:sz w:val="24"/>
          <w:szCs w:val="24"/>
        </w:rPr>
        <w:t>visando</w:t>
      </w:r>
      <w:r>
        <w:rPr>
          <w:rFonts w:ascii="Arial" w:hAnsi="Arial" w:cs="Arial"/>
          <w:color w:val="000000"/>
          <w:sz w:val="24"/>
          <w:szCs w:val="24"/>
        </w:rPr>
        <w:t xml:space="preserve"> sempre</w:t>
      </w:r>
      <w:r w:rsidRPr="00673B1C">
        <w:rPr>
          <w:rFonts w:ascii="Arial" w:hAnsi="Arial" w:cs="Arial"/>
          <w:color w:val="000000"/>
          <w:sz w:val="24"/>
          <w:szCs w:val="24"/>
        </w:rPr>
        <w:t xml:space="preserve"> melhoria</w:t>
      </w:r>
      <w:r w:rsidR="00AA0905">
        <w:rPr>
          <w:rFonts w:ascii="Arial" w:hAnsi="Arial" w:cs="Arial"/>
          <w:color w:val="000000"/>
          <w:sz w:val="24"/>
          <w:szCs w:val="24"/>
        </w:rPr>
        <w:t>s n</w:t>
      </w:r>
      <w:r w:rsidRPr="00673B1C">
        <w:rPr>
          <w:rFonts w:ascii="Arial" w:hAnsi="Arial" w:cs="Arial"/>
          <w:color w:val="000000"/>
          <w:sz w:val="24"/>
          <w:szCs w:val="24"/>
        </w:rPr>
        <w:t>a educação.</w:t>
      </w:r>
      <w:r>
        <w:rPr>
          <w:rFonts w:ascii="Arial" w:hAnsi="Arial" w:cs="Arial"/>
          <w:color w:val="000000"/>
          <w:sz w:val="24"/>
          <w:szCs w:val="24"/>
        </w:rPr>
        <w:t xml:space="preserve"> </w:t>
      </w:r>
    </w:p>
    <w:p w:rsidR="001C683A"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O Plano de Aç</w:t>
      </w:r>
      <w:r w:rsidR="001C683A">
        <w:rPr>
          <w:rFonts w:ascii="Arial" w:hAnsi="Arial" w:cs="Arial"/>
          <w:color w:val="000000"/>
          <w:sz w:val="24"/>
          <w:szCs w:val="24"/>
        </w:rPr>
        <w:t>ões</w:t>
      </w:r>
      <w:r w:rsidRPr="00673B1C">
        <w:rPr>
          <w:rFonts w:ascii="Arial" w:hAnsi="Arial" w:cs="Arial"/>
          <w:color w:val="000000"/>
          <w:sz w:val="24"/>
          <w:szCs w:val="24"/>
        </w:rPr>
        <w:t xml:space="preserve"> Articulada</w:t>
      </w:r>
      <w:r w:rsidR="001C683A">
        <w:rPr>
          <w:rFonts w:ascii="Arial" w:hAnsi="Arial" w:cs="Arial"/>
          <w:color w:val="000000"/>
          <w:sz w:val="24"/>
          <w:szCs w:val="24"/>
        </w:rPr>
        <w:t>s</w:t>
      </w:r>
      <w:r w:rsidRPr="00673B1C">
        <w:rPr>
          <w:rFonts w:ascii="Arial" w:hAnsi="Arial" w:cs="Arial"/>
          <w:color w:val="000000"/>
          <w:sz w:val="24"/>
          <w:szCs w:val="24"/>
        </w:rPr>
        <w:t xml:space="preserve"> (PAR)</w:t>
      </w:r>
      <w:r w:rsidR="00D703EE">
        <w:rPr>
          <w:rFonts w:ascii="Arial" w:hAnsi="Arial" w:cs="Arial"/>
          <w:color w:val="000000"/>
          <w:sz w:val="24"/>
          <w:szCs w:val="24"/>
        </w:rPr>
        <w:t>, do FNDE,</w:t>
      </w:r>
      <w:r w:rsidRPr="00673B1C">
        <w:rPr>
          <w:rFonts w:ascii="Arial" w:hAnsi="Arial" w:cs="Arial"/>
          <w:color w:val="000000"/>
          <w:sz w:val="24"/>
          <w:szCs w:val="24"/>
        </w:rPr>
        <w:t xml:space="preserve"> tem contemplado metas de qualidade</w:t>
      </w:r>
      <w:r>
        <w:rPr>
          <w:rFonts w:ascii="Arial" w:hAnsi="Arial" w:cs="Arial"/>
          <w:color w:val="000000"/>
          <w:sz w:val="24"/>
          <w:szCs w:val="24"/>
        </w:rPr>
        <w:t xml:space="preserve"> </w:t>
      </w:r>
      <w:r w:rsidRPr="00673B1C">
        <w:rPr>
          <w:rFonts w:ascii="Arial" w:hAnsi="Arial" w:cs="Arial"/>
          <w:color w:val="000000"/>
          <w:sz w:val="24"/>
          <w:szCs w:val="24"/>
        </w:rPr>
        <w:t>estabelecidas para a educação básica pública, assegurando estratégias para</w:t>
      </w:r>
      <w:r>
        <w:rPr>
          <w:rFonts w:ascii="Arial" w:hAnsi="Arial" w:cs="Arial"/>
          <w:color w:val="000000"/>
          <w:sz w:val="24"/>
          <w:szCs w:val="24"/>
        </w:rPr>
        <w:t xml:space="preserve"> </w:t>
      </w:r>
      <w:r w:rsidRPr="00673B1C">
        <w:rPr>
          <w:rFonts w:ascii="Arial" w:hAnsi="Arial" w:cs="Arial"/>
          <w:color w:val="000000"/>
          <w:sz w:val="24"/>
          <w:szCs w:val="24"/>
        </w:rPr>
        <w:t>apoio técnico e financeiro, visando dessa maneira uma melhoria da gestão</w:t>
      </w:r>
      <w:r>
        <w:rPr>
          <w:rFonts w:ascii="Arial" w:hAnsi="Arial" w:cs="Arial"/>
          <w:color w:val="000000"/>
          <w:sz w:val="24"/>
          <w:szCs w:val="24"/>
        </w:rPr>
        <w:t xml:space="preserve"> </w:t>
      </w:r>
      <w:r w:rsidRPr="00673B1C">
        <w:rPr>
          <w:rFonts w:ascii="Arial" w:hAnsi="Arial" w:cs="Arial"/>
          <w:color w:val="000000"/>
          <w:sz w:val="24"/>
          <w:szCs w:val="24"/>
        </w:rPr>
        <w:t xml:space="preserve">educacional. </w:t>
      </w:r>
      <w:r w:rsidR="001C683A">
        <w:rPr>
          <w:rFonts w:ascii="Arial" w:hAnsi="Arial" w:cs="Arial"/>
          <w:color w:val="000000"/>
          <w:sz w:val="24"/>
          <w:szCs w:val="24"/>
        </w:rPr>
        <w:tab/>
        <w:t>Através de diagnóstico realizado no PAR</w:t>
      </w:r>
      <w:r w:rsidR="00D703EE">
        <w:rPr>
          <w:rFonts w:ascii="Arial" w:hAnsi="Arial" w:cs="Arial"/>
          <w:color w:val="000000"/>
          <w:sz w:val="24"/>
          <w:szCs w:val="24"/>
        </w:rPr>
        <w:t>,</w:t>
      </w:r>
      <w:r w:rsidR="001C683A">
        <w:rPr>
          <w:rFonts w:ascii="Arial" w:hAnsi="Arial" w:cs="Arial"/>
          <w:color w:val="000000"/>
          <w:sz w:val="24"/>
          <w:szCs w:val="24"/>
        </w:rPr>
        <w:t xml:space="preserve"> no ano de 2010</w:t>
      </w:r>
      <w:r w:rsidR="00D703EE">
        <w:rPr>
          <w:rFonts w:ascii="Arial" w:hAnsi="Arial" w:cs="Arial"/>
          <w:color w:val="000000"/>
          <w:sz w:val="24"/>
          <w:szCs w:val="24"/>
        </w:rPr>
        <w:t>,</w:t>
      </w:r>
      <w:r w:rsidR="001C683A">
        <w:rPr>
          <w:rFonts w:ascii="Arial" w:hAnsi="Arial" w:cs="Arial"/>
          <w:color w:val="000000"/>
          <w:sz w:val="24"/>
          <w:szCs w:val="24"/>
        </w:rPr>
        <w:t xml:space="preserve"> o município já recebeu o apoio financeiro para a execução das seguintes obras:</w:t>
      </w:r>
    </w:p>
    <w:p w:rsidR="00FE051E" w:rsidRDefault="00FE051E" w:rsidP="008C179B">
      <w:pPr>
        <w:autoSpaceDE w:val="0"/>
        <w:autoSpaceDN w:val="0"/>
        <w:adjustRightInd w:val="0"/>
        <w:spacing w:after="0" w:line="360" w:lineRule="auto"/>
        <w:jc w:val="both"/>
        <w:rPr>
          <w:rFonts w:ascii="Arial" w:hAnsi="Arial" w:cs="Arial"/>
          <w:color w:val="000000"/>
          <w:sz w:val="24"/>
          <w:szCs w:val="24"/>
        </w:rPr>
      </w:pPr>
    </w:p>
    <w:p w:rsidR="00FE051E" w:rsidRDefault="00FE051E"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b/>
          <w:sz w:val="24"/>
          <w:szCs w:val="24"/>
        </w:rPr>
        <w:t>TABELA 17 – DESCRIÇÃO DOS VALORES LIBERADOS PELO PAR</w:t>
      </w:r>
    </w:p>
    <w:tbl>
      <w:tblPr>
        <w:tblStyle w:val="Tabelacomgrade"/>
        <w:tblW w:w="0" w:type="auto"/>
        <w:tblLook w:val="04A0"/>
      </w:tblPr>
      <w:tblGrid>
        <w:gridCol w:w="2161"/>
        <w:gridCol w:w="2161"/>
        <w:gridCol w:w="2161"/>
        <w:gridCol w:w="2161"/>
      </w:tblGrid>
      <w:tr w:rsidR="00C54450" w:rsidTr="006067A9">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Descrição</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Valor liberado</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Inicio</w:t>
            </w:r>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Previsão de término</w:t>
            </w:r>
          </w:p>
        </w:tc>
      </w:tr>
      <w:tr w:rsidR="00C54450" w:rsidTr="006067A9">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Cobertura da Quadra da Escola Tereza </w:t>
            </w:r>
            <w:proofErr w:type="spellStart"/>
            <w:r>
              <w:rPr>
                <w:rFonts w:ascii="Arial" w:hAnsi="Arial" w:cs="Arial"/>
                <w:color w:val="000000"/>
                <w:sz w:val="24"/>
                <w:szCs w:val="24"/>
              </w:rPr>
              <w:t>Bacil</w:t>
            </w:r>
            <w:proofErr w:type="spellEnd"/>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Valor da obra R$ R$ 173.762,04</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2014</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2015</w:t>
            </w:r>
          </w:p>
        </w:tc>
      </w:tr>
      <w:tr w:rsidR="00C54450" w:rsidTr="006067A9">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Construção de 06 salas de aulas na Escola Perpetuo</w:t>
            </w:r>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p>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R$  976.838,83</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p>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2014</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p>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2015</w:t>
            </w:r>
          </w:p>
        </w:tc>
      </w:tr>
      <w:tr w:rsidR="00C54450" w:rsidTr="006067A9">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Quadra Escolar Coberta na Escola Perpétuo Socorro</w:t>
            </w:r>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p>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R$ 505.550,80</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p>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2015</w:t>
            </w:r>
          </w:p>
        </w:tc>
        <w:tc>
          <w:tcPr>
            <w:tcW w:w="2161" w:type="dxa"/>
          </w:tcPr>
          <w:p w:rsidR="00C54450" w:rsidRDefault="00C54450" w:rsidP="006067A9">
            <w:pPr>
              <w:autoSpaceDE w:val="0"/>
              <w:autoSpaceDN w:val="0"/>
              <w:adjustRightInd w:val="0"/>
              <w:spacing w:line="360" w:lineRule="auto"/>
              <w:jc w:val="center"/>
              <w:rPr>
                <w:rFonts w:ascii="Arial" w:hAnsi="Arial" w:cs="Arial"/>
                <w:color w:val="000000"/>
                <w:sz w:val="24"/>
                <w:szCs w:val="24"/>
              </w:rPr>
            </w:pPr>
          </w:p>
          <w:p w:rsidR="00C54450" w:rsidRDefault="00C54450" w:rsidP="006067A9">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2015</w:t>
            </w:r>
          </w:p>
        </w:tc>
      </w:tr>
      <w:tr w:rsidR="00C54450" w:rsidTr="006067A9">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Carteiras e Cadeiras</w:t>
            </w:r>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535 unidades no valor de </w:t>
            </w:r>
          </w:p>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R$ 63.810,00</w:t>
            </w:r>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Entregues em 2014</w:t>
            </w:r>
          </w:p>
        </w:tc>
        <w:tc>
          <w:tcPr>
            <w:tcW w:w="2161" w:type="dxa"/>
          </w:tcPr>
          <w:p w:rsidR="00C54450" w:rsidRDefault="00C54450" w:rsidP="006067A9">
            <w:pPr>
              <w:autoSpaceDE w:val="0"/>
              <w:autoSpaceDN w:val="0"/>
              <w:adjustRightInd w:val="0"/>
              <w:spacing w:line="360" w:lineRule="auto"/>
              <w:jc w:val="both"/>
              <w:rPr>
                <w:rFonts w:ascii="Arial" w:hAnsi="Arial" w:cs="Arial"/>
                <w:color w:val="000000"/>
                <w:sz w:val="24"/>
                <w:szCs w:val="24"/>
              </w:rPr>
            </w:pPr>
          </w:p>
          <w:p w:rsidR="00C54450" w:rsidRDefault="00C54450" w:rsidP="006067A9">
            <w:pPr>
              <w:autoSpaceDE w:val="0"/>
              <w:autoSpaceDN w:val="0"/>
              <w:adjustRightInd w:val="0"/>
              <w:spacing w:line="360" w:lineRule="auto"/>
              <w:jc w:val="both"/>
              <w:rPr>
                <w:rFonts w:ascii="Arial" w:hAnsi="Arial" w:cs="Arial"/>
                <w:color w:val="000000"/>
                <w:sz w:val="24"/>
                <w:szCs w:val="24"/>
              </w:rPr>
            </w:pPr>
            <w:proofErr w:type="spellStart"/>
            <w:r>
              <w:rPr>
                <w:rFonts w:ascii="Arial" w:hAnsi="Arial" w:cs="Arial"/>
                <w:color w:val="000000"/>
                <w:sz w:val="24"/>
                <w:szCs w:val="24"/>
              </w:rPr>
              <w:t>xxxxxxxxxxxxxxx</w:t>
            </w:r>
            <w:proofErr w:type="spellEnd"/>
          </w:p>
        </w:tc>
      </w:tr>
    </w:tbl>
    <w:p w:rsidR="00517662" w:rsidRDefault="00517662" w:rsidP="00280136">
      <w:pPr>
        <w:autoSpaceDE w:val="0"/>
        <w:autoSpaceDN w:val="0"/>
        <w:adjustRightInd w:val="0"/>
        <w:spacing w:after="0" w:line="360" w:lineRule="auto"/>
        <w:jc w:val="both"/>
        <w:rPr>
          <w:rFonts w:ascii="Arial" w:hAnsi="Arial" w:cs="Arial"/>
          <w:sz w:val="24"/>
          <w:szCs w:val="24"/>
        </w:rPr>
      </w:pPr>
    </w:p>
    <w:p w:rsidR="001F7C2A" w:rsidRDefault="001F7C2A" w:rsidP="00280136">
      <w:pPr>
        <w:autoSpaceDE w:val="0"/>
        <w:autoSpaceDN w:val="0"/>
        <w:adjustRightInd w:val="0"/>
        <w:spacing w:after="0" w:line="360" w:lineRule="auto"/>
        <w:jc w:val="both"/>
        <w:rPr>
          <w:rFonts w:ascii="Arial" w:hAnsi="Arial" w:cs="Arial"/>
          <w:b/>
          <w:sz w:val="24"/>
          <w:szCs w:val="24"/>
        </w:rPr>
      </w:pPr>
    </w:p>
    <w:p w:rsidR="001F7C2A" w:rsidRDefault="001F7C2A" w:rsidP="00280136">
      <w:pPr>
        <w:autoSpaceDE w:val="0"/>
        <w:autoSpaceDN w:val="0"/>
        <w:adjustRightInd w:val="0"/>
        <w:spacing w:after="0" w:line="360" w:lineRule="auto"/>
        <w:jc w:val="both"/>
        <w:rPr>
          <w:rFonts w:ascii="Arial" w:hAnsi="Arial" w:cs="Arial"/>
          <w:b/>
          <w:sz w:val="24"/>
          <w:szCs w:val="24"/>
        </w:rPr>
      </w:pPr>
      <w:r w:rsidRPr="001F7C2A">
        <w:rPr>
          <w:rFonts w:ascii="Arial" w:hAnsi="Arial" w:cs="Arial"/>
          <w:b/>
          <w:sz w:val="24"/>
          <w:szCs w:val="24"/>
        </w:rPr>
        <w:t xml:space="preserve">TABELA 18 - </w:t>
      </w:r>
      <w:r w:rsidR="00280136" w:rsidRPr="001F7C2A">
        <w:rPr>
          <w:rFonts w:ascii="Arial" w:hAnsi="Arial" w:cs="Arial"/>
          <w:b/>
          <w:sz w:val="24"/>
          <w:szCs w:val="24"/>
        </w:rPr>
        <w:t>OBRAS AGUARDANDO LIBERAÇÃO DO FNDE ATRAVÉS DO PAR</w:t>
      </w:r>
    </w:p>
    <w:tbl>
      <w:tblPr>
        <w:tblStyle w:val="Tabelacomgrade"/>
        <w:tblW w:w="0" w:type="auto"/>
        <w:tblLook w:val="04A0"/>
      </w:tblPr>
      <w:tblGrid>
        <w:gridCol w:w="4361"/>
        <w:gridCol w:w="1843"/>
        <w:gridCol w:w="2409"/>
      </w:tblGrid>
      <w:tr w:rsidR="00280136" w:rsidRPr="00280136" w:rsidTr="007B50CB">
        <w:tc>
          <w:tcPr>
            <w:tcW w:w="4361"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Descrição</w:t>
            </w:r>
          </w:p>
        </w:tc>
        <w:tc>
          <w:tcPr>
            <w:tcW w:w="1843"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 xml:space="preserve">Valor </w:t>
            </w:r>
          </w:p>
        </w:tc>
        <w:tc>
          <w:tcPr>
            <w:tcW w:w="2409"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 xml:space="preserve">Situação </w:t>
            </w:r>
          </w:p>
        </w:tc>
      </w:tr>
      <w:tr w:rsidR="00280136" w:rsidRPr="00280136" w:rsidTr="007B50CB">
        <w:tc>
          <w:tcPr>
            <w:tcW w:w="4361" w:type="dxa"/>
          </w:tcPr>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Projeto 02 salas de aulas – Escola Vila Mota</w:t>
            </w:r>
          </w:p>
        </w:tc>
        <w:tc>
          <w:tcPr>
            <w:tcW w:w="1843" w:type="dxa"/>
          </w:tcPr>
          <w:p w:rsidR="00280136" w:rsidRPr="00280136" w:rsidRDefault="00280136" w:rsidP="007B50CB">
            <w:pPr>
              <w:autoSpaceDE w:val="0"/>
              <w:autoSpaceDN w:val="0"/>
              <w:adjustRightInd w:val="0"/>
              <w:spacing w:line="360" w:lineRule="auto"/>
              <w:jc w:val="both"/>
              <w:rPr>
                <w:rFonts w:ascii="Arial" w:hAnsi="Arial" w:cs="Arial"/>
                <w:sz w:val="24"/>
                <w:szCs w:val="24"/>
              </w:rPr>
            </w:pPr>
          </w:p>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R$ 229.460,69</w:t>
            </w:r>
          </w:p>
        </w:tc>
        <w:tc>
          <w:tcPr>
            <w:tcW w:w="2409"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p>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Em análise</w:t>
            </w:r>
          </w:p>
        </w:tc>
      </w:tr>
      <w:tr w:rsidR="00280136" w:rsidRPr="00280136" w:rsidTr="007B50CB">
        <w:tc>
          <w:tcPr>
            <w:tcW w:w="4361" w:type="dxa"/>
          </w:tcPr>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Projeto PROINFANCIA</w:t>
            </w:r>
          </w:p>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 xml:space="preserve">CMEI Fani </w:t>
            </w:r>
            <w:proofErr w:type="spellStart"/>
            <w:r w:rsidRPr="00280136">
              <w:rPr>
                <w:rFonts w:ascii="Arial" w:hAnsi="Arial" w:cs="Arial"/>
                <w:sz w:val="24"/>
                <w:szCs w:val="24"/>
              </w:rPr>
              <w:t>Lerner</w:t>
            </w:r>
            <w:proofErr w:type="spellEnd"/>
          </w:p>
        </w:tc>
        <w:tc>
          <w:tcPr>
            <w:tcW w:w="1843" w:type="dxa"/>
          </w:tcPr>
          <w:p w:rsidR="00280136" w:rsidRPr="00280136" w:rsidRDefault="00280136" w:rsidP="007B50CB">
            <w:pPr>
              <w:autoSpaceDE w:val="0"/>
              <w:autoSpaceDN w:val="0"/>
              <w:adjustRightInd w:val="0"/>
              <w:spacing w:line="360" w:lineRule="auto"/>
              <w:jc w:val="both"/>
              <w:rPr>
                <w:rFonts w:ascii="Arial" w:hAnsi="Arial" w:cs="Arial"/>
                <w:sz w:val="24"/>
                <w:szCs w:val="24"/>
              </w:rPr>
            </w:pPr>
          </w:p>
          <w:p w:rsidR="00280136" w:rsidRPr="00280136" w:rsidRDefault="00280136" w:rsidP="007B50CB">
            <w:pPr>
              <w:autoSpaceDE w:val="0"/>
              <w:autoSpaceDN w:val="0"/>
              <w:adjustRightInd w:val="0"/>
              <w:spacing w:line="360" w:lineRule="auto"/>
              <w:jc w:val="both"/>
              <w:rPr>
                <w:rFonts w:ascii="Arial" w:hAnsi="Arial" w:cs="Arial"/>
                <w:sz w:val="24"/>
                <w:szCs w:val="24"/>
              </w:rPr>
            </w:pPr>
          </w:p>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R$ 814.284,51</w:t>
            </w:r>
          </w:p>
        </w:tc>
        <w:tc>
          <w:tcPr>
            <w:tcW w:w="2409"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p>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Em análise</w:t>
            </w:r>
          </w:p>
        </w:tc>
      </w:tr>
    </w:tbl>
    <w:p w:rsidR="00517662" w:rsidRDefault="00517662" w:rsidP="00280136">
      <w:pPr>
        <w:autoSpaceDE w:val="0"/>
        <w:autoSpaceDN w:val="0"/>
        <w:adjustRightInd w:val="0"/>
        <w:spacing w:after="0" w:line="360" w:lineRule="auto"/>
        <w:jc w:val="both"/>
        <w:rPr>
          <w:rFonts w:ascii="Arial" w:hAnsi="Arial" w:cs="Arial"/>
          <w:sz w:val="24"/>
          <w:szCs w:val="24"/>
        </w:rPr>
      </w:pPr>
    </w:p>
    <w:p w:rsidR="00280136" w:rsidRPr="001F7C2A" w:rsidRDefault="001F7C2A" w:rsidP="00280136">
      <w:pPr>
        <w:autoSpaceDE w:val="0"/>
        <w:autoSpaceDN w:val="0"/>
        <w:adjustRightInd w:val="0"/>
        <w:spacing w:after="0" w:line="360" w:lineRule="auto"/>
        <w:jc w:val="both"/>
        <w:rPr>
          <w:rFonts w:ascii="Arial" w:hAnsi="Arial" w:cs="Arial"/>
          <w:b/>
          <w:sz w:val="24"/>
          <w:szCs w:val="24"/>
        </w:rPr>
      </w:pPr>
      <w:r w:rsidRPr="001F7C2A">
        <w:rPr>
          <w:rFonts w:ascii="Arial" w:hAnsi="Arial" w:cs="Arial"/>
          <w:b/>
          <w:sz w:val="24"/>
          <w:szCs w:val="24"/>
        </w:rPr>
        <w:t xml:space="preserve">TABELA 19 - </w:t>
      </w:r>
      <w:r w:rsidR="00280136" w:rsidRPr="001F7C2A">
        <w:rPr>
          <w:rFonts w:ascii="Arial" w:hAnsi="Arial" w:cs="Arial"/>
          <w:b/>
          <w:sz w:val="24"/>
          <w:szCs w:val="24"/>
        </w:rPr>
        <w:t>OBRAS AGUARDANDO LIBERAÇÃO DE RECURSOS DO FNDE ATRAVÉS DO PAR</w:t>
      </w:r>
    </w:p>
    <w:tbl>
      <w:tblPr>
        <w:tblStyle w:val="Tabelacomgrade"/>
        <w:tblW w:w="0" w:type="auto"/>
        <w:tblLook w:val="04A0"/>
      </w:tblPr>
      <w:tblGrid>
        <w:gridCol w:w="4361"/>
        <w:gridCol w:w="1843"/>
        <w:gridCol w:w="2409"/>
      </w:tblGrid>
      <w:tr w:rsidR="00280136" w:rsidRPr="00280136" w:rsidTr="007B50CB">
        <w:tc>
          <w:tcPr>
            <w:tcW w:w="4361"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Descrição</w:t>
            </w:r>
          </w:p>
        </w:tc>
        <w:tc>
          <w:tcPr>
            <w:tcW w:w="1843"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 xml:space="preserve">Valor </w:t>
            </w:r>
          </w:p>
        </w:tc>
        <w:tc>
          <w:tcPr>
            <w:tcW w:w="2409"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 xml:space="preserve">Situação </w:t>
            </w:r>
          </w:p>
        </w:tc>
      </w:tr>
      <w:tr w:rsidR="00280136" w:rsidRPr="00280136" w:rsidTr="007B50CB">
        <w:tc>
          <w:tcPr>
            <w:tcW w:w="4361" w:type="dxa"/>
          </w:tcPr>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 xml:space="preserve">Projeto 01 sala de aula – Escola Tereza </w:t>
            </w:r>
            <w:proofErr w:type="spellStart"/>
            <w:r w:rsidRPr="00280136">
              <w:rPr>
                <w:rFonts w:ascii="Arial" w:hAnsi="Arial" w:cs="Arial"/>
                <w:sz w:val="24"/>
                <w:szCs w:val="24"/>
              </w:rPr>
              <w:t>Bacil</w:t>
            </w:r>
            <w:proofErr w:type="spellEnd"/>
            <w:r w:rsidRPr="00280136">
              <w:rPr>
                <w:rFonts w:ascii="Arial" w:hAnsi="Arial" w:cs="Arial"/>
                <w:sz w:val="24"/>
                <w:szCs w:val="24"/>
              </w:rPr>
              <w:t xml:space="preserve"> de Souza de Lima</w:t>
            </w:r>
          </w:p>
        </w:tc>
        <w:tc>
          <w:tcPr>
            <w:tcW w:w="1843" w:type="dxa"/>
          </w:tcPr>
          <w:p w:rsidR="00280136" w:rsidRPr="00280136" w:rsidRDefault="00280136" w:rsidP="007B50CB">
            <w:pPr>
              <w:autoSpaceDE w:val="0"/>
              <w:autoSpaceDN w:val="0"/>
              <w:adjustRightInd w:val="0"/>
              <w:spacing w:line="360" w:lineRule="auto"/>
              <w:jc w:val="both"/>
              <w:rPr>
                <w:rFonts w:ascii="Arial" w:hAnsi="Arial" w:cs="Arial"/>
                <w:sz w:val="24"/>
                <w:szCs w:val="24"/>
              </w:rPr>
            </w:pPr>
          </w:p>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R$ 133.056,25</w:t>
            </w:r>
          </w:p>
        </w:tc>
        <w:tc>
          <w:tcPr>
            <w:tcW w:w="2409"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p>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Obra aprovada</w:t>
            </w:r>
          </w:p>
        </w:tc>
      </w:tr>
      <w:tr w:rsidR="00280136" w:rsidRPr="00280136" w:rsidTr="007B50CB">
        <w:tc>
          <w:tcPr>
            <w:tcW w:w="4361" w:type="dxa"/>
          </w:tcPr>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Projeto 06 salas de aulas Escola João Gonçalves de Almeida</w:t>
            </w:r>
          </w:p>
        </w:tc>
        <w:tc>
          <w:tcPr>
            <w:tcW w:w="1843" w:type="dxa"/>
          </w:tcPr>
          <w:p w:rsidR="00280136" w:rsidRPr="00280136" w:rsidRDefault="00280136" w:rsidP="007B50CB">
            <w:pPr>
              <w:autoSpaceDE w:val="0"/>
              <w:autoSpaceDN w:val="0"/>
              <w:adjustRightInd w:val="0"/>
              <w:spacing w:line="360" w:lineRule="auto"/>
              <w:jc w:val="both"/>
              <w:rPr>
                <w:rFonts w:ascii="Arial" w:hAnsi="Arial" w:cs="Arial"/>
                <w:sz w:val="24"/>
                <w:szCs w:val="24"/>
              </w:rPr>
            </w:pPr>
          </w:p>
          <w:p w:rsidR="00280136" w:rsidRPr="00280136" w:rsidRDefault="00280136" w:rsidP="007B50CB">
            <w:pPr>
              <w:autoSpaceDE w:val="0"/>
              <w:autoSpaceDN w:val="0"/>
              <w:adjustRightInd w:val="0"/>
              <w:spacing w:line="360" w:lineRule="auto"/>
              <w:jc w:val="both"/>
              <w:rPr>
                <w:rFonts w:ascii="Arial" w:hAnsi="Arial" w:cs="Arial"/>
                <w:sz w:val="24"/>
                <w:szCs w:val="24"/>
              </w:rPr>
            </w:pPr>
            <w:r w:rsidRPr="00280136">
              <w:rPr>
                <w:rFonts w:ascii="Arial" w:hAnsi="Arial" w:cs="Arial"/>
                <w:sz w:val="24"/>
                <w:szCs w:val="24"/>
              </w:rPr>
              <w:t>R$ 976.838,83</w:t>
            </w:r>
          </w:p>
        </w:tc>
        <w:tc>
          <w:tcPr>
            <w:tcW w:w="2409" w:type="dxa"/>
          </w:tcPr>
          <w:p w:rsidR="00280136" w:rsidRPr="00280136" w:rsidRDefault="00280136" w:rsidP="007B50CB">
            <w:pPr>
              <w:autoSpaceDE w:val="0"/>
              <w:autoSpaceDN w:val="0"/>
              <w:adjustRightInd w:val="0"/>
              <w:spacing w:line="360" w:lineRule="auto"/>
              <w:jc w:val="center"/>
              <w:rPr>
                <w:rFonts w:ascii="Arial" w:hAnsi="Arial" w:cs="Arial"/>
                <w:sz w:val="24"/>
                <w:szCs w:val="24"/>
              </w:rPr>
            </w:pPr>
          </w:p>
          <w:p w:rsidR="00280136" w:rsidRPr="00280136" w:rsidRDefault="00280136" w:rsidP="007B50CB">
            <w:pPr>
              <w:autoSpaceDE w:val="0"/>
              <w:autoSpaceDN w:val="0"/>
              <w:adjustRightInd w:val="0"/>
              <w:spacing w:line="360" w:lineRule="auto"/>
              <w:jc w:val="center"/>
              <w:rPr>
                <w:rFonts w:ascii="Arial" w:hAnsi="Arial" w:cs="Arial"/>
                <w:sz w:val="24"/>
                <w:szCs w:val="24"/>
              </w:rPr>
            </w:pPr>
            <w:r w:rsidRPr="00280136">
              <w:rPr>
                <w:rFonts w:ascii="Arial" w:hAnsi="Arial" w:cs="Arial"/>
                <w:sz w:val="24"/>
                <w:szCs w:val="24"/>
              </w:rPr>
              <w:t>Obra aprovada</w:t>
            </w:r>
          </w:p>
        </w:tc>
      </w:tr>
    </w:tbl>
    <w:p w:rsidR="00C54450" w:rsidRDefault="00C54450" w:rsidP="008C179B">
      <w:pPr>
        <w:autoSpaceDE w:val="0"/>
        <w:autoSpaceDN w:val="0"/>
        <w:adjustRightInd w:val="0"/>
        <w:spacing w:after="0" w:line="360" w:lineRule="auto"/>
        <w:jc w:val="both"/>
        <w:rPr>
          <w:rFonts w:ascii="Arial" w:hAnsi="Arial" w:cs="Arial"/>
          <w:color w:val="000000"/>
          <w:sz w:val="24"/>
          <w:szCs w:val="24"/>
        </w:rPr>
      </w:pPr>
    </w:p>
    <w:p w:rsidR="001C683A" w:rsidRPr="001F7C2A" w:rsidRDefault="001F7C2A" w:rsidP="00892FC6">
      <w:pPr>
        <w:tabs>
          <w:tab w:val="left" w:pos="9071"/>
        </w:tabs>
        <w:autoSpaceDE w:val="0"/>
        <w:autoSpaceDN w:val="0"/>
        <w:adjustRightInd w:val="0"/>
        <w:spacing w:after="0" w:line="360" w:lineRule="auto"/>
        <w:ind w:right="-1"/>
        <w:jc w:val="both"/>
        <w:rPr>
          <w:rFonts w:ascii="Arial" w:hAnsi="Arial" w:cs="Arial"/>
          <w:b/>
          <w:color w:val="000000"/>
          <w:sz w:val="24"/>
          <w:szCs w:val="24"/>
        </w:rPr>
      </w:pPr>
      <w:r w:rsidRPr="001F7C2A">
        <w:rPr>
          <w:rFonts w:ascii="Arial" w:hAnsi="Arial" w:cs="Arial"/>
          <w:b/>
          <w:sz w:val="24"/>
          <w:szCs w:val="24"/>
        </w:rPr>
        <w:t xml:space="preserve">TABELA 20 - </w:t>
      </w:r>
      <w:r w:rsidR="00703A7D" w:rsidRPr="001F7C2A">
        <w:rPr>
          <w:rFonts w:ascii="Arial" w:hAnsi="Arial" w:cs="Arial"/>
          <w:b/>
          <w:color w:val="000000"/>
          <w:sz w:val="24"/>
          <w:szCs w:val="24"/>
        </w:rPr>
        <w:t xml:space="preserve">Outros </w:t>
      </w:r>
      <w:r w:rsidR="001C683A" w:rsidRPr="001F7C2A">
        <w:rPr>
          <w:rFonts w:ascii="Arial" w:hAnsi="Arial" w:cs="Arial"/>
          <w:b/>
          <w:color w:val="000000"/>
          <w:sz w:val="24"/>
          <w:szCs w:val="24"/>
        </w:rPr>
        <w:t>Itens solicitados ao FNDE, através do PAR/2010</w:t>
      </w:r>
      <w:r w:rsidRPr="001F7C2A">
        <w:rPr>
          <w:rFonts w:ascii="Arial" w:hAnsi="Arial" w:cs="Arial"/>
          <w:b/>
          <w:color w:val="000000"/>
          <w:sz w:val="24"/>
          <w:szCs w:val="24"/>
        </w:rPr>
        <w:t xml:space="preserve"> e que</w:t>
      </w:r>
      <w:r w:rsidR="00703A7D" w:rsidRPr="001F7C2A">
        <w:rPr>
          <w:rFonts w:ascii="Arial" w:hAnsi="Arial" w:cs="Arial"/>
          <w:b/>
          <w:color w:val="000000"/>
          <w:sz w:val="24"/>
          <w:szCs w:val="24"/>
        </w:rPr>
        <w:t xml:space="preserve"> aguarda liberação:</w:t>
      </w:r>
    </w:p>
    <w:tbl>
      <w:tblPr>
        <w:tblStyle w:val="Tabelacomgrade"/>
        <w:tblW w:w="10755" w:type="dxa"/>
        <w:jc w:val="center"/>
        <w:tblInd w:w="14200" w:type="dxa"/>
        <w:tblLook w:val="04A0"/>
      </w:tblPr>
      <w:tblGrid>
        <w:gridCol w:w="1910"/>
        <w:gridCol w:w="1110"/>
        <w:gridCol w:w="1062"/>
        <w:gridCol w:w="1313"/>
        <w:gridCol w:w="905"/>
        <w:gridCol w:w="814"/>
        <w:gridCol w:w="1172"/>
        <w:gridCol w:w="888"/>
        <w:gridCol w:w="785"/>
        <w:gridCol w:w="796"/>
      </w:tblGrid>
      <w:tr w:rsidR="00892FC6" w:rsidRPr="00720B4A" w:rsidTr="00517662">
        <w:trPr>
          <w:jc w:val="center"/>
        </w:trPr>
        <w:tc>
          <w:tcPr>
            <w:tcW w:w="1910" w:type="dxa"/>
          </w:tcPr>
          <w:p w:rsidR="00892FC6" w:rsidRPr="00720B4A" w:rsidRDefault="00892FC6" w:rsidP="00BC0AA8">
            <w:r w:rsidRPr="00720B4A">
              <w:t>ITEM</w:t>
            </w:r>
          </w:p>
        </w:tc>
        <w:tc>
          <w:tcPr>
            <w:tcW w:w="1110" w:type="dxa"/>
          </w:tcPr>
          <w:p w:rsidR="00892FC6" w:rsidRPr="00720B4A" w:rsidRDefault="00892FC6" w:rsidP="00BC0AA8">
            <w:pPr>
              <w:jc w:val="center"/>
            </w:pPr>
            <w:r w:rsidRPr="00720B4A">
              <w:t>CÓRREGO DO FRANCO</w:t>
            </w:r>
          </w:p>
        </w:tc>
        <w:tc>
          <w:tcPr>
            <w:tcW w:w="1062" w:type="dxa"/>
          </w:tcPr>
          <w:p w:rsidR="00892FC6" w:rsidRPr="00720B4A" w:rsidRDefault="00892FC6" w:rsidP="00BC0AA8">
            <w:pPr>
              <w:jc w:val="center"/>
            </w:pPr>
            <w:r w:rsidRPr="00720B4A">
              <w:t xml:space="preserve">VALDINEI JOSÉ ALVES </w:t>
            </w:r>
          </w:p>
        </w:tc>
        <w:tc>
          <w:tcPr>
            <w:tcW w:w="1313" w:type="dxa"/>
          </w:tcPr>
          <w:p w:rsidR="00892FC6" w:rsidRPr="00720B4A" w:rsidRDefault="00892FC6" w:rsidP="00BC0AA8">
            <w:pPr>
              <w:jc w:val="center"/>
            </w:pPr>
            <w:r w:rsidRPr="00720B4A">
              <w:t>JOÃO</w:t>
            </w:r>
          </w:p>
          <w:p w:rsidR="00892FC6" w:rsidRPr="00720B4A" w:rsidRDefault="00892FC6" w:rsidP="00BC0AA8">
            <w:pPr>
              <w:jc w:val="center"/>
            </w:pPr>
            <w:r w:rsidRPr="00720B4A">
              <w:t>GONÇALVES DE ALMEIDA</w:t>
            </w:r>
          </w:p>
        </w:tc>
        <w:tc>
          <w:tcPr>
            <w:tcW w:w="905" w:type="dxa"/>
          </w:tcPr>
          <w:p w:rsidR="00892FC6" w:rsidRPr="00720B4A" w:rsidRDefault="00892FC6" w:rsidP="00BC0AA8">
            <w:pPr>
              <w:jc w:val="center"/>
            </w:pPr>
            <w:r w:rsidRPr="00720B4A">
              <w:t>CMEI FANI LERNER</w:t>
            </w:r>
          </w:p>
        </w:tc>
        <w:tc>
          <w:tcPr>
            <w:tcW w:w="814" w:type="dxa"/>
          </w:tcPr>
          <w:p w:rsidR="00892FC6" w:rsidRPr="00720B4A" w:rsidRDefault="00892FC6" w:rsidP="00BC0AA8">
            <w:pPr>
              <w:jc w:val="center"/>
            </w:pPr>
            <w:r w:rsidRPr="00720B4A">
              <w:t>JOAO SURA</w:t>
            </w:r>
          </w:p>
        </w:tc>
        <w:tc>
          <w:tcPr>
            <w:tcW w:w="1172" w:type="dxa"/>
          </w:tcPr>
          <w:p w:rsidR="00892FC6" w:rsidRPr="00720B4A" w:rsidRDefault="00892FC6" w:rsidP="00BC0AA8">
            <w:pPr>
              <w:jc w:val="center"/>
            </w:pPr>
            <w:r w:rsidRPr="00720B4A">
              <w:t>NOSSA SENHORA DO</w:t>
            </w:r>
          </w:p>
          <w:p w:rsidR="00892FC6" w:rsidRPr="00720B4A" w:rsidRDefault="00892FC6" w:rsidP="00BC0AA8">
            <w:pPr>
              <w:jc w:val="center"/>
            </w:pPr>
            <w:r w:rsidRPr="00720B4A">
              <w:t>PERPETUO</w:t>
            </w:r>
          </w:p>
          <w:p w:rsidR="00892FC6" w:rsidRPr="00720B4A" w:rsidRDefault="00892FC6" w:rsidP="00BC0AA8">
            <w:pPr>
              <w:jc w:val="center"/>
            </w:pPr>
            <w:r w:rsidRPr="00720B4A">
              <w:t>SOCORRO</w:t>
            </w:r>
          </w:p>
        </w:tc>
        <w:tc>
          <w:tcPr>
            <w:tcW w:w="888" w:type="dxa"/>
          </w:tcPr>
          <w:p w:rsidR="00892FC6" w:rsidRPr="00720B4A" w:rsidRDefault="00892FC6" w:rsidP="00BC0AA8">
            <w:pPr>
              <w:jc w:val="center"/>
            </w:pPr>
            <w:r w:rsidRPr="00720B4A">
              <w:t>TEREZA BACIL DE SOUZA DE LIMA</w:t>
            </w:r>
          </w:p>
        </w:tc>
        <w:tc>
          <w:tcPr>
            <w:tcW w:w="785" w:type="dxa"/>
          </w:tcPr>
          <w:p w:rsidR="00892FC6" w:rsidRPr="00720B4A" w:rsidRDefault="00892FC6" w:rsidP="00BC0AA8">
            <w:pPr>
              <w:jc w:val="center"/>
            </w:pPr>
            <w:r w:rsidRPr="00720B4A">
              <w:t>VILA MOTA</w:t>
            </w:r>
          </w:p>
        </w:tc>
        <w:tc>
          <w:tcPr>
            <w:tcW w:w="796" w:type="dxa"/>
          </w:tcPr>
          <w:p w:rsidR="00892FC6" w:rsidRPr="00720B4A" w:rsidRDefault="00892FC6" w:rsidP="00BC0AA8">
            <w:pPr>
              <w:ind w:left="198" w:hanging="198"/>
              <w:jc w:val="center"/>
            </w:pPr>
            <w:r w:rsidRPr="00720B4A">
              <w:t xml:space="preserve">TOTAL </w:t>
            </w:r>
          </w:p>
        </w:tc>
      </w:tr>
      <w:tr w:rsidR="00892FC6" w:rsidRPr="00720B4A" w:rsidTr="00517662">
        <w:trPr>
          <w:jc w:val="center"/>
        </w:trPr>
        <w:tc>
          <w:tcPr>
            <w:tcW w:w="1910" w:type="dxa"/>
          </w:tcPr>
          <w:p w:rsidR="00892FC6" w:rsidRPr="00720B4A" w:rsidRDefault="00892FC6" w:rsidP="00BC0AA8">
            <w:r w:rsidRPr="00720B4A">
              <w:t xml:space="preserve">ARMARIO ALTO EM AÇO 04 PRATELEIRAS – </w:t>
            </w:r>
          </w:p>
        </w:tc>
        <w:tc>
          <w:tcPr>
            <w:tcW w:w="1110" w:type="dxa"/>
          </w:tcPr>
          <w:p w:rsidR="00892FC6" w:rsidRPr="00720B4A" w:rsidRDefault="00892FC6" w:rsidP="00BC0AA8">
            <w:pPr>
              <w:jc w:val="center"/>
            </w:pPr>
            <w:r w:rsidRPr="00720B4A">
              <w:t>02</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08</w:t>
            </w:r>
          </w:p>
        </w:tc>
        <w:tc>
          <w:tcPr>
            <w:tcW w:w="814" w:type="dxa"/>
          </w:tcPr>
          <w:p w:rsidR="00892FC6" w:rsidRPr="00720B4A" w:rsidRDefault="00892FC6" w:rsidP="00BC0AA8">
            <w:pPr>
              <w:jc w:val="center"/>
            </w:pPr>
            <w:r w:rsidRPr="00720B4A">
              <w:t>02</w:t>
            </w:r>
          </w:p>
        </w:tc>
        <w:tc>
          <w:tcPr>
            <w:tcW w:w="1172" w:type="dxa"/>
          </w:tcPr>
          <w:p w:rsidR="00892FC6" w:rsidRPr="00720B4A" w:rsidRDefault="00892FC6" w:rsidP="00BC0AA8">
            <w:pPr>
              <w:jc w:val="center"/>
            </w:pPr>
            <w:r w:rsidRPr="00720B4A">
              <w:t>15</w:t>
            </w:r>
          </w:p>
        </w:tc>
        <w:tc>
          <w:tcPr>
            <w:tcW w:w="888" w:type="dxa"/>
          </w:tcPr>
          <w:p w:rsidR="00892FC6" w:rsidRPr="00720B4A" w:rsidRDefault="00892FC6" w:rsidP="00BC0AA8">
            <w:pPr>
              <w:jc w:val="center"/>
            </w:pPr>
            <w:r w:rsidRPr="00720B4A">
              <w:t>10</w:t>
            </w:r>
          </w:p>
        </w:tc>
        <w:tc>
          <w:tcPr>
            <w:tcW w:w="785" w:type="dxa"/>
          </w:tcPr>
          <w:p w:rsidR="00892FC6" w:rsidRPr="00720B4A" w:rsidRDefault="00892FC6" w:rsidP="00BC0AA8">
            <w:pPr>
              <w:jc w:val="center"/>
            </w:pPr>
            <w:r w:rsidRPr="00720B4A">
              <w:t>02</w:t>
            </w:r>
          </w:p>
        </w:tc>
        <w:tc>
          <w:tcPr>
            <w:tcW w:w="796" w:type="dxa"/>
          </w:tcPr>
          <w:p w:rsidR="00892FC6" w:rsidRPr="00720B4A" w:rsidRDefault="00892FC6" w:rsidP="00BC0AA8">
            <w:pPr>
              <w:jc w:val="center"/>
            </w:pPr>
            <w:r w:rsidRPr="00720B4A">
              <w:t>43</w:t>
            </w:r>
          </w:p>
        </w:tc>
      </w:tr>
      <w:tr w:rsidR="00892FC6" w:rsidRPr="00720B4A" w:rsidTr="00517662">
        <w:trPr>
          <w:jc w:val="center"/>
        </w:trPr>
        <w:tc>
          <w:tcPr>
            <w:tcW w:w="1910" w:type="dxa"/>
          </w:tcPr>
          <w:p w:rsidR="00892FC6" w:rsidRPr="00720B4A" w:rsidRDefault="00892FC6" w:rsidP="00BC0AA8">
            <w:r w:rsidRPr="00720B4A">
              <w:t>ARQUIVO EM AÇO GAVETAS PASTAS SUSPENSAS</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02</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04</w:t>
            </w:r>
          </w:p>
        </w:tc>
        <w:tc>
          <w:tcPr>
            <w:tcW w:w="888" w:type="dxa"/>
          </w:tcPr>
          <w:p w:rsidR="00892FC6" w:rsidRPr="00720B4A" w:rsidRDefault="00892FC6" w:rsidP="00BC0AA8">
            <w:pPr>
              <w:jc w:val="center"/>
            </w:pPr>
            <w:r w:rsidRPr="00720B4A">
              <w:t>03</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10</w:t>
            </w:r>
          </w:p>
        </w:tc>
      </w:tr>
      <w:tr w:rsidR="00892FC6" w:rsidRPr="00720B4A" w:rsidTr="00517662">
        <w:trPr>
          <w:jc w:val="center"/>
        </w:trPr>
        <w:tc>
          <w:tcPr>
            <w:tcW w:w="1910" w:type="dxa"/>
          </w:tcPr>
          <w:p w:rsidR="00892FC6" w:rsidRPr="00720B4A" w:rsidRDefault="00892FC6" w:rsidP="00BC0AA8">
            <w:r w:rsidRPr="00720B4A">
              <w:t xml:space="preserve">CADEIRA ESTOFADA COM BRAÇO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02</w:t>
            </w:r>
          </w:p>
        </w:tc>
        <w:tc>
          <w:tcPr>
            <w:tcW w:w="888" w:type="dxa"/>
          </w:tcPr>
          <w:p w:rsidR="00892FC6" w:rsidRPr="00720B4A" w:rsidRDefault="00892FC6" w:rsidP="00BC0AA8">
            <w:pPr>
              <w:jc w:val="center"/>
            </w:pPr>
            <w:r w:rsidRPr="00720B4A">
              <w:t>02</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06</w:t>
            </w:r>
          </w:p>
        </w:tc>
      </w:tr>
      <w:tr w:rsidR="00892FC6" w:rsidRPr="00720B4A" w:rsidTr="00517662">
        <w:trPr>
          <w:jc w:val="center"/>
        </w:trPr>
        <w:tc>
          <w:tcPr>
            <w:tcW w:w="1910" w:type="dxa"/>
          </w:tcPr>
          <w:p w:rsidR="00892FC6" w:rsidRPr="00720B4A" w:rsidRDefault="00892FC6" w:rsidP="00BC0AA8">
            <w:r w:rsidRPr="00720B4A">
              <w:t xml:space="preserve">ESTAÇÃO DE TRABALHO EM L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02</w:t>
            </w:r>
          </w:p>
        </w:tc>
        <w:tc>
          <w:tcPr>
            <w:tcW w:w="888" w:type="dxa"/>
          </w:tcPr>
          <w:p w:rsidR="00892FC6" w:rsidRPr="00720B4A" w:rsidRDefault="00892FC6" w:rsidP="00BC0AA8">
            <w:pPr>
              <w:jc w:val="center"/>
            </w:pPr>
            <w:r w:rsidRPr="00720B4A">
              <w:t>02</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06</w:t>
            </w:r>
          </w:p>
        </w:tc>
      </w:tr>
      <w:tr w:rsidR="00892FC6" w:rsidRPr="00720B4A" w:rsidTr="00517662">
        <w:trPr>
          <w:jc w:val="center"/>
        </w:trPr>
        <w:tc>
          <w:tcPr>
            <w:tcW w:w="1910" w:type="dxa"/>
          </w:tcPr>
          <w:p w:rsidR="00892FC6" w:rsidRPr="00720B4A" w:rsidRDefault="00892FC6" w:rsidP="00BC0AA8">
            <w:r w:rsidRPr="00720B4A">
              <w:t>APARAELHO DE AR COND 36.000</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06</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11</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17</w:t>
            </w:r>
          </w:p>
        </w:tc>
      </w:tr>
      <w:tr w:rsidR="00892FC6" w:rsidRPr="00720B4A" w:rsidTr="00517662">
        <w:trPr>
          <w:jc w:val="center"/>
        </w:trPr>
        <w:tc>
          <w:tcPr>
            <w:tcW w:w="1910" w:type="dxa"/>
          </w:tcPr>
          <w:p w:rsidR="00892FC6" w:rsidRPr="00720B4A" w:rsidRDefault="00892FC6" w:rsidP="00BC0AA8">
            <w:r w:rsidRPr="00720B4A">
              <w:t>APARELHO EM AR COND 48.000</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06</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06</w:t>
            </w:r>
          </w:p>
        </w:tc>
      </w:tr>
      <w:tr w:rsidR="00892FC6" w:rsidRPr="00720B4A" w:rsidTr="00517662">
        <w:trPr>
          <w:jc w:val="center"/>
        </w:trPr>
        <w:tc>
          <w:tcPr>
            <w:tcW w:w="1910" w:type="dxa"/>
          </w:tcPr>
          <w:p w:rsidR="00892FC6" w:rsidRPr="00720B4A" w:rsidRDefault="00892FC6" w:rsidP="00BC0AA8">
            <w:r w:rsidRPr="00720B4A">
              <w:t>VENTILADOR DE PAREDE 55CM</w:t>
            </w:r>
          </w:p>
        </w:tc>
        <w:tc>
          <w:tcPr>
            <w:tcW w:w="1110" w:type="dxa"/>
          </w:tcPr>
          <w:p w:rsidR="00892FC6" w:rsidRPr="00720B4A" w:rsidRDefault="00892FC6" w:rsidP="00BC0AA8">
            <w:pPr>
              <w:jc w:val="center"/>
            </w:pPr>
            <w:r w:rsidRPr="00720B4A">
              <w:t>04</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04</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08</w:t>
            </w:r>
          </w:p>
        </w:tc>
      </w:tr>
      <w:tr w:rsidR="00892FC6" w:rsidRPr="00720B4A" w:rsidTr="00517662">
        <w:trPr>
          <w:jc w:val="center"/>
        </w:trPr>
        <w:tc>
          <w:tcPr>
            <w:tcW w:w="1910" w:type="dxa"/>
          </w:tcPr>
          <w:p w:rsidR="00892FC6" w:rsidRPr="00720B4A" w:rsidRDefault="00892FC6" w:rsidP="00BC0AA8">
            <w:r w:rsidRPr="00720B4A">
              <w:t xml:space="preserve">APARELHO DE SOM MICROSYSTEM </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08</w:t>
            </w:r>
          </w:p>
        </w:tc>
        <w:tc>
          <w:tcPr>
            <w:tcW w:w="905" w:type="dxa"/>
          </w:tcPr>
          <w:p w:rsidR="00892FC6" w:rsidRPr="00720B4A" w:rsidRDefault="00892FC6" w:rsidP="00BC0AA8">
            <w:pPr>
              <w:jc w:val="center"/>
            </w:pPr>
            <w:r w:rsidRPr="00720B4A">
              <w:t>04</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06</w:t>
            </w:r>
          </w:p>
        </w:tc>
        <w:tc>
          <w:tcPr>
            <w:tcW w:w="888" w:type="dxa"/>
          </w:tcPr>
          <w:p w:rsidR="00892FC6" w:rsidRPr="00720B4A" w:rsidRDefault="00892FC6" w:rsidP="00BC0AA8">
            <w:pPr>
              <w:jc w:val="center"/>
            </w:pPr>
            <w:r w:rsidRPr="00720B4A">
              <w:t>06</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30</w:t>
            </w:r>
          </w:p>
        </w:tc>
      </w:tr>
      <w:tr w:rsidR="00892FC6" w:rsidRPr="00720B4A" w:rsidTr="00517662">
        <w:trPr>
          <w:jc w:val="center"/>
        </w:trPr>
        <w:tc>
          <w:tcPr>
            <w:tcW w:w="1910" w:type="dxa"/>
          </w:tcPr>
          <w:p w:rsidR="00892FC6" w:rsidRPr="00720B4A" w:rsidRDefault="00892FC6" w:rsidP="00BC0AA8">
            <w:r w:rsidRPr="00720B4A">
              <w:t>BALANÇA DE PRATO 15 KG</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09</w:t>
            </w:r>
          </w:p>
        </w:tc>
      </w:tr>
      <w:tr w:rsidR="00892FC6" w:rsidRPr="00720B4A" w:rsidTr="00517662">
        <w:trPr>
          <w:jc w:val="center"/>
        </w:trPr>
        <w:tc>
          <w:tcPr>
            <w:tcW w:w="1910" w:type="dxa"/>
          </w:tcPr>
          <w:p w:rsidR="00892FC6" w:rsidRPr="00720B4A" w:rsidRDefault="00892FC6" w:rsidP="00BC0AA8">
            <w:r w:rsidRPr="00720B4A">
              <w:t>BATEDEIRA CINCO VELOCIDADES</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10</w:t>
            </w:r>
          </w:p>
        </w:tc>
      </w:tr>
      <w:tr w:rsidR="00892FC6" w:rsidRPr="00720B4A" w:rsidTr="00517662">
        <w:trPr>
          <w:jc w:val="center"/>
        </w:trPr>
        <w:tc>
          <w:tcPr>
            <w:tcW w:w="1910" w:type="dxa"/>
          </w:tcPr>
          <w:p w:rsidR="00892FC6" w:rsidRPr="00720B4A" w:rsidRDefault="00892FC6" w:rsidP="00720B4A">
            <w:r w:rsidRPr="00720B4A">
              <w:t>B</w:t>
            </w:r>
            <w:r w:rsidR="00720B4A" w:rsidRPr="00720B4A">
              <w:t>E</w:t>
            </w:r>
            <w:r w:rsidRPr="00720B4A">
              <w:t xml:space="preserve">BEDOURO ELETRICO INDIVIDUAL </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03</w:t>
            </w:r>
          </w:p>
        </w:tc>
        <w:tc>
          <w:tcPr>
            <w:tcW w:w="888" w:type="dxa"/>
          </w:tcPr>
          <w:p w:rsidR="00892FC6" w:rsidRPr="00720B4A" w:rsidRDefault="00892FC6" w:rsidP="00BC0AA8">
            <w:pPr>
              <w:jc w:val="center"/>
            </w:pPr>
            <w:r w:rsidRPr="00720B4A">
              <w:t>02</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11</w:t>
            </w:r>
          </w:p>
        </w:tc>
      </w:tr>
      <w:tr w:rsidR="00892FC6" w:rsidRPr="00720B4A" w:rsidTr="00517662">
        <w:trPr>
          <w:jc w:val="center"/>
        </w:trPr>
        <w:tc>
          <w:tcPr>
            <w:tcW w:w="1910" w:type="dxa"/>
          </w:tcPr>
          <w:p w:rsidR="00892FC6" w:rsidRPr="00720B4A" w:rsidRDefault="00892FC6" w:rsidP="00BC0AA8">
            <w:r w:rsidRPr="00720B4A">
              <w:t>CONJUNTO LIXEIRA COLETIVA SELETIVA 50L</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10</w:t>
            </w:r>
          </w:p>
        </w:tc>
      </w:tr>
      <w:tr w:rsidR="00892FC6" w:rsidRPr="00720B4A" w:rsidTr="00517662">
        <w:trPr>
          <w:jc w:val="center"/>
        </w:trPr>
        <w:tc>
          <w:tcPr>
            <w:tcW w:w="1910" w:type="dxa"/>
          </w:tcPr>
          <w:p w:rsidR="00892FC6" w:rsidRPr="00720B4A" w:rsidRDefault="00892FC6" w:rsidP="00BC0AA8">
            <w:r w:rsidRPr="00720B4A">
              <w:t>DVD PLAYER</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03</w:t>
            </w:r>
          </w:p>
        </w:tc>
      </w:tr>
      <w:tr w:rsidR="00892FC6" w:rsidRPr="00720B4A" w:rsidTr="00517662">
        <w:trPr>
          <w:jc w:val="center"/>
        </w:trPr>
        <w:tc>
          <w:tcPr>
            <w:tcW w:w="1910" w:type="dxa"/>
          </w:tcPr>
          <w:p w:rsidR="00892FC6" w:rsidRPr="00720B4A" w:rsidRDefault="00892FC6" w:rsidP="00BC0AA8">
            <w:r w:rsidRPr="00720B4A">
              <w:t xml:space="preserve">FOGAO INDUSTRIAL 06 BOCAS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03</w:t>
            </w:r>
          </w:p>
        </w:tc>
      </w:tr>
      <w:tr w:rsidR="00892FC6" w:rsidRPr="00720B4A" w:rsidTr="00517662">
        <w:trPr>
          <w:jc w:val="center"/>
        </w:trPr>
        <w:tc>
          <w:tcPr>
            <w:tcW w:w="1910" w:type="dxa"/>
          </w:tcPr>
          <w:p w:rsidR="00892FC6" w:rsidRPr="00720B4A" w:rsidRDefault="00892FC6" w:rsidP="00BC0AA8">
            <w:r w:rsidRPr="00720B4A">
              <w:t xml:space="preserve">FREEZER 420 L HORIZONTAL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03</w:t>
            </w:r>
          </w:p>
        </w:tc>
      </w:tr>
      <w:tr w:rsidR="00892FC6" w:rsidRPr="00720B4A" w:rsidTr="00517662">
        <w:trPr>
          <w:jc w:val="center"/>
        </w:trPr>
        <w:tc>
          <w:tcPr>
            <w:tcW w:w="1910" w:type="dxa"/>
          </w:tcPr>
          <w:p w:rsidR="00892FC6" w:rsidRPr="00720B4A" w:rsidRDefault="00892FC6" w:rsidP="00BC0AA8">
            <w:r w:rsidRPr="00720B4A">
              <w:t xml:space="preserve">GELADEIRA FROSTFREE 250 L </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04</w:t>
            </w:r>
          </w:p>
        </w:tc>
      </w:tr>
      <w:tr w:rsidR="00892FC6" w:rsidRPr="00720B4A" w:rsidTr="00517662">
        <w:trPr>
          <w:jc w:val="center"/>
        </w:trPr>
        <w:tc>
          <w:tcPr>
            <w:tcW w:w="1910" w:type="dxa"/>
          </w:tcPr>
          <w:p w:rsidR="00892FC6" w:rsidRPr="00720B4A" w:rsidRDefault="00892FC6" w:rsidP="00BC0AA8">
            <w:r w:rsidRPr="00720B4A">
              <w:t xml:space="preserve">LIQUIDIFICAR COM 02 VELOCIDADES </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10</w:t>
            </w:r>
          </w:p>
        </w:tc>
      </w:tr>
      <w:tr w:rsidR="00892FC6" w:rsidRPr="00720B4A" w:rsidTr="00517662">
        <w:trPr>
          <w:jc w:val="center"/>
        </w:trPr>
        <w:tc>
          <w:tcPr>
            <w:tcW w:w="1910" w:type="dxa"/>
          </w:tcPr>
          <w:p w:rsidR="00892FC6" w:rsidRPr="00720B4A" w:rsidRDefault="00892FC6" w:rsidP="00BC0AA8">
            <w:r w:rsidRPr="00720B4A">
              <w:t xml:space="preserve">LIXEIRA 50 L COM PEDAL E TAMPA </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02</w:t>
            </w:r>
          </w:p>
        </w:tc>
        <w:tc>
          <w:tcPr>
            <w:tcW w:w="905" w:type="dxa"/>
          </w:tcPr>
          <w:p w:rsidR="00892FC6" w:rsidRPr="00720B4A" w:rsidRDefault="00892FC6" w:rsidP="00BC0AA8">
            <w:pPr>
              <w:jc w:val="center"/>
            </w:pPr>
            <w:r w:rsidRPr="00720B4A">
              <w:t>02</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03</w:t>
            </w:r>
          </w:p>
        </w:tc>
        <w:tc>
          <w:tcPr>
            <w:tcW w:w="888" w:type="dxa"/>
          </w:tcPr>
          <w:p w:rsidR="00892FC6" w:rsidRPr="00720B4A" w:rsidRDefault="00892FC6" w:rsidP="00BC0AA8">
            <w:pPr>
              <w:jc w:val="center"/>
            </w:pPr>
            <w:r w:rsidRPr="00720B4A">
              <w:t>02</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15</w:t>
            </w:r>
          </w:p>
        </w:tc>
      </w:tr>
      <w:tr w:rsidR="00892FC6" w:rsidRPr="00720B4A" w:rsidTr="00517662">
        <w:trPr>
          <w:jc w:val="center"/>
        </w:trPr>
        <w:tc>
          <w:tcPr>
            <w:tcW w:w="1910" w:type="dxa"/>
          </w:tcPr>
          <w:p w:rsidR="00892FC6" w:rsidRPr="00720B4A" w:rsidRDefault="00892FC6" w:rsidP="00BC0AA8">
            <w:r w:rsidRPr="00720B4A">
              <w:t xml:space="preserve">PANELA DE PRESSÃO INDUSTRIAL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05</w:t>
            </w:r>
          </w:p>
        </w:tc>
      </w:tr>
      <w:tr w:rsidR="00892FC6" w:rsidRPr="00720B4A" w:rsidTr="00517662">
        <w:trPr>
          <w:jc w:val="center"/>
        </w:trPr>
        <w:tc>
          <w:tcPr>
            <w:tcW w:w="1910" w:type="dxa"/>
          </w:tcPr>
          <w:p w:rsidR="00892FC6" w:rsidRPr="00720B4A" w:rsidRDefault="00892FC6" w:rsidP="00BC0AA8">
            <w:r w:rsidRPr="00720B4A">
              <w:t xml:space="preserve">QUADRO MURAL DE FELTRO 1,20 M </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01</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02</w:t>
            </w:r>
          </w:p>
        </w:tc>
        <w:tc>
          <w:tcPr>
            <w:tcW w:w="814" w:type="dxa"/>
          </w:tcPr>
          <w:p w:rsidR="00892FC6" w:rsidRPr="00720B4A" w:rsidRDefault="00892FC6" w:rsidP="00BC0AA8">
            <w:pPr>
              <w:jc w:val="center"/>
            </w:pPr>
            <w:r w:rsidRPr="00720B4A">
              <w:t>01</w:t>
            </w:r>
          </w:p>
        </w:tc>
        <w:tc>
          <w:tcPr>
            <w:tcW w:w="1172" w:type="dxa"/>
          </w:tcPr>
          <w:p w:rsidR="00892FC6" w:rsidRPr="00720B4A" w:rsidRDefault="00892FC6" w:rsidP="00BC0AA8">
            <w:pPr>
              <w:jc w:val="center"/>
            </w:pPr>
            <w:r w:rsidRPr="00720B4A">
              <w:t>04</w:t>
            </w:r>
          </w:p>
        </w:tc>
        <w:tc>
          <w:tcPr>
            <w:tcW w:w="888" w:type="dxa"/>
          </w:tcPr>
          <w:p w:rsidR="00892FC6" w:rsidRPr="00720B4A" w:rsidRDefault="00892FC6" w:rsidP="00BC0AA8">
            <w:pPr>
              <w:jc w:val="center"/>
            </w:pPr>
            <w:r w:rsidRPr="00720B4A">
              <w:t>02</w:t>
            </w:r>
          </w:p>
        </w:tc>
        <w:tc>
          <w:tcPr>
            <w:tcW w:w="785" w:type="dxa"/>
          </w:tcPr>
          <w:p w:rsidR="00892FC6" w:rsidRPr="00720B4A" w:rsidRDefault="00892FC6" w:rsidP="00BC0AA8">
            <w:pPr>
              <w:jc w:val="center"/>
            </w:pPr>
            <w:r w:rsidRPr="00720B4A">
              <w:t>01</w:t>
            </w:r>
          </w:p>
        </w:tc>
        <w:tc>
          <w:tcPr>
            <w:tcW w:w="796" w:type="dxa"/>
          </w:tcPr>
          <w:p w:rsidR="00892FC6" w:rsidRPr="00720B4A" w:rsidRDefault="00892FC6" w:rsidP="00BC0AA8">
            <w:pPr>
              <w:jc w:val="center"/>
            </w:pPr>
            <w:r w:rsidRPr="00720B4A">
              <w:t>15</w:t>
            </w:r>
          </w:p>
        </w:tc>
      </w:tr>
      <w:tr w:rsidR="00892FC6" w:rsidRPr="00720B4A" w:rsidTr="00517662">
        <w:trPr>
          <w:jc w:val="center"/>
        </w:trPr>
        <w:tc>
          <w:tcPr>
            <w:tcW w:w="1910" w:type="dxa"/>
          </w:tcPr>
          <w:p w:rsidR="00892FC6" w:rsidRPr="00720B4A" w:rsidRDefault="00892FC6" w:rsidP="00BC0AA8">
            <w:r w:rsidRPr="00720B4A">
              <w:t>TV LCD 32</w:t>
            </w:r>
            <w:proofErr w:type="spellStart"/>
            <w:r w:rsidRPr="00720B4A">
              <w:t>¨PROJ</w:t>
            </w:r>
            <w:proofErr w:type="spellEnd"/>
            <w:r w:rsidRPr="00720B4A">
              <w:t xml:space="preserve"> PROINFO COM LOUSA DIGITAL</w:t>
            </w:r>
          </w:p>
        </w:tc>
        <w:tc>
          <w:tcPr>
            <w:tcW w:w="1110" w:type="dxa"/>
          </w:tcPr>
          <w:p w:rsidR="00892FC6" w:rsidRPr="00720B4A" w:rsidRDefault="00892FC6" w:rsidP="00BC0AA8">
            <w:pPr>
              <w:jc w:val="center"/>
            </w:pPr>
            <w:r w:rsidRPr="00720B4A">
              <w:t>01</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01</w:t>
            </w:r>
          </w:p>
        </w:tc>
        <w:tc>
          <w:tcPr>
            <w:tcW w:w="888" w:type="dxa"/>
          </w:tcPr>
          <w:p w:rsidR="00892FC6" w:rsidRPr="00720B4A" w:rsidRDefault="00892FC6" w:rsidP="00BC0AA8">
            <w:pPr>
              <w:jc w:val="center"/>
            </w:pPr>
            <w:r w:rsidRPr="00720B4A">
              <w:t>01</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04</w:t>
            </w:r>
          </w:p>
        </w:tc>
      </w:tr>
      <w:tr w:rsidR="00892FC6" w:rsidRPr="00720B4A" w:rsidTr="00517662">
        <w:trPr>
          <w:jc w:val="center"/>
        </w:trPr>
        <w:tc>
          <w:tcPr>
            <w:tcW w:w="1910" w:type="dxa"/>
          </w:tcPr>
          <w:p w:rsidR="00892FC6" w:rsidRPr="00720B4A" w:rsidRDefault="00892FC6" w:rsidP="00BC0AA8">
            <w:r w:rsidRPr="00720B4A">
              <w:t xml:space="preserve">ALMARIO ALTO EM AÇO 02 PORTAS C CHAVE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10</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10</w:t>
            </w:r>
          </w:p>
        </w:tc>
      </w:tr>
      <w:tr w:rsidR="00892FC6" w:rsidRPr="00720B4A" w:rsidTr="00517662">
        <w:trPr>
          <w:jc w:val="center"/>
        </w:trPr>
        <w:tc>
          <w:tcPr>
            <w:tcW w:w="1910" w:type="dxa"/>
          </w:tcPr>
          <w:p w:rsidR="00892FC6" w:rsidRPr="00720B4A" w:rsidRDefault="00892FC6" w:rsidP="00BC0AA8">
            <w:r w:rsidRPr="00720B4A">
              <w:t xml:space="preserve">ARMÁRIO SUSPENSO DE AÇO PRIMEIROS SOCORROS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01</w:t>
            </w:r>
          </w:p>
        </w:tc>
      </w:tr>
      <w:tr w:rsidR="00892FC6" w:rsidRPr="00720B4A" w:rsidTr="00517662">
        <w:trPr>
          <w:jc w:val="center"/>
        </w:trPr>
        <w:tc>
          <w:tcPr>
            <w:tcW w:w="1910" w:type="dxa"/>
          </w:tcPr>
          <w:p w:rsidR="00892FC6" w:rsidRPr="00720B4A" w:rsidRDefault="00892FC6" w:rsidP="00BC0AA8">
            <w:r w:rsidRPr="00720B4A">
              <w:t xml:space="preserve">CADEIRA ESTOFADA COM BRAÇO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20</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20</w:t>
            </w:r>
          </w:p>
        </w:tc>
      </w:tr>
      <w:tr w:rsidR="00892FC6" w:rsidRPr="00720B4A" w:rsidTr="00517662">
        <w:trPr>
          <w:jc w:val="center"/>
        </w:trPr>
        <w:tc>
          <w:tcPr>
            <w:tcW w:w="1910" w:type="dxa"/>
          </w:tcPr>
          <w:p w:rsidR="00892FC6" w:rsidRPr="00720B4A" w:rsidRDefault="00892FC6" w:rsidP="00BC0AA8">
            <w:r w:rsidRPr="00720B4A">
              <w:t xml:space="preserve">ESCANINHO DE AÇO CO 08 DIVISÕES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01</w:t>
            </w:r>
          </w:p>
        </w:tc>
      </w:tr>
      <w:tr w:rsidR="00892FC6" w:rsidRPr="00720B4A" w:rsidTr="00517662">
        <w:trPr>
          <w:jc w:val="center"/>
        </w:trPr>
        <w:tc>
          <w:tcPr>
            <w:tcW w:w="1910" w:type="dxa"/>
          </w:tcPr>
          <w:p w:rsidR="00892FC6" w:rsidRPr="00720B4A" w:rsidRDefault="00892FC6" w:rsidP="00BC0AA8">
            <w:r w:rsidRPr="00720B4A">
              <w:t xml:space="preserve">MESA DE REUNIÃO 08 LUGARES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01</w:t>
            </w:r>
          </w:p>
        </w:tc>
        <w:tc>
          <w:tcPr>
            <w:tcW w:w="905" w:type="dxa"/>
          </w:tcPr>
          <w:p w:rsidR="00892FC6" w:rsidRPr="00720B4A" w:rsidRDefault="00892FC6" w:rsidP="00BC0AA8">
            <w:pPr>
              <w:jc w:val="center"/>
            </w:pPr>
            <w:r w:rsidRPr="00720B4A">
              <w:t>00</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01</w:t>
            </w:r>
          </w:p>
        </w:tc>
      </w:tr>
      <w:tr w:rsidR="00892FC6" w:rsidRPr="00720B4A" w:rsidTr="00517662">
        <w:trPr>
          <w:jc w:val="center"/>
        </w:trPr>
        <w:tc>
          <w:tcPr>
            <w:tcW w:w="1910" w:type="dxa"/>
          </w:tcPr>
          <w:p w:rsidR="00892FC6" w:rsidRPr="00720B4A" w:rsidRDefault="00892FC6" w:rsidP="00BC0AA8">
            <w:r w:rsidRPr="00720B4A">
              <w:t>BALANÇA DIGITAL 15 KG</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01</w:t>
            </w:r>
          </w:p>
        </w:tc>
      </w:tr>
      <w:tr w:rsidR="00892FC6" w:rsidRPr="00720B4A" w:rsidTr="00517662">
        <w:trPr>
          <w:jc w:val="center"/>
        </w:trPr>
        <w:tc>
          <w:tcPr>
            <w:tcW w:w="1910" w:type="dxa"/>
          </w:tcPr>
          <w:p w:rsidR="00892FC6" w:rsidRPr="00720B4A" w:rsidRDefault="00892FC6" w:rsidP="00BC0AA8">
            <w:r w:rsidRPr="00720B4A">
              <w:t xml:space="preserve">BATEDEIRA PLANETARIA 05 LITROS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01</w:t>
            </w:r>
          </w:p>
        </w:tc>
      </w:tr>
      <w:tr w:rsidR="00892FC6" w:rsidRPr="00720B4A" w:rsidTr="00517662">
        <w:trPr>
          <w:jc w:val="center"/>
        </w:trPr>
        <w:tc>
          <w:tcPr>
            <w:tcW w:w="1910" w:type="dxa"/>
          </w:tcPr>
          <w:p w:rsidR="00892FC6" w:rsidRPr="00720B4A" w:rsidRDefault="00892FC6" w:rsidP="00BC0AA8">
            <w:r w:rsidRPr="00720B4A">
              <w:t xml:space="preserve">BEBEDOURO ELETRICO CONJUGADO  - DUAS COLUNAS </w:t>
            </w:r>
          </w:p>
        </w:tc>
        <w:tc>
          <w:tcPr>
            <w:tcW w:w="1110" w:type="dxa"/>
          </w:tcPr>
          <w:p w:rsidR="00892FC6" w:rsidRPr="00720B4A" w:rsidRDefault="00892FC6" w:rsidP="00BC0AA8">
            <w:pPr>
              <w:jc w:val="center"/>
            </w:pPr>
            <w:r w:rsidRPr="00720B4A">
              <w:t>00</w:t>
            </w:r>
          </w:p>
        </w:tc>
        <w:tc>
          <w:tcPr>
            <w:tcW w:w="1062" w:type="dxa"/>
          </w:tcPr>
          <w:p w:rsidR="00892FC6" w:rsidRPr="00720B4A" w:rsidRDefault="00892FC6" w:rsidP="00BC0AA8">
            <w:pPr>
              <w:jc w:val="center"/>
            </w:pPr>
            <w:r w:rsidRPr="00720B4A">
              <w:t>00</w:t>
            </w:r>
          </w:p>
        </w:tc>
        <w:tc>
          <w:tcPr>
            <w:tcW w:w="1313" w:type="dxa"/>
          </w:tcPr>
          <w:p w:rsidR="00892FC6" w:rsidRPr="00720B4A" w:rsidRDefault="00892FC6" w:rsidP="00BC0AA8">
            <w:pPr>
              <w:jc w:val="center"/>
            </w:pPr>
            <w:r w:rsidRPr="00720B4A">
              <w:t>00</w:t>
            </w:r>
          </w:p>
        </w:tc>
        <w:tc>
          <w:tcPr>
            <w:tcW w:w="905" w:type="dxa"/>
          </w:tcPr>
          <w:p w:rsidR="00892FC6" w:rsidRPr="00720B4A" w:rsidRDefault="00892FC6" w:rsidP="00BC0AA8">
            <w:pPr>
              <w:jc w:val="center"/>
            </w:pPr>
            <w:r w:rsidRPr="00720B4A">
              <w:t>01</w:t>
            </w:r>
          </w:p>
        </w:tc>
        <w:tc>
          <w:tcPr>
            <w:tcW w:w="814" w:type="dxa"/>
          </w:tcPr>
          <w:p w:rsidR="00892FC6" w:rsidRPr="00720B4A" w:rsidRDefault="00892FC6" w:rsidP="00BC0AA8">
            <w:pPr>
              <w:jc w:val="center"/>
            </w:pPr>
            <w:r w:rsidRPr="00720B4A">
              <w:t>00</w:t>
            </w:r>
          </w:p>
        </w:tc>
        <w:tc>
          <w:tcPr>
            <w:tcW w:w="1172" w:type="dxa"/>
          </w:tcPr>
          <w:p w:rsidR="00892FC6" w:rsidRPr="00720B4A" w:rsidRDefault="00892FC6" w:rsidP="00BC0AA8">
            <w:pPr>
              <w:jc w:val="center"/>
            </w:pPr>
            <w:r w:rsidRPr="00720B4A">
              <w:t>00</w:t>
            </w:r>
          </w:p>
        </w:tc>
        <w:tc>
          <w:tcPr>
            <w:tcW w:w="888" w:type="dxa"/>
          </w:tcPr>
          <w:p w:rsidR="00892FC6" w:rsidRPr="00720B4A" w:rsidRDefault="00892FC6" w:rsidP="00BC0AA8">
            <w:pPr>
              <w:jc w:val="center"/>
            </w:pPr>
            <w:r w:rsidRPr="00720B4A">
              <w:t>00</w:t>
            </w:r>
          </w:p>
        </w:tc>
        <w:tc>
          <w:tcPr>
            <w:tcW w:w="785" w:type="dxa"/>
          </w:tcPr>
          <w:p w:rsidR="00892FC6" w:rsidRPr="00720B4A" w:rsidRDefault="00892FC6" w:rsidP="00BC0AA8">
            <w:pPr>
              <w:jc w:val="center"/>
            </w:pPr>
            <w:r w:rsidRPr="00720B4A">
              <w:t>00</w:t>
            </w:r>
          </w:p>
        </w:tc>
        <w:tc>
          <w:tcPr>
            <w:tcW w:w="796" w:type="dxa"/>
          </w:tcPr>
          <w:p w:rsidR="00892FC6" w:rsidRPr="00720B4A" w:rsidRDefault="00892FC6"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ESPREMEDOR DE FRUTAS CÍTRICAS</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 xml:space="preserve">EXAUSTOR PARA FOGÃO INDUSTRIAL 06 BOCAS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 xml:space="preserve">FOGÃO INDUSTRIAL 06 BOCAS COM FORNO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 xml:space="preserve">FORNO INDUSTRIAL A GÁS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FREEZER VERTICAL FROSTFREE</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 xml:space="preserve">GALADEIRA VERTICAL INDUSTRIAL 04 PORTAS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ITEM</w:t>
            </w:r>
          </w:p>
        </w:tc>
        <w:tc>
          <w:tcPr>
            <w:tcW w:w="1110" w:type="dxa"/>
          </w:tcPr>
          <w:p w:rsidR="00421A11" w:rsidRPr="00720B4A" w:rsidRDefault="00421A11" w:rsidP="00BC0AA8">
            <w:r w:rsidRPr="00720B4A">
              <w:t>CÓRREGO</w:t>
            </w:r>
          </w:p>
        </w:tc>
        <w:tc>
          <w:tcPr>
            <w:tcW w:w="1062" w:type="dxa"/>
          </w:tcPr>
          <w:p w:rsidR="00421A11" w:rsidRPr="00720B4A" w:rsidRDefault="00421A11" w:rsidP="00BC0AA8">
            <w:r w:rsidRPr="00720B4A">
              <w:t xml:space="preserve">VALDINEI </w:t>
            </w:r>
          </w:p>
        </w:tc>
        <w:tc>
          <w:tcPr>
            <w:tcW w:w="1313" w:type="dxa"/>
          </w:tcPr>
          <w:p w:rsidR="00421A11" w:rsidRPr="00720B4A" w:rsidRDefault="00421A11" w:rsidP="00BC0AA8">
            <w:r w:rsidRPr="00720B4A">
              <w:t>JOÃO</w:t>
            </w:r>
          </w:p>
          <w:p w:rsidR="00421A11" w:rsidRPr="00720B4A" w:rsidRDefault="00421A11" w:rsidP="00BC0AA8">
            <w:r w:rsidRPr="00720B4A">
              <w:t>GONÇ</w:t>
            </w:r>
          </w:p>
        </w:tc>
        <w:tc>
          <w:tcPr>
            <w:tcW w:w="905" w:type="dxa"/>
          </w:tcPr>
          <w:p w:rsidR="00421A11" w:rsidRPr="00720B4A" w:rsidRDefault="00421A11" w:rsidP="00BC0AA8">
            <w:r w:rsidRPr="00720B4A">
              <w:t>FANI LERNER</w:t>
            </w:r>
          </w:p>
        </w:tc>
        <w:tc>
          <w:tcPr>
            <w:tcW w:w="814" w:type="dxa"/>
          </w:tcPr>
          <w:p w:rsidR="00421A11" w:rsidRPr="00720B4A" w:rsidRDefault="00421A11" w:rsidP="00BC0AA8">
            <w:r w:rsidRPr="00720B4A">
              <w:t>JOAO SURA</w:t>
            </w:r>
          </w:p>
        </w:tc>
        <w:tc>
          <w:tcPr>
            <w:tcW w:w="1172" w:type="dxa"/>
          </w:tcPr>
          <w:p w:rsidR="00421A11" w:rsidRPr="00720B4A" w:rsidRDefault="00421A11" w:rsidP="00BC0AA8">
            <w:r w:rsidRPr="00720B4A">
              <w:t>PERPETUO</w:t>
            </w:r>
          </w:p>
        </w:tc>
        <w:tc>
          <w:tcPr>
            <w:tcW w:w="888" w:type="dxa"/>
          </w:tcPr>
          <w:p w:rsidR="00421A11" w:rsidRPr="00720B4A" w:rsidRDefault="00421A11" w:rsidP="00BC0AA8">
            <w:r w:rsidRPr="00720B4A">
              <w:t>TEREZA BACIL</w:t>
            </w:r>
          </w:p>
        </w:tc>
        <w:tc>
          <w:tcPr>
            <w:tcW w:w="785" w:type="dxa"/>
          </w:tcPr>
          <w:p w:rsidR="00421A11" w:rsidRPr="00720B4A" w:rsidRDefault="00421A11" w:rsidP="00BC0AA8">
            <w:r w:rsidRPr="00720B4A">
              <w:t>VILA MOTA</w:t>
            </w:r>
          </w:p>
        </w:tc>
        <w:tc>
          <w:tcPr>
            <w:tcW w:w="796" w:type="dxa"/>
          </w:tcPr>
          <w:p w:rsidR="00421A11" w:rsidRPr="00720B4A" w:rsidRDefault="00421A11" w:rsidP="00BC0AA8">
            <w:pPr>
              <w:ind w:left="198" w:hanging="198"/>
            </w:pPr>
            <w:r w:rsidRPr="00720B4A">
              <w:t xml:space="preserve">TOTAL </w:t>
            </w:r>
          </w:p>
        </w:tc>
      </w:tr>
      <w:tr w:rsidR="00421A11" w:rsidRPr="00720B4A" w:rsidTr="00517662">
        <w:trPr>
          <w:jc w:val="center"/>
        </w:trPr>
        <w:tc>
          <w:tcPr>
            <w:tcW w:w="1910" w:type="dxa"/>
          </w:tcPr>
          <w:p w:rsidR="00421A11" w:rsidRPr="00720B4A" w:rsidRDefault="00421A11" w:rsidP="00BC0AA8">
            <w:r w:rsidRPr="00720B4A">
              <w:t xml:space="preserve">KIT DE ASSADEIRA EM ALUMÍNIO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 xml:space="preserve">KIT DE BACIAS PLÁSTICAS / 03 UM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KIT DE CAÇAROLAS  / 03 UN</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KIT DE CALDEIRÕES /  02 UN</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KIT DE CHALEIRAS EM ALUMÍNIO /  02 UN</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KIT DE PANELA DE PRESSÃO EM ALUMINIO / 02 UN</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KIT PARA ALIMENTAÇÃO ESCOLAR 60 UN  (</w:t>
            </w:r>
            <w:r w:rsidRPr="00720B4A">
              <w:rPr>
                <w:sz w:val="20"/>
                <w:szCs w:val="20"/>
              </w:rPr>
              <w:t>PRATO COPO CUMBUCA COLHER)</w:t>
            </w:r>
            <w:r w:rsidRPr="00720B4A">
              <w:t xml:space="preserve">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02</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02</w:t>
            </w:r>
          </w:p>
        </w:tc>
      </w:tr>
      <w:tr w:rsidR="00421A11" w:rsidRPr="00720B4A" w:rsidTr="00517662">
        <w:trPr>
          <w:jc w:val="center"/>
        </w:trPr>
        <w:tc>
          <w:tcPr>
            <w:tcW w:w="1910" w:type="dxa"/>
          </w:tcPr>
          <w:p w:rsidR="00421A11" w:rsidRPr="00720B4A" w:rsidRDefault="00421A11" w:rsidP="00BC0AA8">
            <w:r w:rsidRPr="00720B4A">
              <w:t>LIQUIDIFICADOR</w:t>
            </w:r>
            <w:r w:rsidR="00720B4A" w:rsidRPr="00720B4A">
              <w:t>E</w:t>
            </w:r>
            <w:r w:rsidRPr="00720B4A">
              <w:t xml:space="preserve">S </w:t>
            </w:r>
            <w:r w:rsidR="00720B4A" w:rsidRPr="00720B4A">
              <w:t>S</w:t>
            </w:r>
            <w:r w:rsidRPr="00720B4A">
              <w:t xml:space="preserve">EMI- INDUSTRIAL 02 LITROS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01</w:t>
            </w:r>
          </w:p>
        </w:tc>
      </w:tr>
      <w:tr w:rsidR="00421A11" w:rsidRPr="00720B4A" w:rsidTr="00517662">
        <w:trPr>
          <w:jc w:val="center"/>
        </w:trPr>
        <w:tc>
          <w:tcPr>
            <w:tcW w:w="1910" w:type="dxa"/>
          </w:tcPr>
          <w:p w:rsidR="00421A11" w:rsidRPr="00720B4A" w:rsidRDefault="00421A11" w:rsidP="00BC0AA8">
            <w:r w:rsidRPr="00720B4A">
              <w:t>PURIFICADOR DE AGUA</w:t>
            </w:r>
          </w:p>
        </w:tc>
        <w:tc>
          <w:tcPr>
            <w:tcW w:w="1110" w:type="dxa"/>
          </w:tcPr>
          <w:p w:rsidR="00421A11" w:rsidRPr="00720B4A" w:rsidRDefault="00421A11" w:rsidP="00BC0AA8">
            <w:pPr>
              <w:jc w:val="center"/>
            </w:pPr>
          </w:p>
        </w:tc>
        <w:tc>
          <w:tcPr>
            <w:tcW w:w="1062" w:type="dxa"/>
          </w:tcPr>
          <w:p w:rsidR="00421A11" w:rsidRPr="00720B4A" w:rsidRDefault="00421A11" w:rsidP="00BC0AA8">
            <w:pPr>
              <w:jc w:val="center"/>
            </w:pPr>
          </w:p>
        </w:tc>
        <w:tc>
          <w:tcPr>
            <w:tcW w:w="1313" w:type="dxa"/>
          </w:tcPr>
          <w:p w:rsidR="00421A11" w:rsidRPr="00720B4A" w:rsidRDefault="00421A11" w:rsidP="00BC0AA8">
            <w:pPr>
              <w:jc w:val="center"/>
            </w:pPr>
          </w:p>
        </w:tc>
        <w:tc>
          <w:tcPr>
            <w:tcW w:w="905" w:type="dxa"/>
          </w:tcPr>
          <w:p w:rsidR="00421A11" w:rsidRPr="00720B4A" w:rsidRDefault="00421A11" w:rsidP="00BC0AA8">
            <w:pPr>
              <w:jc w:val="center"/>
            </w:pPr>
          </w:p>
        </w:tc>
        <w:tc>
          <w:tcPr>
            <w:tcW w:w="814" w:type="dxa"/>
          </w:tcPr>
          <w:p w:rsidR="00421A11" w:rsidRPr="00720B4A" w:rsidRDefault="00421A11" w:rsidP="00BC0AA8">
            <w:pPr>
              <w:jc w:val="center"/>
            </w:pPr>
          </w:p>
        </w:tc>
        <w:tc>
          <w:tcPr>
            <w:tcW w:w="1172" w:type="dxa"/>
          </w:tcPr>
          <w:p w:rsidR="00421A11" w:rsidRPr="00720B4A" w:rsidRDefault="00421A11" w:rsidP="00BC0AA8">
            <w:pPr>
              <w:jc w:val="center"/>
            </w:pPr>
          </w:p>
        </w:tc>
        <w:tc>
          <w:tcPr>
            <w:tcW w:w="888" w:type="dxa"/>
          </w:tcPr>
          <w:p w:rsidR="00421A11" w:rsidRPr="00720B4A" w:rsidRDefault="00421A11" w:rsidP="00BC0AA8">
            <w:pPr>
              <w:jc w:val="center"/>
            </w:pPr>
          </w:p>
        </w:tc>
        <w:tc>
          <w:tcPr>
            <w:tcW w:w="785" w:type="dxa"/>
          </w:tcPr>
          <w:p w:rsidR="00421A11" w:rsidRPr="00720B4A" w:rsidRDefault="00421A11" w:rsidP="00BC0AA8">
            <w:pPr>
              <w:jc w:val="center"/>
            </w:pPr>
          </w:p>
        </w:tc>
        <w:tc>
          <w:tcPr>
            <w:tcW w:w="796" w:type="dxa"/>
          </w:tcPr>
          <w:p w:rsidR="00421A11" w:rsidRPr="00720B4A" w:rsidRDefault="00421A11" w:rsidP="00BC0AA8">
            <w:pPr>
              <w:jc w:val="center"/>
            </w:pPr>
          </w:p>
        </w:tc>
      </w:tr>
      <w:tr w:rsidR="00421A11" w:rsidRPr="00720B4A" w:rsidTr="00517662">
        <w:trPr>
          <w:jc w:val="center"/>
        </w:trPr>
        <w:tc>
          <w:tcPr>
            <w:tcW w:w="1910" w:type="dxa"/>
          </w:tcPr>
          <w:p w:rsidR="00421A11" w:rsidRPr="00720B4A" w:rsidRDefault="00421A11" w:rsidP="00BC0AA8">
            <w:r w:rsidRPr="00720B4A">
              <w:t xml:space="preserve">BALANÇO 02 LUGARES </w:t>
            </w:r>
          </w:p>
        </w:tc>
        <w:tc>
          <w:tcPr>
            <w:tcW w:w="1110" w:type="dxa"/>
          </w:tcPr>
          <w:p w:rsidR="00421A11" w:rsidRPr="00720B4A" w:rsidRDefault="00421A11" w:rsidP="00BC0AA8">
            <w:pPr>
              <w:jc w:val="center"/>
            </w:pPr>
            <w:r w:rsidRPr="00720B4A">
              <w:t>01</w:t>
            </w:r>
          </w:p>
        </w:tc>
        <w:tc>
          <w:tcPr>
            <w:tcW w:w="1062" w:type="dxa"/>
          </w:tcPr>
          <w:p w:rsidR="00421A11" w:rsidRPr="00720B4A" w:rsidRDefault="00421A11" w:rsidP="00BC0AA8">
            <w:pPr>
              <w:jc w:val="center"/>
            </w:pPr>
            <w:r w:rsidRPr="00720B4A">
              <w:t>01</w:t>
            </w:r>
          </w:p>
        </w:tc>
        <w:tc>
          <w:tcPr>
            <w:tcW w:w="1313" w:type="dxa"/>
          </w:tcPr>
          <w:p w:rsidR="00421A11" w:rsidRPr="00720B4A" w:rsidRDefault="00421A11" w:rsidP="00BC0AA8">
            <w:pPr>
              <w:jc w:val="center"/>
            </w:pPr>
            <w:r w:rsidRPr="00720B4A">
              <w:t>00</w:t>
            </w:r>
          </w:p>
        </w:tc>
        <w:tc>
          <w:tcPr>
            <w:tcW w:w="905" w:type="dxa"/>
          </w:tcPr>
          <w:p w:rsidR="00421A11" w:rsidRPr="00720B4A" w:rsidRDefault="00421A11" w:rsidP="00BC0AA8">
            <w:pPr>
              <w:jc w:val="center"/>
            </w:pPr>
            <w:r w:rsidRPr="00720B4A">
              <w:t>00</w:t>
            </w:r>
          </w:p>
        </w:tc>
        <w:tc>
          <w:tcPr>
            <w:tcW w:w="814" w:type="dxa"/>
          </w:tcPr>
          <w:p w:rsidR="00421A11" w:rsidRPr="00720B4A" w:rsidRDefault="00421A11" w:rsidP="00BC0AA8">
            <w:pPr>
              <w:jc w:val="center"/>
            </w:pPr>
            <w:r w:rsidRPr="00720B4A">
              <w:t>01</w:t>
            </w:r>
          </w:p>
        </w:tc>
        <w:tc>
          <w:tcPr>
            <w:tcW w:w="1172" w:type="dxa"/>
          </w:tcPr>
          <w:p w:rsidR="00421A11" w:rsidRPr="00720B4A" w:rsidRDefault="00421A11" w:rsidP="00BC0AA8">
            <w:pPr>
              <w:jc w:val="center"/>
            </w:pPr>
            <w:r w:rsidRPr="00720B4A">
              <w:t>00</w:t>
            </w:r>
          </w:p>
        </w:tc>
        <w:tc>
          <w:tcPr>
            <w:tcW w:w="888" w:type="dxa"/>
          </w:tcPr>
          <w:p w:rsidR="00421A11" w:rsidRPr="00720B4A" w:rsidRDefault="00421A11" w:rsidP="00BC0AA8">
            <w:pPr>
              <w:jc w:val="center"/>
            </w:pPr>
            <w:r w:rsidRPr="00720B4A">
              <w:t>00</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06</w:t>
            </w:r>
          </w:p>
        </w:tc>
      </w:tr>
      <w:tr w:rsidR="00421A11" w:rsidRPr="00720B4A" w:rsidTr="00517662">
        <w:trPr>
          <w:jc w:val="center"/>
        </w:trPr>
        <w:tc>
          <w:tcPr>
            <w:tcW w:w="1910" w:type="dxa"/>
          </w:tcPr>
          <w:p w:rsidR="00421A11" w:rsidRPr="00720B4A" w:rsidRDefault="00421A11" w:rsidP="00BC0AA8">
            <w:r w:rsidRPr="00720B4A">
              <w:t xml:space="preserve">BALANÇO 04 LUGARES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02</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02</w:t>
            </w:r>
          </w:p>
        </w:tc>
        <w:tc>
          <w:tcPr>
            <w:tcW w:w="888" w:type="dxa"/>
          </w:tcPr>
          <w:p w:rsidR="00421A11" w:rsidRPr="00720B4A" w:rsidRDefault="00421A11" w:rsidP="00BC0AA8">
            <w:pPr>
              <w:jc w:val="center"/>
            </w:pPr>
            <w:r w:rsidRPr="00720B4A">
              <w:t>02</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07</w:t>
            </w:r>
          </w:p>
        </w:tc>
      </w:tr>
      <w:tr w:rsidR="00421A11" w:rsidRPr="00720B4A" w:rsidTr="00517662">
        <w:trPr>
          <w:jc w:val="center"/>
        </w:trPr>
        <w:tc>
          <w:tcPr>
            <w:tcW w:w="1910" w:type="dxa"/>
          </w:tcPr>
          <w:p w:rsidR="00421A11" w:rsidRPr="00720B4A" w:rsidRDefault="00421A11" w:rsidP="00BC0AA8">
            <w:r w:rsidRPr="00720B4A">
              <w:t xml:space="preserve">BASQUETE INFANTIL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05</w:t>
            </w:r>
          </w:p>
        </w:tc>
      </w:tr>
      <w:tr w:rsidR="00421A11" w:rsidRPr="00720B4A" w:rsidTr="00517662">
        <w:trPr>
          <w:jc w:val="center"/>
        </w:trPr>
        <w:tc>
          <w:tcPr>
            <w:tcW w:w="1910" w:type="dxa"/>
          </w:tcPr>
          <w:p w:rsidR="00421A11" w:rsidRPr="00720B4A" w:rsidRDefault="00421A11" w:rsidP="00BC0AA8">
            <w:r w:rsidRPr="00720B4A">
              <w:t xml:space="preserve">CASINHA DE BONECA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05</w:t>
            </w:r>
          </w:p>
        </w:tc>
      </w:tr>
      <w:tr w:rsidR="00421A11" w:rsidRPr="00720B4A" w:rsidTr="00517662">
        <w:trPr>
          <w:jc w:val="center"/>
        </w:trPr>
        <w:tc>
          <w:tcPr>
            <w:tcW w:w="1910" w:type="dxa"/>
          </w:tcPr>
          <w:p w:rsidR="00421A11" w:rsidRPr="00720B4A" w:rsidRDefault="00421A11" w:rsidP="00BC0AA8">
            <w:r w:rsidRPr="00720B4A">
              <w:t xml:space="preserve">ESCORREGADOR COM ESCALADA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04</w:t>
            </w:r>
          </w:p>
        </w:tc>
      </w:tr>
      <w:tr w:rsidR="00421A11" w:rsidRPr="00720B4A" w:rsidTr="00517662">
        <w:trPr>
          <w:jc w:val="center"/>
        </w:trPr>
        <w:tc>
          <w:tcPr>
            <w:tcW w:w="1910" w:type="dxa"/>
          </w:tcPr>
          <w:p w:rsidR="00421A11" w:rsidRPr="00720B4A" w:rsidRDefault="00421A11" w:rsidP="00BC0AA8">
            <w:r w:rsidRPr="00720B4A">
              <w:t xml:space="preserve">ESCORREGADOR GRANDE </w:t>
            </w:r>
          </w:p>
        </w:tc>
        <w:tc>
          <w:tcPr>
            <w:tcW w:w="1110" w:type="dxa"/>
          </w:tcPr>
          <w:p w:rsidR="00421A11" w:rsidRPr="00720B4A" w:rsidRDefault="00421A11" w:rsidP="00BC0AA8">
            <w:pPr>
              <w:jc w:val="center"/>
            </w:pPr>
            <w:r w:rsidRPr="00720B4A">
              <w:t>01</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01</w:t>
            </w:r>
          </w:p>
        </w:tc>
        <w:tc>
          <w:tcPr>
            <w:tcW w:w="1172" w:type="dxa"/>
          </w:tcPr>
          <w:p w:rsidR="00421A11" w:rsidRPr="00720B4A" w:rsidRDefault="00421A11" w:rsidP="00BC0AA8">
            <w:pPr>
              <w:jc w:val="center"/>
            </w:pPr>
            <w:r w:rsidRPr="00720B4A">
              <w:t>03</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11</w:t>
            </w:r>
          </w:p>
        </w:tc>
      </w:tr>
      <w:tr w:rsidR="00421A11" w:rsidRPr="00720B4A" w:rsidTr="00517662">
        <w:trPr>
          <w:jc w:val="center"/>
        </w:trPr>
        <w:tc>
          <w:tcPr>
            <w:tcW w:w="1910" w:type="dxa"/>
          </w:tcPr>
          <w:p w:rsidR="00421A11" w:rsidRPr="00720B4A" w:rsidRDefault="00421A11" w:rsidP="00BC0AA8">
            <w:r w:rsidRPr="00720B4A">
              <w:t xml:space="preserve">ESCORREGADOR INFANTIL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05</w:t>
            </w:r>
          </w:p>
        </w:tc>
      </w:tr>
      <w:tr w:rsidR="00421A11" w:rsidRPr="00720B4A" w:rsidTr="00517662">
        <w:trPr>
          <w:jc w:val="center"/>
        </w:trPr>
        <w:tc>
          <w:tcPr>
            <w:tcW w:w="1910" w:type="dxa"/>
          </w:tcPr>
          <w:p w:rsidR="00421A11" w:rsidRPr="00720B4A" w:rsidRDefault="00421A11" w:rsidP="00BC0AA8">
            <w:r w:rsidRPr="00720B4A">
              <w:t xml:space="preserve">GANGORRA 02 LUGARES </w:t>
            </w:r>
          </w:p>
        </w:tc>
        <w:tc>
          <w:tcPr>
            <w:tcW w:w="1110" w:type="dxa"/>
          </w:tcPr>
          <w:p w:rsidR="00421A11" w:rsidRPr="00720B4A" w:rsidRDefault="00421A11" w:rsidP="00BC0AA8">
            <w:pPr>
              <w:jc w:val="center"/>
            </w:pPr>
            <w:r w:rsidRPr="00720B4A">
              <w:t>01</w:t>
            </w:r>
          </w:p>
        </w:tc>
        <w:tc>
          <w:tcPr>
            <w:tcW w:w="1062" w:type="dxa"/>
          </w:tcPr>
          <w:p w:rsidR="00421A11" w:rsidRPr="00720B4A" w:rsidRDefault="00421A11" w:rsidP="00BC0AA8">
            <w:pPr>
              <w:jc w:val="center"/>
            </w:pPr>
            <w:r w:rsidRPr="00720B4A">
              <w:t>01</w:t>
            </w:r>
          </w:p>
        </w:tc>
        <w:tc>
          <w:tcPr>
            <w:tcW w:w="1313" w:type="dxa"/>
          </w:tcPr>
          <w:p w:rsidR="00421A11" w:rsidRPr="00720B4A" w:rsidRDefault="00421A11" w:rsidP="00BC0AA8">
            <w:pPr>
              <w:jc w:val="center"/>
            </w:pPr>
            <w:r w:rsidRPr="00720B4A">
              <w:t>02</w:t>
            </w:r>
          </w:p>
        </w:tc>
        <w:tc>
          <w:tcPr>
            <w:tcW w:w="905" w:type="dxa"/>
          </w:tcPr>
          <w:p w:rsidR="00421A11" w:rsidRPr="00720B4A" w:rsidRDefault="00421A11" w:rsidP="00BC0AA8">
            <w:pPr>
              <w:jc w:val="center"/>
            </w:pPr>
            <w:r w:rsidRPr="00720B4A">
              <w:t>02</w:t>
            </w:r>
          </w:p>
        </w:tc>
        <w:tc>
          <w:tcPr>
            <w:tcW w:w="814" w:type="dxa"/>
          </w:tcPr>
          <w:p w:rsidR="00421A11" w:rsidRPr="00720B4A" w:rsidRDefault="00421A11" w:rsidP="00BC0AA8">
            <w:pPr>
              <w:jc w:val="center"/>
            </w:pPr>
            <w:r w:rsidRPr="00720B4A">
              <w:t>01</w:t>
            </w:r>
          </w:p>
        </w:tc>
        <w:tc>
          <w:tcPr>
            <w:tcW w:w="1172" w:type="dxa"/>
          </w:tcPr>
          <w:p w:rsidR="00421A11" w:rsidRPr="00720B4A" w:rsidRDefault="00421A11" w:rsidP="00BC0AA8">
            <w:pPr>
              <w:jc w:val="center"/>
            </w:pPr>
            <w:r w:rsidRPr="00720B4A">
              <w:t>02</w:t>
            </w:r>
          </w:p>
        </w:tc>
        <w:tc>
          <w:tcPr>
            <w:tcW w:w="888" w:type="dxa"/>
          </w:tcPr>
          <w:p w:rsidR="00421A11" w:rsidRPr="00720B4A" w:rsidRDefault="00421A11" w:rsidP="00BC0AA8">
            <w:pPr>
              <w:jc w:val="center"/>
            </w:pPr>
            <w:r w:rsidRPr="00720B4A">
              <w:t>02</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14</w:t>
            </w:r>
          </w:p>
        </w:tc>
      </w:tr>
      <w:tr w:rsidR="00421A11" w:rsidRPr="00720B4A" w:rsidTr="00517662">
        <w:trPr>
          <w:jc w:val="center"/>
        </w:trPr>
        <w:tc>
          <w:tcPr>
            <w:tcW w:w="1910" w:type="dxa"/>
          </w:tcPr>
          <w:p w:rsidR="00421A11" w:rsidRPr="00720B4A" w:rsidRDefault="00421A11" w:rsidP="00BC0AA8">
            <w:r w:rsidRPr="00720B4A">
              <w:t xml:space="preserve">GANGORRA 03 LUGARES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02</w:t>
            </w:r>
          </w:p>
        </w:tc>
        <w:tc>
          <w:tcPr>
            <w:tcW w:w="905" w:type="dxa"/>
          </w:tcPr>
          <w:p w:rsidR="00421A11" w:rsidRPr="00720B4A" w:rsidRDefault="00421A11" w:rsidP="00BC0AA8">
            <w:pPr>
              <w:jc w:val="center"/>
            </w:pPr>
            <w:r w:rsidRPr="00720B4A">
              <w:t>02</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03</w:t>
            </w:r>
          </w:p>
        </w:tc>
        <w:tc>
          <w:tcPr>
            <w:tcW w:w="888" w:type="dxa"/>
          </w:tcPr>
          <w:p w:rsidR="00421A11" w:rsidRPr="00720B4A" w:rsidRDefault="00421A11" w:rsidP="00BC0AA8">
            <w:pPr>
              <w:jc w:val="center"/>
            </w:pPr>
            <w:r w:rsidRPr="00720B4A">
              <w:t>03</w:t>
            </w:r>
          </w:p>
        </w:tc>
        <w:tc>
          <w:tcPr>
            <w:tcW w:w="785" w:type="dxa"/>
          </w:tcPr>
          <w:p w:rsidR="00421A11" w:rsidRPr="00720B4A" w:rsidRDefault="00421A11" w:rsidP="00BC0AA8">
            <w:pPr>
              <w:jc w:val="center"/>
            </w:pPr>
            <w:r w:rsidRPr="00720B4A">
              <w:t>02</w:t>
            </w:r>
          </w:p>
        </w:tc>
        <w:tc>
          <w:tcPr>
            <w:tcW w:w="796" w:type="dxa"/>
          </w:tcPr>
          <w:p w:rsidR="00421A11" w:rsidRPr="00720B4A" w:rsidRDefault="00421A11" w:rsidP="00BC0AA8">
            <w:pPr>
              <w:jc w:val="center"/>
            </w:pPr>
            <w:r w:rsidRPr="00720B4A">
              <w:t>12</w:t>
            </w:r>
          </w:p>
        </w:tc>
      </w:tr>
      <w:tr w:rsidR="00421A11" w:rsidRPr="00720B4A" w:rsidTr="00517662">
        <w:trPr>
          <w:jc w:val="center"/>
        </w:trPr>
        <w:tc>
          <w:tcPr>
            <w:tcW w:w="1910" w:type="dxa"/>
          </w:tcPr>
          <w:p w:rsidR="00421A11" w:rsidRPr="00720B4A" w:rsidRDefault="00421A11" w:rsidP="00BC0AA8">
            <w:r w:rsidRPr="00720B4A">
              <w:t xml:space="preserve">GOL DESMONTÁVEL INFANTIL </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05</w:t>
            </w:r>
          </w:p>
        </w:tc>
      </w:tr>
      <w:tr w:rsidR="00421A11" w:rsidRPr="00720B4A" w:rsidTr="00517662">
        <w:trPr>
          <w:jc w:val="center"/>
        </w:trPr>
        <w:tc>
          <w:tcPr>
            <w:tcW w:w="1910" w:type="dxa"/>
          </w:tcPr>
          <w:p w:rsidR="00421A11" w:rsidRPr="00720B4A" w:rsidRDefault="00421A11" w:rsidP="00BC0AA8">
            <w:r w:rsidRPr="00720B4A">
              <w:t>PLAYGROUD I</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01</w:t>
            </w:r>
          </w:p>
        </w:tc>
        <w:tc>
          <w:tcPr>
            <w:tcW w:w="796" w:type="dxa"/>
          </w:tcPr>
          <w:p w:rsidR="00421A11" w:rsidRPr="00720B4A" w:rsidRDefault="00421A11" w:rsidP="00BC0AA8">
            <w:pPr>
              <w:jc w:val="center"/>
            </w:pPr>
            <w:r w:rsidRPr="00720B4A">
              <w:t>05</w:t>
            </w:r>
          </w:p>
        </w:tc>
      </w:tr>
      <w:tr w:rsidR="00421A11" w:rsidRPr="00720B4A" w:rsidTr="00517662">
        <w:trPr>
          <w:jc w:val="center"/>
        </w:trPr>
        <w:tc>
          <w:tcPr>
            <w:tcW w:w="1910" w:type="dxa"/>
          </w:tcPr>
          <w:p w:rsidR="00421A11" w:rsidRPr="00720B4A" w:rsidRDefault="00421A11" w:rsidP="00BC0AA8">
            <w:r w:rsidRPr="00720B4A">
              <w:t>PLAYGRUD II</w:t>
            </w:r>
          </w:p>
        </w:tc>
        <w:tc>
          <w:tcPr>
            <w:tcW w:w="1110" w:type="dxa"/>
          </w:tcPr>
          <w:p w:rsidR="00421A11" w:rsidRPr="00720B4A" w:rsidRDefault="00421A11" w:rsidP="00BC0AA8">
            <w:pPr>
              <w:jc w:val="center"/>
            </w:pPr>
            <w:r w:rsidRPr="00720B4A">
              <w:t>00</w:t>
            </w:r>
          </w:p>
        </w:tc>
        <w:tc>
          <w:tcPr>
            <w:tcW w:w="1062" w:type="dxa"/>
          </w:tcPr>
          <w:p w:rsidR="00421A11" w:rsidRPr="00720B4A" w:rsidRDefault="00421A11" w:rsidP="00BC0AA8">
            <w:pPr>
              <w:jc w:val="center"/>
            </w:pPr>
            <w:r w:rsidRPr="00720B4A">
              <w:t>00</w:t>
            </w:r>
          </w:p>
        </w:tc>
        <w:tc>
          <w:tcPr>
            <w:tcW w:w="1313" w:type="dxa"/>
          </w:tcPr>
          <w:p w:rsidR="00421A11" w:rsidRPr="00720B4A" w:rsidRDefault="00421A11" w:rsidP="00BC0AA8">
            <w:pPr>
              <w:jc w:val="center"/>
            </w:pPr>
            <w:r w:rsidRPr="00720B4A">
              <w:t>01</w:t>
            </w:r>
          </w:p>
        </w:tc>
        <w:tc>
          <w:tcPr>
            <w:tcW w:w="905" w:type="dxa"/>
          </w:tcPr>
          <w:p w:rsidR="00421A11" w:rsidRPr="00720B4A" w:rsidRDefault="00421A11" w:rsidP="00BC0AA8">
            <w:pPr>
              <w:jc w:val="center"/>
            </w:pPr>
            <w:r w:rsidRPr="00720B4A">
              <w:t>01</w:t>
            </w:r>
          </w:p>
        </w:tc>
        <w:tc>
          <w:tcPr>
            <w:tcW w:w="814" w:type="dxa"/>
          </w:tcPr>
          <w:p w:rsidR="00421A11" w:rsidRPr="00720B4A" w:rsidRDefault="00421A11" w:rsidP="00BC0AA8">
            <w:pPr>
              <w:jc w:val="center"/>
            </w:pPr>
            <w:r w:rsidRPr="00720B4A">
              <w:t>00</w:t>
            </w:r>
          </w:p>
        </w:tc>
        <w:tc>
          <w:tcPr>
            <w:tcW w:w="1172" w:type="dxa"/>
          </w:tcPr>
          <w:p w:rsidR="00421A11" w:rsidRPr="00720B4A" w:rsidRDefault="00421A11" w:rsidP="00BC0AA8">
            <w:pPr>
              <w:jc w:val="center"/>
            </w:pPr>
            <w:r w:rsidRPr="00720B4A">
              <w:t>01</w:t>
            </w:r>
          </w:p>
        </w:tc>
        <w:tc>
          <w:tcPr>
            <w:tcW w:w="888" w:type="dxa"/>
          </w:tcPr>
          <w:p w:rsidR="00421A11" w:rsidRPr="00720B4A" w:rsidRDefault="00421A11" w:rsidP="00BC0AA8">
            <w:pPr>
              <w:jc w:val="center"/>
            </w:pPr>
            <w:r w:rsidRPr="00720B4A">
              <w:t>01</w:t>
            </w:r>
          </w:p>
        </w:tc>
        <w:tc>
          <w:tcPr>
            <w:tcW w:w="785" w:type="dxa"/>
          </w:tcPr>
          <w:p w:rsidR="00421A11" w:rsidRPr="00720B4A" w:rsidRDefault="00421A11" w:rsidP="00BC0AA8">
            <w:pPr>
              <w:jc w:val="center"/>
            </w:pPr>
            <w:r w:rsidRPr="00720B4A">
              <w:t>00</w:t>
            </w:r>
          </w:p>
        </w:tc>
        <w:tc>
          <w:tcPr>
            <w:tcW w:w="796" w:type="dxa"/>
          </w:tcPr>
          <w:p w:rsidR="00421A11" w:rsidRPr="00720B4A" w:rsidRDefault="00421A11" w:rsidP="00BC0AA8">
            <w:pPr>
              <w:jc w:val="center"/>
            </w:pPr>
            <w:r w:rsidRPr="00720B4A">
              <w:t>04</w:t>
            </w:r>
          </w:p>
        </w:tc>
      </w:tr>
    </w:tbl>
    <w:p w:rsidR="00BC0AA8" w:rsidRDefault="00BC0AA8" w:rsidP="00BC0AA8"/>
    <w:p w:rsidR="008C179B" w:rsidRPr="00F545AF" w:rsidRDefault="008C179B" w:rsidP="008C179B">
      <w:pPr>
        <w:autoSpaceDE w:val="0"/>
        <w:autoSpaceDN w:val="0"/>
        <w:adjustRightInd w:val="0"/>
        <w:spacing w:after="0" w:line="240" w:lineRule="auto"/>
        <w:rPr>
          <w:rFonts w:ascii="Arial" w:hAnsi="Arial" w:cs="Arial"/>
          <w:b/>
          <w:bCs/>
          <w:color w:val="000000"/>
          <w:sz w:val="24"/>
          <w:szCs w:val="24"/>
        </w:rPr>
      </w:pPr>
      <w:r w:rsidRPr="00F545AF">
        <w:rPr>
          <w:rFonts w:ascii="Arial" w:hAnsi="Arial" w:cs="Arial"/>
          <w:b/>
          <w:bCs/>
          <w:color w:val="000000"/>
          <w:sz w:val="24"/>
          <w:szCs w:val="24"/>
        </w:rPr>
        <w:t>ORGANIZAÇÃO E FUNCIONAMENTO DA EDUCAÇÃO MUNICIPAL</w:t>
      </w:r>
    </w:p>
    <w:p w:rsidR="005C5EF8" w:rsidRDefault="005C5EF8" w:rsidP="008C179B">
      <w:pPr>
        <w:autoSpaceDE w:val="0"/>
        <w:autoSpaceDN w:val="0"/>
        <w:adjustRightInd w:val="0"/>
        <w:spacing w:after="0" w:line="240" w:lineRule="auto"/>
        <w:rPr>
          <w:rFonts w:ascii="Arial" w:hAnsi="Arial" w:cs="Arial"/>
          <w:b/>
          <w:bCs/>
          <w:color w:val="000000"/>
          <w:sz w:val="24"/>
          <w:szCs w:val="24"/>
          <w:u w:val="single"/>
        </w:rPr>
      </w:pPr>
    </w:p>
    <w:p w:rsidR="008C179B"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Adrianópolis é</w:t>
      </w:r>
      <w:r w:rsidRPr="00673B1C">
        <w:rPr>
          <w:rFonts w:ascii="Arial" w:hAnsi="Arial" w:cs="Arial"/>
          <w:color w:val="000000"/>
          <w:sz w:val="24"/>
          <w:szCs w:val="24"/>
        </w:rPr>
        <w:t xml:space="preserve"> um município de </w:t>
      </w:r>
      <w:r>
        <w:rPr>
          <w:rFonts w:ascii="Arial" w:hAnsi="Arial" w:cs="Arial"/>
          <w:color w:val="000000"/>
          <w:sz w:val="24"/>
          <w:szCs w:val="24"/>
        </w:rPr>
        <w:t>pequeno porte.</w:t>
      </w:r>
      <w:r w:rsidRPr="00673B1C">
        <w:rPr>
          <w:rFonts w:ascii="Arial" w:hAnsi="Arial" w:cs="Arial"/>
          <w:color w:val="000000"/>
          <w:sz w:val="24"/>
          <w:szCs w:val="24"/>
        </w:rPr>
        <w:t xml:space="preserve"> </w:t>
      </w:r>
      <w:r>
        <w:rPr>
          <w:rFonts w:ascii="Arial" w:hAnsi="Arial" w:cs="Arial"/>
          <w:color w:val="000000"/>
          <w:sz w:val="24"/>
          <w:szCs w:val="24"/>
        </w:rPr>
        <w:t>Possui 4 (quatro) unidades municipais de ensino com direção, sendo:</w:t>
      </w:r>
    </w:p>
    <w:p w:rsidR="008C179B" w:rsidRDefault="008C179B" w:rsidP="008C179B">
      <w:pPr>
        <w:pStyle w:val="PargrafodaLista"/>
        <w:numPr>
          <w:ilvl w:val="0"/>
          <w:numId w:val="3"/>
        </w:numPr>
        <w:autoSpaceDE w:val="0"/>
        <w:autoSpaceDN w:val="0"/>
        <w:adjustRightInd w:val="0"/>
        <w:spacing w:after="0" w:line="360" w:lineRule="auto"/>
        <w:jc w:val="both"/>
        <w:rPr>
          <w:rFonts w:ascii="Arial" w:hAnsi="Arial" w:cs="Arial"/>
          <w:color w:val="000000"/>
          <w:sz w:val="24"/>
          <w:szCs w:val="24"/>
        </w:rPr>
      </w:pPr>
      <w:r w:rsidRPr="007F3C86">
        <w:rPr>
          <w:rFonts w:ascii="Arial" w:hAnsi="Arial" w:cs="Arial"/>
          <w:color w:val="000000"/>
          <w:sz w:val="24"/>
          <w:szCs w:val="24"/>
        </w:rPr>
        <w:t xml:space="preserve">3 (três) localizadas na zona rural, </w:t>
      </w:r>
      <w:r>
        <w:rPr>
          <w:rFonts w:ascii="Arial" w:hAnsi="Arial" w:cs="Arial"/>
          <w:color w:val="000000"/>
          <w:sz w:val="24"/>
          <w:szCs w:val="24"/>
        </w:rPr>
        <w:t>sendo que 2 (duas)</w:t>
      </w:r>
      <w:r w:rsidRPr="007F3C86">
        <w:rPr>
          <w:rFonts w:ascii="Arial" w:hAnsi="Arial" w:cs="Arial"/>
          <w:color w:val="000000"/>
          <w:sz w:val="24"/>
          <w:szCs w:val="24"/>
        </w:rPr>
        <w:t xml:space="preserve"> ofertam a Educação Infantil (4 e 5 anos) e Ensino Fundamental (séries iniciais)</w:t>
      </w:r>
      <w:r>
        <w:rPr>
          <w:rFonts w:ascii="Arial" w:hAnsi="Arial" w:cs="Arial"/>
          <w:color w:val="000000"/>
          <w:sz w:val="24"/>
          <w:szCs w:val="24"/>
        </w:rPr>
        <w:t xml:space="preserve"> e 1 (uma) oferta apenas o Ensino Fundamental;</w:t>
      </w:r>
    </w:p>
    <w:p w:rsidR="008C179B" w:rsidRDefault="008C179B" w:rsidP="008C179B">
      <w:pPr>
        <w:pStyle w:val="PargrafodaLista"/>
        <w:numPr>
          <w:ilvl w:val="0"/>
          <w:numId w:val="3"/>
        </w:numPr>
        <w:autoSpaceDE w:val="0"/>
        <w:autoSpaceDN w:val="0"/>
        <w:adjustRightInd w:val="0"/>
        <w:spacing w:after="0" w:line="360" w:lineRule="auto"/>
        <w:jc w:val="both"/>
        <w:rPr>
          <w:rFonts w:ascii="Arial" w:hAnsi="Arial" w:cs="Arial"/>
          <w:color w:val="000000"/>
          <w:sz w:val="24"/>
          <w:szCs w:val="24"/>
        </w:rPr>
      </w:pPr>
      <w:r w:rsidRPr="007F3C86">
        <w:rPr>
          <w:rFonts w:ascii="Arial" w:hAnsi="Arial" w:cs="Arial"/>
          <w:color w:val="000000"/>
          <w:sz w:val="24"/>
          <w:szCs w:val="24"/>
        </w:rPr>
        <w:t xml:space="preserve">1 (uma) localizada na zona urbana, </w:t>
      </w:r>
      <w:r>
        <w:rPr>
          <w:rFonts w:ascii="Arial" w:hAnsi="Arial" w:cs="Arial"/>
          <w:color w:val="000000"/>
          <w:sz w:val="24"/>
          <w:szCs w:val="24"/>
        </w:rPr>
        <w:t xml:space="preserve">que oferta </w:t>
      </w:r>
      <w:r w:rsidRPr="007F3C86">
        <w:rPr>
          <w:rFonts w:ascii="Arial" w:hAnsi="Arial" w:cs="Arial"/>
          <w:color w:val="000000"/>
          <w:sz w:val="24"/>
          <w:szCs w:val="24"/>
        </w:rPr>
        <w:t>a Educação Infantil (4 e 5 anos) e Ensino Fundamental (séries iniciais)</w:t>
      </w:r>
      <w:r>
        <w:rPr>
          <w:rFonts w:ascii="Arial" w:hAnsi="Arial" w:cs="Arial"/>
          <w:color w:val="000000"/>
          <w:sz w:val="24"/>
          <w:szCs w:val="24"/>
        </w:rPr>
        <w:t>;</w:t>
      </w:r>
    </w:p>
    <w:p w:rsidR="008C179B" w:rsidRDefault="008C179B" w:rsidP="008C179B">
      <w:pPr>
        <w:pStyle w:val="PargrafodaLista"/>
        <w:numPr>
          <w:ilvl w:val="0"/>
          <w:numId w:val="3"/>
        </w:numPr>
        <w:autoSpaceDE w:val="0"/>
        <w:autoSpaceDN w:val="0"/>
        <w:adjustRightInd w:val="0"/>
        <w:spacing w:after="0" w:line="360" w:lineRule="auto"/>
        <w:jc w:val="both"/>
        <w:rPr>
          <w:rFonts w:ascii="Arial" w:hAnsi="Arial" w:cs="Arial"/>
          <w:color w:val="000000"/>
          <w:sz w:val="24"/>
          <w:szCs w:val="24"/>
        </w:rPr>
      </w:pPr>
      <w:r w:rsidRPr="007F3C86">
        <w:rPr>
          <w:rFonts w:ascii="Arial" w:hAnsi="Arial" w:cs="Arial"/>
          <w:color w:val="000000"/>
          <w:sz w:val="24"/>
          <w:szCs w:val="24"/>
        </w:rPr>
        <w:t xml:space="preserve">1 (um) Centro de Educação Infantil, </w:t>
      </w:r>
      <w:r>
        <w:rPr>
          <w:rFonts w:ascii="Arial" w:hAnsi="Arial" w:cs="Arial"/>
          <w:color w:val="000000"/>
          <w:sz w:val="24"/>
          <w:szCs w:val="24"/>
        </w:rPr>
        <w:t xml:space="preserve">que oferta as modalidades, Maternal, Pré I e Pré II, </w:t>
      </w:r>
      <w:r w:rsidRPr="007F3C86">
        <w:rPr>
          <w:rFonts w:ascii="Arial" w:hAnsi="Arial" w:cs="Arial"/>
          <w:color w:val="000000"/>
          <w:sz w:val="24"/>
          <w:szCs w:val="24"/>
        </w:rPr>
        <w:t xml:space="preserve">também localizado na área urbana, </w:t>
      </w:r>
    </w:p>
    <w:p w:rsidR="008C179B" w:rsidRPr="00667264" w:rsidRDefault="008C179B" w:rsidP="008C179B">
      <w:pPr>
        <w:pStyle w:val="PargrafodaLista"/>
        <w:numPr>
          <w:ilvl w:val="0"/>
          <w:numId w:val="3"/>
        </w:numPr>
        <w:autoSpaceDE w:val="0"/>
        <w:autoSpaceDN w:val="0"/>
        <w:adjustRightInd w:val="0"/>
        <w:spacing w:after="0" w:line="360" w:lineRule="auto"/>
        <w:jc w:val="both"/>
        <w:rPr>
          <w:rFonts w:ascii="Arial" w:hAnsi="Arial" w:cs="Arial"/>
          <w:color w:val="000000"/>
          <w:sz w:val="24"/>
          <w:szCs w:val="24"/>
        </w:rPr>
      </w:pPr>
      <w:r w:rsidRPr="00667264">
        <w:rPr>
          <w:rFonts w:ascii="Arial" w:hAnsi="Arial" w:cs="Arial"/>
          <w:color w:val="000000"/>
          <w:sz w:val="24"/>
          <w:szCs w:val="24"/>
        </w:rPr>
        <w:t xml:space="preserve">3 unidades de ensino com classes multisseriadas, que ofertam o Ensino Fundamental (séries iniciais), localizadas na zona rural, </w:t>
      </w:r>
    </w:p>
    <w:p w:rsidR="008C179B" w:rsidRDefault="008C179B" w:rsidP="002A4A54">
      <w:pPr>
        <w:pStyle w:val="PargrafodaLista"/>
        <w:autoSpaceDE w:val="0"/>
        <w:autoSpaceDN w:val="0"/>
        <w:adjustRightInd w:val="0"/>
        <w:spacing w:after="0" w:line="360" w:lineRule="auto"/>
        <w:jc w:val="both"/>
        <w:rPr>
          <w:rFonts w:ascii="Arial" w:hAnsi="Arial" w:cs="Arial"/>
          <w:color w:val="000000"/>
          <w:sz w:val="24"/>
          <w:szCs w:val="24"/>
        </w:rPr>
      </w:pPr>
      <w:r w:rsidRPr="007F3C86">
        <w:rPr>
          <w:rFonts w:ascii="Arial" w:hAnsi="Arial" w:cs="Arial"/>
          <w:color w:val="000000"/>
          <w:sz w:val="24"/>
          <w:szCs w:val="24"/>
        </w:rPr>
        <w:t xml:space="preserve">O maior número de alunos está concentrado nas escolas localizadas na zona rural. </w:t>
      </w:r>
    </w:p>
    <w:p w:rsidR="00747DAA" w:rsidRDefault="00747DAA" w:rsidP="002A4A54">
      <w:pPr>
        <w:pStyle w:val="PargrafodaLista"/>
        <w:autoSpaceDE w:val="0"/>
        <w:autoSpaceDN w:val="0"/>
        <w:adjustRightInd w:val="0"/>
        <w:spacing w:after="0" w:line="360" w:lineRule="auto"/>
        <w:jc w:val="both"/>
        <w:rPr>
          <w:rFonts w:ascii="Arial" w:hAnsi="Arial" w:cs="Arial"/>
          <w:color w:val="000000"/>
          <w:sz w:val="24"/>
          <w:szCs w:val="24"/>
        </w:rPr>
      </w:pPr>
    </w:p>
    <w:p w:rsidR="0009689D" w:rsidRPr="001F7C2A" w:rsidRDefault="001F7C2A" w:rsidP="00F545AF">
      <w:pPr>
        <w:autoSpaceDE w:val="0"/>
        <w:autoSpaceDN w:val="0"/>
        <w:adjustRightInd w:val="0"/>
        <w:spacing w:after="0" w:line="360" w:lineRule="auto"/>
        <w:jc w:val="both"/>
        <w:rPr>
          <w:rFonts w:ascii="Arial" w:hAnsi="Arial" w:cs="Arial"/>
          <w:b/>
          <w:color w:val="000000"/>
          <w:sz w:val="24"/>
          <w:szCs w:val="24"/>
        </w:rPr>
      </w:pPr>
      <w:r w:rsidRPr="001F7C2A">
        <w:rPr>
          <w:rFonts w:ascii="Arial" w:hAnsi="Arial" w:cs="Arial"/>
          <w:b/>
          <w:sz w:val="24"/>
          <w:szCs w:val="24"/>
        </w:rPr>
        <w:t>TABELA 21 -</w:t>
      </w:r>
      <w:r w:rsidR="00F545AF">
        <w:rPr>
          <w:rFonts w:ascii="Arial" w:hAnsi="Arial" w:cs="Arial"/>
          <w:b/>
          <w:sz w:val="24"/>
          <w:szCs w:val="24"/>
        </w:rPr>
        <w:t xml:space="preserve"> </w:t>
      </w:r>
      <w:r w:rsidR="00A11D0F" w:rsidRPr="001F7C2A">
        <w:rPr>
          <w:rFonts w:ascii="Arial" w:hAnsi="Arial" w:cs="Arial"/>
          <w:b/>
          <w:color w:val="000000"/>
          <w:sz w:val="24"/>
          <w:szCs w:val="24"/>
        </w:rPr>
        <w:t>NÚMERO DE MATRÍCU</w:t>
      </w:r>
      <w:r w:rsidR="008C179B" w:rsidRPr="001F7C2A">
        <w:rPr>
          <w:rFonts w:ascii="Arial" w:hAnsi="Arial" w:cs="Arial"/>
          <w:b/>
          <w:color w:val="000000"/>
          <w:sz w:val="24"/>
          <w:szCs w:val="24"/>
        </w:rPr>
        <w:t>LAS POR ETAPA DE ENSINO – REDE MUNICIPAL</w:t>
      </w:r>
    </w:p>
    <w:p w:rsidR="0009689D" w:rsidRPr="001F7C2A" w:rsidRDefault="0009689D" w:rsidP="0009689D">
      <w:pPr>
        <w:autoSpaceDE w:val="0"/>
        <w:autoSpaceDN w:val="0"/>
        <w:adjustRightInd w:val="0"/>
        <w:spacing w:after="0" w:line="240" w:lineRule="auto"/>
        <w:rPr>
          <w:rFonts w:ascii="Arial" w:hAnsi="Arial" w:cs="Arial"/>
          <w:b/>
          <w:color w:val="000000"/>
          <w:sz w:val="24"/>
          <w:szCs w:val="24"/>
        </w:rPr>
      </w:pPr>
    </w:p>
    <w:tbl>
      <w:tblPr>
        <w:tblW w:w="0" w:type="auto"/>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3"/>
        <w:gridCol w:w="622"/>
        <w:gridCol w:w="622"/>
        <w:gridCol w:w="622"/>
        <w:gridCol w:w="622"/>
        <w:gridCol w:w="622"/>
        <w:gridCol w:w="622"/>
        <w:gridCol w:w="622"/>
        <w:gridCol w:w="622"/>
        <w:gridCol w:w="622"/>
        <w:gridCol w:w="622"/>
        <w:gridCol w:w="622"/>
      </w:tblGrid>
      <w:tr w:rsidR="00F20D46" w:rsidRPr="007C5D6C" w:rsidTr="00F20D46">
        <w:trPr>
          <w:jc w:val="center"/>
        </w:trPr>
        <w:tc>
          <w:tcPr>
            <w:tcW w:w="1583" w:type="dxa"/>
            <w:tcBorders>
              <w:top w:val="nil"/>
              <w:left w:val="nil"/>
            </w:tcBorders>
          </w:tcPr>
          <w:p w:rsidR="00F20D46" w:rsidRPr="007C5D6C" w:rsidRDefault="00F20D46" w:rsidP="00266164">
            <w:pPr>
              <w:spacing w:after="0" w:line="240" w:lineRule="auto"/>
              <w:jc w:val="center"/>
              <w:rPr>
                <w:b/>
                <w:sz w:val="20"/>
                <w:szCs w:val="20"/>
              </w:rPr>
            </w:pP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2005</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2006</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2007</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2008</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2009</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2010</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2011</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2012</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2013</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2014</w:t>
            </w:r>
          </w:p>
        </w:tc>
        <w:tc>
          <w:tcPr>
            <w:tcW w:w="622" w:type="dxa"/>
          </w:tcPr>
          <w:p w:rsidR="00F20D46" w:rsidRPr="007C5D6C" w:rsidRDefault="00F20D46" w:rsidP="00266164">
            <w:pPr>
              <w:spacing w:after="0" w:line="240" w:lineRule="auto"/>
              <w:jc w:val="center"/>
              <w:rPr>
                <w:b/>
                <w:sz w:val="20"/>
                <w:szCs w:val="20"/>
              </w:rPr>
            </w:pPr>
            <w:r w:rsidRPr="007C5D6C">
              <w:rPr>
                <w:b/>
                <w:sz w:val="20"/>
                <w:szCs w:val="20"/>
              </w:rPr>
              <w:t>2015</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Creche – Berçário</w:t>
            </w:r>
          </w:p>
        </w:tc>
        <w:tc>
          <w:tcPr>
            <w:tcW w:w="622" w:type="dxa"/>
          </w:tcPr>
          <w:p w:rsidR="00F20D46" w:rsidRPr="007C5D6C" w:rsidRDefault="00F20D46" w:rsidP="00266164">
            <w:pPr>
              <w:spacing w:after="0" w:line="240" w:lineRule="auto"/>
              <w:jc w:val="center"/>
              <w:rPr>
                <w:b/>
                <w:sz w:val="20"/>
                <w:szCs w:val="20"/>
              </w:rPr>
            </w:pPr>
            <w:r>
              <w:rPr>
                <w:b/>
                <w:sz w:val="20"/>
                <w:szCs w:val="20"/>
              </w:rPr>
              <w:t>006</w:t>
            </w:r>
          </w:p>
        </w:tc>
        <w:tc>
          <w:tcPr>
            <w:tcW w:w="622" w:type="dxa"/>
          </w:tcPr>
          <w:p w:rsidR="00F20D46" w:rsidRPr="007C5D6C" w:rsidRDefault="00F20D46" w:rsidP="00266164">
            <w:pPr>
              <w:spacing w:after="0" w:line="240" w:lineRule="auto"/>
              <w:jc w:val="center"/>
              <w:rPr>
                <w:b/>
                <w:sz w:val="20"/>
                <w:szCs w:val="20"/>
              </w:rPr>
            </w:pPr>
            <w:r>
              <w:rPr>
                <w:b/>
                <w:sz w:val="20"/>
                <w:szCs w:val="20"/>
              </w:rPr>
              <w:t>015</w:t>
            </w:r>
          </w:p>
        </w:tc>
        <w:tc>
          <w:tcPr>
            <w:tcW w:w="622" w:type="dxa"/>
          </w:tcPr>
          <w:p w:rsidR="00F20D46" w:rsidRPr="007C5D6C" w:rsidRDefault="00F20D46" w:rsidP="00266164">
            <w:pPr>
              <w:spacing w:after="0" w:line="240" w:lineRule="auto"/>
              <w:jc w:val="center"/>
              <w:rPr>
                <w:b/>
                <w:sz w:val="20"/>
                <w:szCs w:val="20"/>
              </w:rPr>
            </w:pPr>
            <w:r>
              <w:rPr>
                <w:b/>
                <w:sz w:val="20"/>
                <w:szCs w:val="20"/>
              </w:rPr>
              <w:t>011</w:t>
            </w:r>
          </w:p>
        </w:tc>
        <w:tc>
          <w:tcPr>
            <w:tcW w:w="622" w:type="dxa"/>
          </w:tcPr>
          <w:p w:rsidR="00F20D46" w:rsidRPr="007C5D6C" w:rsidRDefault="00F20D46" w:rsidP="00266164">
            <w:pPr>
              <w:spacing w:after="0" w:line="240" w:lineRule="auto"/>
              <w:jc w:val="center"/>
              <w:rPr>
                <w:b/>
                <w:sz w:val="20"/>
                <w:szCs w:val="20"/>
              </w:rPr>
            </w:pPr>
            <w:r>
              <w:rPr>
                <w:b/>
                <w:sz w:val="20"/>
                <w:szCs w:val="20"/>
              </w:rPr>
              <w:t>011</w:t>
            </w:r>
          </w:p>
        </w:tc>
        <w:tc>
          <w:tcPr>
            <w:tcW w:w="622" w:type="dxa"/>
          </w:tcPr>
          <w:p w:rsidR="00F20D46" w:rsidRPr="007C5D6C" w:rsidRDefault="00F20D46" w:rsidP="00266164">
            <w:pPr>
              <w:spacing w:after="0" w:line="240" w:lineRule="auto"/>
              <w:jc w:val="center"/>
              <w:rPr>
                <w:b/>
                <w:sz w:val="20"/>
                <w:szCs w:val="20"/>
              </w:rPr>
            </w:pPr>
            <w:r>
              <w:rPr>
                <w:b/>
                <w:sz w:val="20"/>
                <w:szCs w:val="20"/>
              </w:rPr>
              <w:t>010</w:t>
            </w:r>
          </w:p>
        </w:tc>
        <w:tc>
          <w:tcPr>
            <w:tcW w:w="622" w:type="dxa"/>
          </w:tcPr>
          <w:p w:rsidR="00F20D46" w:rsidRPr="007C5D6C" w:rsidRDefault="00F20D46" w:rsidP="00266164">
            <w:pPr>
              <w:spacing w:after="0" w:line="240" w:lineRule="auto"/>
              <w:jc w:val="center"/>
              <w:rPr>
                <w:b/>
                <w:sz w:val="20"/>
                <w:szCs w:val="20"/>
              </w:rPr>
            </w:pPr>
            <w:r>
              <w:rPr>
                <w:b/>
                <w:sz w:val="20"/>
                <w:szCs w:val="20"/>
              </w:rPr>
              <w:t>010</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001</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Creche – Maternal</w:t>
            </w:r>
          </w:p>
        </w:tc>
        <w:tc>
          <w:tcPr>
            <w:tcW w:w="622" w:type="dxa"/>
          </w:tcPr>
          <w:p w:rsidR="00F20D46" w:rsidRPr="007C5D6C" w:rsidRDefault="00F20D46" w:rsidP="00266164">
            <w:pPr>
              <w:spacing w:after="0" w:line="240" w:lineRule="auto"/>
              <w:jc w:val="center"/>
              <w:rPr>
                <w:b/>
                <w:sz w:val="20"/>
                <w:szCs w:val="20"/>
              </w:rPr>
            </w:pPr>
            <w:r>
              <w:rPr>
                <w:b/>
                <w:sz w:val="20"/>
                <w:szCs w:val="20"/>
              </w:rPr>
              <w:t>019</w:t>
            </w:r>
          </w:p>
        </w:tc>
        <w:tc>
          <w:tcPr>
            <w:tcW w:w="622" w:type="dxa"/>
          </w:tcPr>
          <w:p w:rsidR="00F20D46" w:rsidRPr="007C5D6C" w:rsidRDefault="00F20D46" w:rsidP="00266164">
            <w:pPr>
              <w:spacing w:after="0" w:line="240" w:lineRule="auto"/>
              <w:jc w:val="center"/>
              <w:rPr>
                <w:b/>
                <w:sz w:val="20"/>
                <w:szCs w:val="20"/>
              </w:rPr>
            </w:pPr>
            <w:r>
              <w:rPr>
                <w:b/>
                <w:sz w:val="20"/>
                <w:szCs w:val="20"/>
              </w:rPr>
              <w:t>036</w:t>
            </w:r>
          </w:p>
        </w:tc>
        <w:tc>
          <w:tcPr>
            <w:tcW w:w="622" w:type="dxa"/>
          </w:tcPr>
          <w:p w:rsidR="00F20D46" w:rsidRPr="007C5D6C" w:rsidRDefault="00F20D46" w:rsidP="00266164">
            <w:pPr>
              <w:spacing w:after="0" w:line="240" w:lineRule="auto"/>
              <w:jc w:val="center"/>
              <w:rPr>
                <w:b/>
                <w:sz w:val="20"/>
                <w:szCs w:val="20"/>
              </w:rPr>
            </w:pPr>
            <w:r>
              <w:rPr>
                <w:b/>
                <w:sz w:val="20"/>
                <w:szCs w:val="20"/>
              </w:rPr>
              <w:t>025</w:t>
            </w:r>
          </w:p>
        </w:tc>
        <w:tc>
          <w:tcPr>
            <w:tcW w:w="622" w:type="dxa"/>
          </w:tcPr>
          <w:p w:rsidR="00F20D46" w:rsidRPr="007C5D6C" w:rsidRDefault="00F20D46" w:rsidP="00266164">
            <w:pPr>
              <w:spacing w:after="0" w:line="240" w:lineRule="auto"/>
              <w:jc w:val="center"/>
              <w:rPr>
                <w:b/>
                <w:sz w:val="20"/>
                <w:szCs w:val="20"/>
              </w:rPr>
            </w:pPr>
            <w:r>
              <w:rPr>
                <w:b/>
                <w:sz w:val="20"/>
                <w:szCs w:val="20"/>
              </w:rPr>
              <w:t>025</w:t>
            </w:r>
          </w:p>
        </w:tc>
        <w:tc>
          <w:tcPr>
            <w:tcW w:w="622" w:type="dxa"/>
          </w:tcPr>
          <w:p w:rsidR="00F20D46" w:rsidRPr="007C5D6C" w:rsidRDefault="00F20D46" w:rsidP="00266164">
            <w:pPr>
              <w:spacing w:after="0" w:line="240" w:lineRule="auto"/>
              <w:jc w:val="center"/>
              <w:rPr>
                <w:b/>
                <w:sz w:val="20"/>
                <w:szCs w:val="20"/>
              </w:rPr>
            </w:pPr>
            <w:r>
              <w:rPr>
                <w:b/>
                <w:sz w:val="20"/>
                <w:szCs w:val="20"/>
              </w:rPr>
              <w:t>018</w:t>
            </w:r>
          </w:p>
        </w:tc>
        <w:tc>
          <w:tcPr>
            <w:tcW w:w="622" w:type="dxa"/>
          </w:tcPr>
          <w:p w:rsidR="00F20D46" w:rsidRPr="007C5D6C" w:rsidRDefault="00F20D46" w:rsidP="00266164">
            <w:pPr>
              <w:spacing w:after="0" w:line="240" w:lineRule="auto"/>
              <w:jc w:val="center"/>
              <w:rPr>
                <w:b/>
                <w:sz w:val="20"/>
                <w:szCs w:val="20"/>
              </w:rPr>
            </w:pPr>
            <w:r>
              <w:rPr>
                <w:b/>
                <w:sz w:val="20"/>
                <w:szCs w:val="20"/>
              </w:rPr>
              <w:t>016</w:t>
            </w:r>
          </w:p>
        </w:tc>
        <w:tc>
          <w:tcPr>
            <w:tcW w:w="622" w:type="dxa"/>
          </w:tcPr>
          <w:p w:rsidR="00F20D46" w:rsidRPr="007C5D6C" w:rsidRDefault="00F20D46" w:rsidP="00266164">
            <w:pPr>
              <w:spacing w:after="0" w:line="240" w:lineRule="auto"/>
              <w:jc w:val="center"/>
              <w:rPr>
                <w:b/>
                <w:sz w:val="20"/>
                <w:szCs w:val="20"/>
              </w:rPr>
            </w:pPr>
            <w:r>
              <w:rPr>
                <w:b/>
                <w:sz w:val="20"/>
                <w:szCs w:val="20"/>
              </w:rPr>
              <w:t>011</w:t>
            </w:r>
          </w:p>
        </w:tc>
        <w:tc>
          <w:tcPr>
            <w:tcW w:w="622" w:type="dxa"/>
          </w:tcPr>
          <w:p w:rsidR="00F20D46" w:rsidRPr="007C5D6C" w:rsidRDefault="00F20D46" w:rsidP="00266164">
            <w:pPr>
              <w:spacing w:after="0" w:line="240" w:lineRule="auto"/>
              <w:jc w:val="center"/>
              <w:rPr>
                <w:b/>
                <w:sz w:val="20"/>
                <w:szCs w:val="20"/>
              </w:rPr>
            </w:pPr>
            <w:r>
              <w:rPr>
                <w:b/>
                <w:sz w:val="20"/>
                <w:szCs w:val="20"/>
              </w:rPr>
              <w:t>025</w:t>
            </w:r>
          </w:p>
        </w:tc>
        <w:tc>
          <w:tcPr>
            <w:tcW w:w="622" w:type="dxa"/>
          </w:tcPr>
          <w:p w:rsidR="00F20D46" w:rsidRPr="007C5D6C" w:rsidRDefault="00F20D46" w:rsidP="00266164">
            <w:pPr>
              <w:spacing w:after="0" w:line="240" w:lineRule="auto"/>
              <w:jc w:val="center"/>
              <w:rPr>
                <w:b/>
                <w:sz w:val="20"/>
                <w:szCs w:val="20"/>
              </w:rPr>
            </w:pPr>
            <w:r>
              <w:rPr>
                <w:b/>
                <w:sz w:val="20"/>
                <w:szCs w:val="20"/>
              </w:rPr>
              <w:t>015</w:t>
            </w:r>
          </w:p>
        </w:tc>
        <w:tc>
          <w:tcPr>
            <w:tcW w:w="622" w:type="dxa"/>
          </w:tcPr>
          <w:p w:rsidR="00F20D46" w:rsidRPr="007C5D6C" w:rsidRDefault="00F20D46" w:rsidP="00266164">
            <w:pPr>
              <w:spacing w:after="0" w:line="240" w:lineRule="auto"/>
              <w:jc w:val="center"/>
              <w:rPr>
                <w:b/>
                <w:sz w:val="20"/>
                <w:szCs w:val="20"/>
              </w:rPr>
            </w:pPr>
            <w:r>
              <w:rPr>
                <w:b/>
                <w:sz w:val="20"/>
                <w:szCs w:val="20"/>
              </w:rPr>
              <w:t>021</w:t>
            </w:r>
          </w:p>
        </w:tc>
        <w:tc>
          <w:tcPr>
            <w:tcW w:w="622" w:type="dxa"/>
          </w:tcPr>
          <w:p w:rsidR="00F20D46" w:rsidRPr="007C5D6C" w:rsidRDefault="00F20D46" w:rsidP="00266164">
            <w:pPr>
              <w:spacing w:after="0" w:line="240" w:lineRule="auto"/>
              <w:jc w:val="center"/>
              <w:rPr>
                <w:b/>
                <w:sz w:val="20"/>
                <w:szCs w:val="20"/>
              </w:rPr>
            </w:pPr>
            <w:r>
              <w:rPr>
                <w:b/>
                <w:sz w:val="20"/>
                <w:szCs w:val="20"/>
              </w:rPr>
              <w:t>014</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Creche – Pré I</w:t>
            </w:r>
          </w:p>
        </w:tc>
        <w:tc>
          <w:tcPr>
            <w:tcW w:w="622" w:type="dxa"/>
          </w:tcPr>
          <w:p w:rsidR="00F20D46" w:rsidRDefault="00F20D46" w:rsidP="00266164">
            <w:pPr>
              <w:spacing w:after="0" w:line="240" w:lineRule="auto"/>
              <w:jc w:val="center"/>
              <w:rPr>
                <w:b/>
                <w:sz w:val="20"/>
                <w:szCs w:val="20"/>
              </w:rPr>
            </w:pPr>
            <w:r>
              <w:rPr>
                <w:b/>
                <w:sz w:val="20"/>
                <w:szCs w:val="20"/>
              </w:rPr>
              <w:t>022</w:t>
            </w:r>
          </w:p>
        </w:tc>
        <w:tc>
          <w:tcPr>
            <w:tcW w:w="622" w:type="dxa"/>
          </w:tcPr>
          <w:p w:rsidR="00F20D46" w:rsidRDefault="00F20D46" w:rsidP="00266164">
            <w:pPr>
              <w:spacing w:after="0" w:line="240" w:lineRule="auto"/>
              <w:jc w:val="center"/>
              <w:rPr>
                <w:b/>
                <w:sz w:val="20"/>
                <w:szCs w:val="20"/>
              </w:rPr>
            </w:pPr>
            <w:r>
              <w:rPr>
                <w:b/>
                <w:sz w:val="20"/>
                <w:szCs w:val="20"/>
              </w:rPr>
              <w:t>020</w:t>
            </w:r>
          </w:p>
        </w:tc>
        <w:tc>
          <w:tcPr>
            <w:tcW w:w="622" w:type="dxa"/>
          </w:tcPr>
          <w:p w:rsidR="00F20D46" w:rsidRDefault="00F20D46" w:rsidP="00266164">
            <w:pPr>
              <w:spacing w:after="0" w:line="240" w:lineRule="auto"/>
              <w:jc w:val="center"/>
              <w:rPr>
                <w:b/>
                <w:sz w:val="20"/>
                <w:szCs w:val="20"/>
              </w:rPr>
            </w:pPr>
            <w:r>
              <w:rPr>
                <w:b/>
                <w:sz w:val="20"/>
                <w:szCs w:val="20"/>
              </w:rPr>
              <w:t>024</w:t>
            </w:r>
          </w:p>
        </w:tc>
        <w:tc>
          <w:tcPr>
            <w:tcW w:w="622" w:type="dxa"/>
          </w:tcPr>
          <w:p w:rsidR="00F20D46" w:rsidRDefault="00F20D46" w:rsidP="00266164">
            <w:pPr>
              <w:spacing w:after="0" w:line="240" w:lineRule="auto"/>
              <w:jc w:val="center"/>
              <w:rPr>
                <w:b/>
                <w:sz w:val="20"/>
                <w:szCs w:val="20"/>
              </w:rPr>
            </w:pPr>
            <w:r>
              <w:rPr>
                <w:b/>
                <w:sz w:val="20"/>
                <w:szCs w:val="20"/>
              </w:rPr>
              <w:t>018</w:t>
            </w:r>
          </w:p>
        </w:tc>
        <w:tc>
          <w:tcPr>
            <w:tcW w:w="622" w:type="dxa"/>
          </w:tcPr>
          <w:p w:rsidR="00F20D46" w:rsidRDefault="00F20D46" w:rsidP="00266164">
            <w:pPr>
              <w:spacing w:after="0" w:line="240" w:lineRule="auto"/>
              <w:jc w:val="center"/>
              <w:rPr>
                <w:b/>
                <w:sz w:val="20"/>
                <w:szCs w:val="20"/>
              </w:rPr>
            </w:pPr>
            <w:r>
              <w:rPr>
                <w:b/>
                <w:sz w:val="20"/>
                <w:szCs w:val="20"/>
              </w:rPr>
              <w:t>025</w:t>
            </w:r>
          </w:p>
        </w:tc>
        <w:tc>
          <w:tcPr>
            <w:tcW w:w="622" w:type="dxa"/>
          </w:tcPr>
          <w:p w:rsidR="00F20D46" w:rsidRDefault="00F20D46" w:rsidP="00266164">
            <w:pPr>
              <w:spacing w:after="0" w:line="240" w:lineRule="auto"/>
              <w:jc w:val="center"/>
              <w:rPr>
                <w:b/>
                <w:sz w:val="20"/>
                <w:szCs w:val="20"/>
              </w:rPr>
            </w:pPr>
            <w:r>
              <w:rPr>
                <w:b/>
                <w:sz w:val="20"/>
                <w:szCs w:val="20"/>
              </w:rPr>
              <w:t>021</w:t>
            </w:r>
          </w:p>
        </w:tc>
        <w:tc>
          <w:tcPr>
            <w:tcW w:w="622" w:type="dxa"/>
          </w:tcPr>
          <w:p w:rsidR="00F20D46" w:rsidRDefault="00F20D46" w:rsidP="00266164">
            <w:pPr>
              <w:spacing w:after="0" w:line="240" w:lineRule="auto"/>
              <w:jc w:val="center"/>
              <w:rPr>
                <w:b/>
                <w:sz w:val="20"/>
                <w:szCs w:val="20"/>
              </w:rPr>
            </w:pPr>
            <w:r>
              <w:rPr>
                <w:b/>
                <w:sz w:val="20"/>
                <w:szCs w:val="20"/>
              </w:rPr>
              <w:t>023</w:t>
            </w:r>
          </w:p>
        </w:tc>
        <w:tc>
          <w:tcPr>
            <w:tcW w:w="622" w:type="dxa"/>
          </w:tcPr>
          <w:p w:rsidR="00F20D46" w:rsidRDefault="00F20D46" w:rsidP="00266164">
            <w:pPr>
              <w:spacing w:after="0" w:line="240" w:lineRule="auto"/>
              <w:jc w:val="center"/>
              <w:rPr>
                <w:b/>
                <w:sz w:val="20"/>
                <w:szCs w:val="20"/>
              </w:rPr>
            </w:pPr>
            <w:r>
              <w:rPr>
                <w:b/>
                <w:sz w:val="20"/>
                <w:szCs w:val="20"/>
              </w:rPr>
              <w:t>021</w:t>
            </w:r>
          </w:p>
        </w:tc>
        <w:tc>
          <w:tcPr>
            <w:tcW w:w="622" w:type="dxa"/>
          </w:tcPr>
          <w:p w:rsidR="00F20D46" w:rsidRDefault="00F20D46" w:rsidP="00266164">
            <w:pPr>
              <w:spacing w:after="0" w:line="240" w:lineRule="auto"/>
              <w:jc w:val="center"/>
              <w:rPr>
                <w:b/>
                <w:sz w:val="20"/>
                <w:szCs w:val="20"/>
              </w:rPr>
            </w:pPr>
            <w:r>
              <w:rPr>
                <w:b/>
                <w:sz w:val="20"/>
                <w:szCs w:val="20"/>
              </w:rPr>
              <w:t>029</w:t>
            </w:r>
          </w:p>
        </w:tc>
        <w:tc>
          <w:tcPr>
            <w:tcW w:w="622" w:type="dxa"/>
          </w:tcPr>
          <w:p w:rsidR="00F20D46" w:rsidRDefault="00F20D46" w:rsidP="00266164">
            <w:pPr>
              <w:spacing w:after="0" w:line="240" w:lineRule="auto"/>
              <w:jc w:val="center"/>
              <w:rPr>
                <w:b/>
                <w:sz w:val="20"/>
                <w:szCs w:val="20"/>
              </w:rPr>
            </w:pPr>
            <w:r>
              <w:rPr>
                <w:b/>
                <w:sz w:val="20"/>
                <w:szCs w:val="20"/>
              </w:rPr>
              <w:t>021</w:t>
            </w:r>
          </w:p>
        </w:tc>
        <w:tc>
          <w:tcPr>
            <w:tcW w:w="622" w:type="dxa"/>
          </w:tcPr>
          <w:p w:rsidR="00F20D46" w:rsidRDefault="00F20D46" w:rsidP="00266164">
            <w:pPr>
              <w:spacing w:after="0" w:line="240" w:lineRule="auto"/>
              <w:jc w:val="center"/>
              <w:rPr>
                <w:b/>
                <w:sz w:val="20"/>
                <w:szCs w:val="20"/>
              </w:rPr>
            </w:pPr>
            <w:r>
              <w:rPr>
                <w:b/>
                <w:sz w:val="20"/>
                <w:szCs w:val="20"/>
              </w:rPr>
              <w:t>074</w:t>
            </w:r>
          </w:p>
        </w:tc>
      </w:tr>
      <w:tr w:rsidR="00F20D46" w:rsidRPr="007C5D6C" w:rsidTr="00F20D46">
        <w:trPr>
          <w:jc w:val="center"/>
        </w:trPr>
        <w:tc>
          <w:tcPr>
            <w:tcW w:w="1583" w:type="dxa"/>
          </w:tcPr>
          <w:p w:rsidR="00F20D46" w:rsidRPr="007C5D6C" w:rsidRDefault="00F20D46" w:rsidP="00266164">
            <w:pPr>
              <w:spacing w:after="0" w:line="240" w:lineRule="auto"/>
              <w:jc w:val="both"/>
              <w:rPr>
                <w:b/>
                <w:sz w:val="20"/>
                <w:szCs w:val="20"/>
              </w:rPr>
            </w:pPr>
            <w:r>
              <w:rPr>
                <w:b/>
                <w:sz w:val="20"/>
                <w:szCs w:val="20"/>
              </w:rPr>
              <w:t>Ed.</w:t>
            </w:r>
            <w:r w:rsidRPr="007C5D6C">
              <w:rPr>
                <w:b/>
                <w:sz w:val="20"/>
                <w:szCs w:val="20"/>
              </w:rPr>
              <w:t xml:space="preserve"> Infantil</w:t>
            </w:r>
            <w:r>
              <w:rPr>
                <w:b/>
                <w:sz w:val="20"/>
                <w:szCs w:val="20"/>
              </w:rPr>
              <w:t xml:space="preserve"> – Pré </w:t>
            </w:r>
            <w:proofErr w:type="spellStart"/>
            <w:r>
              <w:rPr>
                <w:b/>
                <w:sz w:val="20"/>
                <w:szCs w:val="20"/>
              </w:rPr>
              <w:t>ll</w:t>
            </w:r>
            <w:proofErr w:type="spellEnd"/>
          </w:p>
        </w:tc>
        <w:tc>
          <w:tcPr>
            <w:tcW w:w="622" w:type="dxa"/>
          </w:tcPr>
          <w:p w:rsidR="00F20D46" w:rsidRPr="007C5D6C" w:rsidRDefault="00F20D46" w:rsidP="00266164">
            <w:pPr>
              <w:spacing w:after="0" w:line="240" w:lineRule="auto"/>
              <w:jc w:val="center"/>
              <w:rPr>
                <w:b/>
                <w:sz w:val="20"/>
                <w:szCs w:val="20"/>
              </w:rPr>
            </w:pPr>
            <w:r>
              <w:rPr>
                <w:b/>
                <w:sz w:val="20"/>
                <w:szCs w:val="20"/>
              </w:rPr>
              <w:t>113</w:t>
            </w:r>
          </w:p>
        </w:tc>
        <w:tc>
          <w:tcPr>
            <w:tcW w:w="622" w:type="dxa"/>
          </w:tcPr>
          <w:p w:rsidR="00F20D46" w:rsidRPr="007C5D6C" w:rsidRDefault="00F20D46" w:rsidP="00266164">
            <w:pPr>
              <w:spacing w:after="0" w:line="240" w:lineRule="auto"/>
              <w:jc w:val="center"/>
              <w:rPr>
                <w:b/>
                <w:sz w:val="20"/>
                <w:szCs w:val="20"/>
              </w:rPr>
            </w:pPr>
            <w:r>
              <w:rPr>
                <w:b/>
                <w:sz w:val="20"/>
                <w:szCs w:val="20"/>
              </w:rPr>
              <w:t>089</w:t>
            </w:r>
          </w:p>
        </w:tc>
        <w:tc>
          <w:tcPr>
            <w:tcW w:w="622" w:type="dxa"/>
          </w:tcPr>
          <w:p w:rsidR="00F20D46" w:rsidRPr="007C5D6C" w:rsidRDefault="00F20D46" w:rsidP="00266164">
            <w:pPr>
              <w:spacing w:after="0" w:line="240" w:lineRule="auto"/>
              <w:jc w:val="center"/>
              <w:rPr>
                <w:b/>
                <w:sz w:val="20"/>
                <w:szCs w:val="20"/>
              </w:rPr>
            </w:pPr>
            <w:r>
              <w:rPr>
                <w:b/>
                <w:sz w:val="20"/>
                <w:szCs w:val="20"/>
              </w:rPr>
              <w:t>077</w:t>
            </w:r>
          </w:p>
        </w:tc>
        <w:tc>
          <w:tcPr>
            <w:tcW w:w="622" w:type="dxa"/>
          </w:tcPr>
          <w:p w:rsidR="00F20D46" w:rsidRPr="007C5D6C" w:rsidRDefault="00F20D46" w:rsidP="00266164">
            <w:pPr>
              <w:spacing w:after="0" w:line="240" w:lineRule="auto"/>
              <w:jc w:val="center"/>
              <w:rPr>
                <w:b/>
                <w:sz w:val="20"/>
                <w:szCs w:val="20"/>
              </w:rPr>
            </w:pPr>
            <w:r>
              <w:rPr>
                <w:b/>
                <w:sz w:val="20"/>
                <w:szCs w:val="20"/>
              </w:rPr>
              <w:t>076</w:t>
            </w:r>
          </w:p>
        </w:tc>
        <w:tc>
          <w:tcPr>
            <w:tcW w:w="622" w:type="dxa"/>
          </w:tcPr>
          <w:p w:rsidR="00F20D46" w:rsidRPr="007C5D6C" w:rsidRDefault="00F20D46" w:rsidP="00266164">
            <w:pPr>
              <w:spacing w:after="0" w:line="240" w:lineRule="auto"/>
              <w:jc w:val="center"/>
              <w:rPr>
                <w:b/>
                <w:sz w:val="20"/>
                <w:szCs w:val="20"/>
              </w:rPr>
            </w:pPr>
            <w:r>
              <w:rPr>
                <w:b/>
                <w:sz w:val="20"/>
                <w:szCs w:val="20"/>
              </w:rPr>
              <w:t>083</w:t>
            </w:r>
          </w:p>
        </w:tc>
        <w:tc>
          <w:tcPr>
            <w:tcW w:w="622" w:type="dxa"/>
          </w:tcPr>
          <w:p w:rsidR="00F20D46" w:rsidRPr="007C5D6C" w:rsidRDefault="00F20D46" w:rsidP="00266164">
            <w:pPr>
              <w:spacing w:after="0" w:line="240" w:lineRule="auto"/>
              <w:jc w:val="center"/>
              <w:rPr>
                <w:b/>
                <w:sz w:val="20"/>
                <w:szCs w:val="20"/>
              </w:rPr>
            </w:pPr>
            <w:r>
              <w:rPr>
                <w:b/>
                <w:sz w:val="20"/>
                <w:szCs w:val="20"/>
              </w:rPr>
              <w:t>050</w:t>
            </w:r>
          </w:p>
        </w:tc>
        <w:tc>
          <w:tcPr>
            <w:tcW w:w="622" w:type="dxa"/>
          </w:tcPr>
          <w:p w:rsidR="00F20D46" w:rsidRPr="007C5D6C" w:rsidRDefault="00F20D46" w:rsidP="00266164">
            <w:pPr>
              <w:spacing w:after="0" w:line="240" w:lineRule="auto"/>
              <w:jc w:val="center"/>
              <w:rPr>
                <w:b/>
                <w:sz w:val="20"/>
                <w:szCs w:val="20"/>
              </w:rPr>
            </w:pPr>
            <w:r>
              <w:rPr>
                <w:b/>
                <w:sz w:val="20"/>
                <w:szCs w:val="20"/>
              </w:rPr>
              <w:t>112</w:t>
            </w:r>
          </w:p>
        </w:tc>
        <w:tc>
          <w:tcPr>
            <w:tcW w:w="622" w:type="dxa"/>
          </w:tcPr>
          <w:p w:rsidR="00F20D46" w:rsidRPr="007C5D6C" w:rsidRDefault="00F20D46" w:rsidP="00266164">
            <w:pPr>
              <w:spacing w:after="0" w:line="240" w:lineRule="auto"/>
              <w:jc w:val="center"/>
              <w:rPr>
                <w:b/>
                <w:sz w:val="20"/>
                <w:szCs w:val="20"/>
              </w:rPr>
            </w:pPr>
            <w:r>
              <w:rPr>
                <w:b/>
                <w:sz w:val="20"/>
                <w:szCs w:val="20"/>
              </w:rPr>
              <w:t>082</w:t>
            </w:r>
          </w:p>
        </w:tc>
        <w:tc>
          <w:tcPr>
            <w:tcW w:w="622" w:type="dxa"/>
          </w:tcPr>
          <w:p w:rsidR="00F20D46" w:rsidRPr="007C5D6C" w:rsidRDefault="00F20D46" w:rsidP="00266164">
            <w:pPr>
              <w:spacing w:after="0" w:line="240" w:lineRule="auto"/>
              <w:jc w:val="center"/>
              <w:rPr>
                <w:b/>
                <w:sz w:val="20"/>
                <w:szCs w:val="20"/>
              </w:rPr>
            </w:pPr>
            <w:r>
              <w:rPr>
                <w:b/>
                <w:sz w:val="20"/>
                <w:szCs w:val="20"/>
              </w:rPr>
              <w:t>086</w:t>
            </w:r>
          </w:p>
        </w:tc>
        <w:tc>
          <w:tcPr>
            <w:tcW w:w="622" w:type="dxa"/>
          </w:tcPr>
          <w:p w:rsidR="00F20D46" w:rsidRPr="007C5D6C" w:rsidRDefault="00F20D46" w:rsidP="00266164">
            <w:pPr>
              <w:spacing w:after="0" w:line="240" w:lineRule="auto"/>
              <w:jc w:val="center"/>
              <w:rPr>
                <w:b/>
                <w:sz w:val="20"/>
                <w:szCs w:val="20"/>
              </w:rPr>
            </w:pPr>
            <w:r>
              <w:rPr>
                <w:b/>
                <w:sz w:val="20"/>
                <w:szCs w:val="20"/>
              </w:rPr>
              <w:t>085</w:t>
            </w:r>
          </w:p>
        </w:tc>
        <w:tc>
          <w:tcPr>
            <w:tcW w:w="622" w:type="dxa"/>
          </w:tcPr>
          <w:p w:rsidR="00F20D46" w:rsidRPr="007C5D6C" w:rsidRDefault="00F20D46" w:rsidP="00266164">
            <w:pPr>
              <w:spacing w:after="0" w:line="240" w:lineRule="auto"/>
              <w:jc w:val="center"/>
              <w:rPr>
                <w:b/>
                <w:sz w:val="20"/>
                <w:szCs w:val="20"/>
              </w:rPr>
            </w:pPr>
            <w:r>
              <w:rPr>
                <w:b/>
                <w:sz w:val="20"/>
                <w:szCs w:val="20"/>
              </w:rPr>
              <w:t>037</w:t>
            </w:r>
          </w:p>
        </w:tc>
      </w:tr>
      <w:tr w:rsidR="00F20D46" w:rsidRPr="007C5D6C" w:rsidTr="00F20D46">
        <w:trPr>
          <w:jc w:val="center"/>
        </w:trPr>
        <w:tc>
          <w:tcPr>
            <w:tcW w:w="1583" w:type="dxa"/>
          </w:tcPr>
          <w:p w:rsidR="00F20D46" w:rsidRPr="007C5D6C" w:rsidRDefault="00F20D46" w:rsidP="00266164">
            <w:pPr>
              <w:spacing w:after="0" w:line="240" w:lineRule="auto"/>
              <w:jc w:val="both"/>
              <w:rPr>
                <w:b/>
                <w:sz w:val="20"/>
                <w:szCs w:val="20"/>
              </w:rPr>
            </w:pPr>
            <w:r>
              <w:rPr>
                <w:b/>
                <w:sz w:val="20"/>
                <w:szCs w:val="20"/>
              </w:rPr>
              <w:t xml:space="preserve">1ª </w:t>
            </w:r>
            <w:r w:rsidRPr="007C5D6C">
              <w:rPr>
                <w:b/>
                <w:sz w:val="20"/>
                <w:szCs w:val="20"/>
              </w:rPr>
              <w:t>Série</w:t>
            </w:r>
          </w:p>
        </w:tc>
        <w:tc>
          <w:tcPr>
            <w:tcW w:w="622" w:type="dxa"/>
          </w:tcPr>
          <w:p w:rsidR="00F20D46" w:rsidRPr="007C5D6C" w:rsidRDefault="00F20D46" w:rsidP="00266164">
            <w:pPr>
              <w:spacing w:after="0" w:line="240" w:lineRule="auto"/>
              <w:jc w:val="center"/>
              <w:rPr>
                <w:b/>
                <w:sz w:val="20"/>
                <w:szCs w:val="20"/>
              </w:rPr>
            </w:pPr>
            <w:r>
              <w:rPr>
                <w:b/>
                <w:sz w:val="20"/>
                <w:szCs w:val="20"/>
              </w:rPr>
              <w:t>186</w:t>
            </w:r>
          </w:p>
        </w:tc>
        <w:tc>
          <w:tcPr>
            <w:tcW w:w="622" w:type="dxa"/>
          </w:tcPr>
          <w:p w:rsidR="00F20D46" w:rsidRPr="007C5D6C" w:rsidRDefault="00F20D46" w:rsidP="00266164">
            <w:pPr>
              <w:spacing w:after="0" w:line="240" w:lineRule="auto"/>
              <w:jc w:val="center"/>
              <w:rPr>
                <w:b/>
                <w:sz w:val="20"/>
                <w:szCs w:val="20"/>
              </w:rPr>
            </w:pPr>
            <w:r>
              <w:rPr>
                <w:b/>
                <w:sz w:val="20"/>
                <w:szCs w:val="20"/>
              </w:rPr>
              <w:t>196</w:t>
            </w:r>
          </w:p>
        </w:tc>
        <w:tc>
          <w:tcPr>
            <w:tcW w:w="622" w:type="dxa"/>
          </w:tcPr>
          <w:p w:rsidR="00F20D46" w:rsidRPr="007C5D6C" w:rsidRDefault="00F20D46" w:rsidP="00266164">
            <w:pPr>
              <w:spacing w:after="0" w:line="240" w:lineRule="auto"/>
              <w:jc w:val="center"/>
              <w:rPr>
                <w:b/>
                <w:sz w:val="20"/>
                <w:szCs w:val="20"/>
              </w:rPr>
            </w:pPr>
            <w:r>
              <w:rPr>
                <w:b/>
                <w:sz w:val="20"/>
                <w:szCs w:val="20"/>
              </w:rPr>
              <w:t>182</w:t>
            </w:r>
          </w:p>
        </w:tc>
        <w:tc>
          <w:tcPr>
            <w:tcW w:w="622" w:type="dxa"/>
          </w:tcPr>
          <w:p w:rsidR="00F20D46" w:rsidRPr="007C5D6C" w:rsidRDefault="00F20D46" w:rsidP="00266164">
            <w:pPr>
              <w:spacing w:after="0" w:line="240" w:lineRule="auto"/>
              <w:jc w:val="center"/>
              <w:rPr>
                <w:b/>
                <w:sz w:val="20"/>
                <w:szCs w:val="20"/>
              </w:rPr>
            </w:pPr>
            <w:r>
              <w:rPr>
                <w:b/>
                <w:sz w:val="20"/>
                <w:szCs w:val="20"/>
              </w:rPr>
              <w:t>139</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1º Ano</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029</w:t>
            </w:r>
          </w:p>
        </w:tc>
        <w:tc>
          <w:tcPr>
            <w:tcW w:w="622" w:type="dxa"/>
          </w:tcPr>
          <w:p w:rsidR="00F20D46" w:rsidRPr="007C5D6C" w:rsidRDefault="00F20D46" w:rsidP="00266164">
            <w:pPr>
              <w:spacing w:after="0" w:line="240" w:lineRule="auto"/>
              <w:jc w:val="center"/>
              <w:rPr>
                <w:b/>
                <w:sz w:val="20"/>
                <w:szCs w:val="20"/>
              </w:rPr>
            </w:pPr>
            <w:r>
              <w:rPr>
                <w:b/>
                <w:sz w:val="20"/>
                <w:szCs w:val="20"/>
              </w:rPr>
              <w:t>219</w:t>
            </w:r>
          </w:p>
        </w:tc>
        <w:tc>
          <w:tcPr>
            <w:tcW w:w="622" w:type="dxa"/>
          </w:tcPr>
          <w:p w:rsidR="00F20D46" w:rsidRPr="007C5D6C" w:rsidRDefault="00F20D46" w:rsidP="00266164">
            <w:pPr>
              <w:spacing w:after="0" w:line="240" w:lineRule="auto"/>
              <w:jc w:val="center"/>
              <w:rPr>
                <w:b/>
                <w:sz w:val="20"/>
                <w:szCs w:val="20"/>
              </w:rPr>
            </w:pPr>
            <w:r>
              <w:rPr>
                <w:b/>
                <w:sz w:val="20"/>
                <w:szCs w:val="20"/>
              </w:rPr>
              <w:t>112</w:t>
            </w:r>
          </w:p>
        </w:tc>
        <w:tc>
          <w:tcPr>
            <w:tcW w:w="622" w:type="dxa"/>
          </w:tcPr>
          <w:p w:rsidR="00F20D46" w:rsidRPr="007C5D6C" w:rsidRDefault="00F20D46" w:rsidP="00266164">
            <w:pPr>
              <w:spacing w:after="0" w:line="240" w:lineRule="auto"/>
              <w:jc w:val="center"/>
              <w:rPr>
                <w:b/>
                <w:sz w:val="20"/>
                <w:szCs w:val="20"/>
              </w:rPr>
            </w:pPr>
            <w:r>
              <w:rPr>
                <w:b/>
                <w:sz w:val="20"/>
                <w:szCs w:val="20"/>
              </w:rPr>
              <w:t>066</w:t>
            </w:r>
          </w:p>
        </w:tc>
        <w:tc>
          <w:tcPr>
            <w:tcW w:w="622" w:type="dxa"/>
          </w:tcPr>
          <w:p w:rsidR="00F20D46" w:rsidRPr="007C5D6C" w:rsidRDefault="00F20D46" w:rsidP="00266164">
            <w:pPr>
              <w:spacing w:after="0" w:line="240" w:lineRule="auto"/>
              <w:jc w:val="center"/>
              <w:rPr>
                <w:b/>
                <w:sz w:val="20"/>
                <w:szCs w:val="20"/>
              </w:rPr>
            </w:pPr>
            <w:r>
              <w:rPr>
                <w:b/>
                <w:sz w:val="20"/>
                <w:szCs w:val="20"/>
              </w:rPr>
              <w:t>182</w:t>
            </w:r>
          </w:p>
        </w:tc>
        <w:tc>
          <w:tcPr>
            <w:tcW w:w="622" w:type="dxa"/>
          </w:tcPr>
          <w:p w:rsidR="00F20D46" w:rsidRPr="007C5D6C" w:rsidRDefault="00F20D46" w:rsidP="00266164">
            <w:pPr>
              <w:spacing w:after="0" w:line="240" w:lineRule="auto"/>
              <w:jc w:val="center"/>
              <w:rPr>
                <w:b/>
                <w:sz w:val="20"/>
                <w:szCs w:val="20"/>
              </w:rPr>
            </w:pPr>
            <w:r>
              <w:rPr>
                <w:b/>
                <w:sz w:val="20"/>
                <w:szCs w:val="20"/>
              </w:rPr>
              <w:t>118</w:t>
            </w:r>
          </w:p>
        </w:tc>
        <w:tc>
          <w:tcPr>
            <w:tcW w:w="622" w:type="dxa"/>
          </w:tcPr>
          <w:p w:rsidR="00F20D46" w:rsidRPr="007C5D6C" w:rsidRDefault="00F20D46" w:rsidP="00266164">
            <w:pPr>
              <w:spacing w:after="0" w:line="240" w:lineRule="auto"/>
              <w:jc w:val="center"/>
              <w:rPr>
                <w:b/>
                <w:sz w:val="20"/>
                <w:szCs w:val="20"/>
              </w:rPr>
            </w:pPr>
            <w:r>
              <w:rPr>
                <w:b/>
                <w:sz w:val="20"/>
                <w:szCs w:val="20"/>
              </w:rPr>
              <w:t>102</w:t>
            </w:r>
          </w:p>
        </w:tc>
        <w:tc>
          <w:tcPr>
            <w:tcW w:w="622" w:type="dxa"/>
          </w:tcPr>
          <w:p w:rsidR="00F20D46" w:rsidRPr="007C5D6C" w:rsidRDefault="00F20D46" w:rsidP="00266164">
            <w:pPr>
              <w:spacing w:after="0" w:line="240" w:lineRule="auto"/>
              <w:jc w:val="center"/>
              <w:rPr>
                <w:b/>
                <w:sz w:val="20"/>
                <w:szCs w:val="20"/>
              </w:rPr>
            </w:pPr>
            <w:r>
              <w:rPr>
                <w:b/>
                <w:sz w:val="20"/>
                <w:szCs w:val="20"/>
              </w:rPr>
              <w:t>090</w:t>
            </w:r>
          </w:p>
        </w:tc>
      </w:tr>
      <w:tr w:rsidR="00F20D46" w:rsidRPr="007C5D6C" w:rsidTr="00F20D46">
        <w:trPr>
          <w:jc w:val="center"/>
        </w:trPr>
        <w:tc>
          <w:tcPr>
            <w:tcW w:w="1583" w:type="dxa"/>
          </w:tcPr>
          <w:p w:rsidR="00F20D46" w:rsidRPr="007C5D6C" w:rsidRDefault="00F20D46" w:rsidP="00266164">
            <w:pPr>
              <w:spacing w:after="0" w:line="240" w:lineRule="auto"/>
              <w:jc w:val="both"/>
              <w:rPr>
                <w:b/>
                <w:sz w:val="20"/>
                <w:szCs w:val="20"/>
              </w:rPr>
            </w:pPr>
            <w:r>
              <w:rPr>
                <w:b/>
                <w:sz w:val="20"/>
                <w:szCs w:val="20"/>
              </w:rPr>
              <w:t xml:space="preserve">2ª </w:t>
            </w:r>
            <w:r w:rsidRPr="007C5D6C">
              <w:rPr>
                <w:b/>
                <w:sz w:val="20"/>
                <w:szCs w:val="20"/>
              </w:rPr>
              <w:t>Série</w:t>
            </w:r>
          </w:p>
        </w:tc>
        <w:tc>
          <w:tcPr>
            <w:tcW w:w="622" w:type="dxa"/>
          </w:tcPr>
          <w:p w:rsidR="00F20D46" w:rsidRPr="007C5D6C" w:rsidRDefault="00F20D46" w:rsidP="00266164">
            <w:pPr>
              <w:spacing w:after="0" w:line="240" w:lineRule="auto"/>
              <w:jc w:val="center"/>
              <w:rPr>
                <w:b/>
                <w:sz w:val="20"/>
                <w:szCs w:val="20"/>
              </w:rPr>
            </w:pPr>
            <w:r>
              <w:rPr>
                <w:b/>
                <w:sz w:val="20"/>
                <w:szCs w:val="20"/>
              </w:rPr>
              <w:t>157</w:t>
            </w:r>
          </w:p>
        </w:tc>
        <w:tc>
          <w:tcPr>
            <w:tcW w:w="622" w:type="dxa"/>
          </w:tcPr>
          <w:p w:rsidR="00F20D46" w:rsidRPr="007C5D6C" w:rsidRDefault="00F20D46" w:rsidP="00266164">
            <w:pPr>
              <w:spacing w:after="0" w:line="240" w:lineRule="auto"/>
              <w:jc w:val="center"/>
              <w:rPr>
                <w:b/>
                <w:sz w:val="20"/>
                <w:szCs w:val="20"/>
              </w:rPr>
            </w:pPr>
            <w:r>
              <w:rPr>
                <w:b/>
                <w:sz w:val="20"/>
                <w:szCs w:val="20"/>
              </w:rPr>
              <w:t>172</w:t>
            </w:r>
          </w:p>
        </w:tc>
        <w:tc>
          <w:tcPr>
            <w:tcW w:w="622" w:type="dxa"/>
          </w:tcPr>
          <w:p w:rsidR="00F20D46" w:rsidRPr="007C5D6C" w:rsidRDefault="00F20D46" w:rsidP="00266164">
            <w:pPr>
              <w:spacing w:after="0" w:line="240" w:lineRule="auto"/>
              <w:jc w:val="center"/>
              <w:rPr>
                <w:b/>
                <w:sz w:val="20"/>
                <w:szCs w:val="20"/>
              </w:rPr>
            </w:pPr>
            <w:r>
              <w:rPr>
                <w:b/>
                <w:sz w:val="20"/>
                <w:szCs w:val="20"/>
              </w:rPr>
              <w:t>174</w:t>
            </w:r>
          </w:p>
        </w:tc>
        <w:tc>
          <w:tcPr>
            <w:tcW w:w="622" w:type="dxa"/>
          </w:tcPr>
          <w:p w:rsidR="00F20D46" w:rsidRPr="007C5D6C" w:rsidRDefault="00F20D46" w:rsidP="00266164">
            <w:pPr>
              <w:spacing w:after="0" w:line="240" w:lineRule="auto"/>
              <w:jc w:val="center"/>
              <w:rPr>
                <w:b/>
                <w:sz w:val="20"/>
                <w:szCs w:val="20"/>
              </w:rPr>
            </w:pPr>
            <w:r>
              <w:rPr>
                <w:b/>
                <w:sz w:val="20"/>
                <w:szCs w:val="20"/>
              </w:rPr>
              <w:t>171</w:t>
            </w:r>
          </w:p>
        </w:tc>
        <w:tc>
          <w:tcPr>
            <w:tcW w:w="622" w:type="dxa"/>
          </w:tcPr>
          <w:p w:rsidR="00F20D46" w:rsidRPr="007C5D6C" w:rsidRDefault="00F20D46" w:rsidP="00266164">
            <w:pPr>
              <w:spacing w:after="0" w:line="240" w:lineRule="auto"/>
              <w:jc w:val="center"/>
              <w:rPr>
                <w:b/>
                <w:sz w:val="20"/>
                <w:szCs w:val="20"/>
              </w:rPr>
            </w:pPr>
            <w:r>
              <w:rPr>
                <w:b/>
                <w:sz w:val="20"/>
                <w:szCs w:val="20"/>
              </w:rPr>
              <w:t>130</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2º Ano</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038</w:t>
            </w:r>
          </w:p>
        </w:tc>
        <w:tc>
          <w:tcPr>
            <w:tcW w:w="622" w:type="dxa"/>
          </w:tcPr>
          <w:p w:rsidR="00F20D46" w:rsidRPr="007C5D6C" w:rsidRDefault="00F20D46" w:rsidP="00266164">
            <w:pPr>
              <w:spacing w:after="0" w:line="240" w:lineRule="auto"/>
              <w:jc w:val="center"/>
              <w:rPr>
                <w:b/>
                <w:sz w:val="20"/>
                <w:szCs w:val="20"/>
              </w:rPr>
            </w:pPr>
            <w:r>
              <w:rPr>
                <w:b/>
                <w:sz w:val="20"/>
                <w:szCs w:val="20"/>
              </w:rPr>
              <w:t>222</w:t>
            </w:r>
          </w:p>
        </w:tc>
        <w:tc>
          <w:tcPr>
            <w:tcW w:w="622" w:type="dxa"/>
          </w:tcPr>
          <w:p w:rsidR="00F20D46" w:rsidRPr="007C5D6C" w:rsidRDefault="00F20D46" w:rsidP="00266164">
            <w:pPr>
              <w:spacing w:after="0" w:line="240" w:lineRule="auto"/>
              <w:jc w:val="center"/>
              <w:rPr>
                <w:b/>
                <w:sz w:val="20"/>
                <w:szCs w:val="20"/>
              </w:rPr>
            </w:pPr>
            <w:r>
              <w:rPr>
                <w:b/>
                <w:sz w:val="20"/>
                <w:szCs w:val="20"/>
              </w:rPr>
              <w:t>111</w:t>
            </w:r>
          </w:p>
        </w:tc>
        <w:tc>
          <w:tcPr>
            <w:tcW w:w="622" w:type="dxa"/>
          </w:tcPr>
          <w:p w:rsidR="00F20D46" w:rsidRPr="007C5D6C" w:rsidRDefault="00F20D46" w:rsidP="00266164">
            <w:pPr>
              <w:spacing w:after="0" w:line="240" w:lineRule="auto"/>
              <w:jc w:val="center"/>
              <w:rPr>
                <w:b/>
                <w:sz w:val="20"/>
                <w:szCs w:val="20"/>
              </w:rPr>
            </w:pPr>
            <w:r>
              <w:rPr>
                <w:b/>
                <w:sz w:val="20"/>
                <w:szCs w:val="20"/>
              </w:rPr>
              <w:t>071</w:t>
            </w:r>
          </w:p>
        </w:tc>
        <w:tc>
          <w:tcPr>
            <w:tcW w:w="622" w:type="dxa"/>
          </w:tcPr>
          <w:p w:rsidR="00F20D46" w:rsidRPr="007C5D6C" w:rsidRDefault="00F20D46" w:rsidP="00266164">
            <w:pPr>
              <w:spacing w:after="0" w:line="240" w:lineRule="auto"/>
              <w:jc w:val="center"/>
              <w:rPr>
                <w:b/>
                <w:sz w:val="20"/>
                <w:szCs w:val="20"/>
              </w:rPr>
            </w:pPr>
            <w:r>
              <w:rPr>
                <w:b/>
                <w:sz w:val="20"/>
                <w:szCs w:val="20"/>
              </w:rPr>
              <w:t>181</w:t>
            </w:r>
          </w:p>
        </w:tc>
        <w:tc>
          <w:tcPr>
            <w:tcW w:w="622" w:type="dxa"/>
          </w:tcPr>
          <w:p w:rsidR="00F20D46" w:rsidRPr="007C5D6C" w:rsidRDefault="00F20D46" w:rsidP="00266164">
            <w:pPr>
              <w:spacing w:after="0" w:line="240" w:lineRule="auto"/>
              <w:jc w:val="center"/>
              <w:rPr>
                <w:b/>
                <w:sz w:val="20"/>
                <w:szCs w:val="20"/>
              </w:rPr>
            </w:pPr>
            <w:r>
              <w:rPr>
                <w:b/>
                <w:sz w:val="20"/>
                <w:szCs w:val="20"/>
              </w:rPr>
              <w:t>117</w:t>
            </w:r>
          </w:p>
        </w:tc>
        <w:tc>
          <w:tcPr>
            <w:tcW w:w="622" w:type="dxa"/>
          </w:tcPr>
          <w:p w:rsidR="00F20D46" w:rsidRPr="007C5D6C" w:rsidRDefault="00F20D46" w:rsidP="00266164">
            <w:pPr>
              <w:spacing w:after="0" w:line="240" w:lineRule="auto"/>
              <w:jc w:val="center"/>
              <w:rPr>
                <w:b/>
                <w:sz w:val="20"/>
                <w:szCs w:val="20"/>
              </w:rPr>
            </w:pPr>
            <w:r>
              <w:rPr>
                <w:b/>
                <w:sz w:val="20"/>
                <w:szCs w:val="20"/>
              </w:rPr>
              <w:t>102</w:t>
            </w:r>
          </w:p>
        </w:tc>
      </w:tr>
      <w:tr w:rsidR="00F20D46" w:rsidRPr="007C5D6C" w:rsidTr="00F20D46">
        <w:trPr>
          <w:jc w:val="center"/>
        </w:trPr>
        <w:tc>
          <w:tcPr>
            <w:tcW w:w="1583" w:type="dxa"/>
          </w:tcPr>
          <w:p w:rsidR="00F20D46" w:rsidRPr="007C5D6C" w:rsidRDefault="00F20D46" w:rsidP="00266164">
            <w:pPr>
              <w:spacing w:after="0" w:line="240" w:lineRule="auto"/>
              <w:jc w:val="both"/>
              <w:rPr>
                <w:b/>
                <w:sz w:val="20"/>
                <w:szCs w:val="20"/>
              </w:rPr>
            </w:pPr>
            <w:r>
              <w:rPr>
                <w:b/>
                <w:sz w:val="20"/>
                <w:szCs w:val="20"/>
              </w:rPr>
              <w:t xml:space="preserve">3ª </w:t>
            </w:r>
            <w:r w:rsidRPr="007C5D6C">
              <w:rPr>
                <w:b/>
                <w:sz w:val="20"/>
                <w:szCs w:val="20"/>
              </w:rPr>
              <w:t>Série</w:t>
            </w:r>
          </w:p>
        </w:tc>
        <w:tc>
          <w:tcPr>
            <w:tcW w:w="622" w:type="dxa"/>
          </w:tcPr>
          <w:p w:rsidR="00F20D46" w:rsidRPr="007C5D6C" w:rsidRDefault="00F20D46" w:rsidP="00266164">
            <w:pPr>
              <w:spacing w:after="0" w:line="240" w:lineRule="auto"/>
              <w:jc w:val="center"/>
              <w:rPr>
                <w:b/>
                <w:sz w:val="20"/>
                <w:szCs w:val="20"/>
              </w:rPr>
            </w:pPr>
            <w:r>
              <w:rPr>
                <w:b/>
                <w:sz w:val="20"/>
                <w:szCs w:val="20"/>
              </w:rPr>
              <w:t>160</w:t>
            </w:r>
          </w:p>
        </w:tc>
        <w:tc>
          <w:tcPr>
            <w:tcW w:w="622" w:type="dxa"/>
          </w:tcPr>
          <w:p w:rsidR="00F20D46" w:rsidRPr="007C5D6C" w:rsidRDefault="00F20D46" w:rsidP="00266164">
            <w:pPr>
              <w:spacing w:after="0" w:line="240" w:lineRule="auto"/>
              <w:jc w:val="center"/>
              <w:rPr>
                <w:b/>
                <w:sz w:val="20"/>
                <w:szCs w:val="20"/>
              </w:rPr>
            </w:pPr>
            <w:r>
              <w:rPr>
                <w:b/>
                <w:sz w:val="20"/>
                <w:szCs w:val="20"/>
              </w:rPr>
              <w:t>164</w:t>
            </w:r>
          </w:p>
        </w:tc>
        <w:tc>
          <w:tcPr>
            <w:tcW w:w="622" w:type="dxa"/>
          </w:tcPr>
          <w:p w:rsidR="00F20D46" w:rsidRPr="007C5D6C" w:rsidRDefault="00F20D46" w:rsidP="00266164">
            <w:pPr>
              <w:spacing w:after="0" w:line="240" w:lineRule="auto"/>
              <w:jc w:val="center"/>
              <w:rPr>
                <w:b/>
                <w:sz w:val="20"/>
                <w:szCs w:val="20"/>
              </w:rPr>
            </w:pPr>
            <w:r>
              <w:rPr>
                <w:b/>
                <w:sz w:val="20"/>
                <w:szCs w:val="20"/>
              </w:rPr>
              <w:t>164</w:t>
            </w:r>
          </w:p>
        </w:tc>
        <w:tc>
          <w:tcPr>
            <w:tcW w:w="622" w:type="dxa"/>
          </w:tcPr>
          <w:p w:rsidR="00F20D46" w:rsidRPr="007C5D6C" w:rsidRDefault="00F20D46" w:rsidP="00266164">
            <w:pPr>
              <w:spacing w:after="0" w:line="240" w:lineRule="auto"/>
              <w:jc w:val="center"/>
              <w:rPr>
                <w:b/>
                <w:sz w:val="20"/>
                <w:szCs w:val="20"/>
              </w:rPr>
            </w:pPr>
            <w:r>
              <w:rPr>
                <w:b/>
                <w:sz w:val="20"/>
                <w:szCs w:val="20"/>
              </w:rPr>
              <w:t>172</w:t>
            </w:r>
          </w:p>
        </w:tc>
        <w:tc>
          <w:tcPr>
            <w:tcW w:w="622" w:type="dxa"/>
          </w:tcPr>
          <w:p w:rsidR="00F20D46" w:rsidRPr="007C5D6C" w:rsidRDefault="00F20D46" w:rsidP="00266164">
            <w:pPr>
              <w:spacing w:after="0" w:line="240" w:lineRule="auto"/>
              <w:jc w:val="center"/>
              <w:rPr>
                <w:b/>
                <w:sz w:val="20"/>
                <w:szCs w:val="20"/>
              </w:rPr>
            </w:pPr>
            <w:r>
              <w:rPr>
                <w:b/>
                <w:sz w:val="20"/>
                <w:szCs w:val="20"/>
              </w:rPr>
              <w:t>182</w:t>
            </w:r>
          </w:p>
        </w:tc>
        <w:tc>
          <w:tcPr>
            <w:tcW w:w="622" w:type="dxa"/>
          </w:tcPr>
          <w:p w:rsidR="00F20D46" w:rsidRPr="007C5D6C" w:rsidRDefault="00F20D46" w:rsidP="00266164">
            <w:pPr>
              <w:spacing w:after="0" w:line="240" w:lineRule="auto"/>
              <w:jc w:val="center"/>
              <w:rPr>
                <w:b/>
                <w:sz w:val="20"/>
                <w:szCs w:val="20"/>
              </w:rPr>
            </w:pPr>
            <w:r>
              <w:rPr>
                <w:b/>
                <w:sz w:val="20"/>
                <w:szCs w:val="20"/>
              </w:rPr>
              <w:t>126</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3º Ano</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036</w:t>
            </w:r>
          </w:p>
        </w:tc>
        <w:tc>
          <w:tcPr>
            <w:tcW w:w="622" w:type="dxa"/>
          </w:tcPr>
          <w:p w:rsidR="00F20D46" w:rsidRPr="007C5D6C" w:rsidRDefault="00F20D46" w:rsidP="00266164">
            <w:pPr>
              <w:spacing w:after="0" w:line="240" w:lineRule="auto"/>
              <w:jc w:val="center"/>
              <w:rPr>
                <w:b/>
                <w:sz w:val="20"/>
                <w:szCs w:val="20"/>
              </w:rPr>
            </w:pPr>
            <w:r>
              <w:rPr>
                <w:b/>
                <w:sz w:val="20"/>
                <w:szCs w:val="20"/>
              </w:rPr>
              <w:t>205</w:t>
            </w:r>
          </w:p>
        </w:tc>
        <w:tc>
          <w:tcPr>
            <w:tcW w:w="622" w:type="dxa"/>
          </w:tcPr>
          <w:p w:rsidR="00F20D46" w:rsidRPr="007C5D6C" w:rsidRDefault="00F20D46" w:rsidP="00266164">
            <w:pPr>
              <w:spacing w:after="0" w:line="240" w:lineRule="auto"/>
              <w:jc w:val="center"/>
              <w:rPr>
                <w:b/>
                <w:sz w:val="20"/>
                <w:szCs w:val="20"/>
              </w:rPr>
            </w:pPr>
            <w:r>
              <w:rPr>
                <w:b/>
                <w:sz w:val="20"/>
                <w:szCs w:val="20"/>
              </w:rPr>
              <w:t>110</w:t>
            </w:r>
          </w:p>
        </w:tc>
        <w:tc>
          <w:tcPr>
            <w:tcW w:w="622" w:type="dxa"/>
          </w:tcPr>
          <w:p w:rsidR="00F20D46" w:rsidRPr="007C5D6C" w:rsidRDefault="00F20D46" w:rsidP="00266164">
            <w:pPr>
              <w:spacing w:after="0" w:line="240" w:lineRule="auto"/>
              <w:jc w:val="center"/>
              <w:rPr>
                <w:b/>
                <w:sz w:val="20"/>
                <w:szCs w:val="20"/>
              </w:rPr>
            </w:pPr>
            <w:r>
              <w:rPr>
                <w:b/>
                <w:sz w:val="20"/>
                <w:szCs w:val="20"/>
              </w:rPr>
              <w:t>086</w:t>
            </w:r>
          </w:p>
        </w:tc>
        <w:tc>
          <w:tcPr>
            <w:tcW w:w="622" w:type="dxa"/>
          </w:tcPr>
          <w:p w:rsidR="00F20D46" w:rsidRPr="007C5D6C" w:rsidRDefault="00F20D46" w:rsidP="00266164">
            <w:pPr>
              <w:spacing w:after="0" w:line="240" w:lineRule="auto"/>
              <w:jc w:val="center"/>
              <w:rPr>
                <w:b/>
                <w:sz w:val="20"/>
                <w:szCs w:val="20"/>
              </w:rPr>
            </w:pPr>
            <w:r>
              <w:rPr>
                <w:b/>
                <w:sz w:val="20"/>
                <w:szCs w:val="20"/>
              </w:rPr>
              <w:t>178</w:t>
            </w:r>
          </w:p>
        </w:tc>
        <w:tc>
          <w:tcPr>
            <w:tcW w:w="622" w:type="dxa"/>
          </w:tcPr>
          <w:p w:rsidR="00F20D46" w:rsidRPr="007C5D6C" w:rsidRDefault="00F20D46" w:rsidP="00266164">
            <w:pPr>
              <w:spacing w:after="0" w:line="240" w:lineRule="auto"/>
              <w:jc w:val="center"/>
              <w:rPr>
                <w:b/>
                <w:sz w:val="20"/>
                <w:szCs w:val="20"/>
              </w:rPr>
            </w:pPr>
            <w:r>
              <w:rPr>
                <w:b/>
                <w:sz w:val="20"/>
                <w:szCs w:val="20"/>
              </w:rPr>
              <w:t>117</w:t>
            </w:r>
          </w:p>
        </w:tc>
      </w:tr>
      <w:tr w:rsidR="00F20D46" w:rsidRPr="007C5D6C" w:rsidTr="00F20D46">
        <w:trPr>
          <w:jc w:val="center"/>
        </w:trPr>
        <w:tc>
          <w:tcPr>
            <w:tcW w:w="1583" w:type="dxa"/>
          </w:tcPr>
          <w:p w:rsidR="00F20D46" w:rsidRPr="007C5D6C" w:rsidRDefault="00F20D46" w:rsidP="00266164">
            <w:pPr>
              <w:spacing w:after="0" w:line="240" w:lineRule="auto"/>
              <w:jc w:val="both"/>
              <w:rPr>
                <w:b/>
                <w:sz w:val="20"/>
                <w:szCs w:val="20"/>
              </w:rPr>
            </w:pPr>
            <w:r>
              <w:rPr>
                <w:b/>
                <w:sz w:val="20"/>
                <w:szCs w:val="20"/>
              </w:rPr>
              <w:t xml:space="preserve">4ª </w:t>
            </w:r>
            <w:r w:rsidRPr="007C5D6C">
              <w:rPr>
                <w:b/>
                <w:sz w:val="20"/>
                <w:szCs w:val="20"/>
              </w:rPr>
              <w:t>Série</w:t>
            </w:r>
          </w:p>
        </w:tc>
        <w:tc>
          <w:tcPr>
            <w:tcW w:w="622" w:type="dxa"/>
          </w:tcPr>
          <w:p w:rsidR="00F20D46" w:rsidRPr="007C5D6C" w:rsidRDefault="00F20D46" w:rsidP="00266164">
            <w:pPr>
              <w:spacing w:after="0" w:line="240" w:lineRule="auto"/>
              <w:jc w:val="center"/>
              <w:rPr>
                <w:b/>
                <w:sz w:val="20"/>
                <w:szCs w:val="20"/>
              </w:rPr>
            </w:pPr>
            <w:r>
              <w:rPr>
                <w:b/>
                <w:sz w:val="20"/>
                <w:szCs w:val="20"/>
              </w:rPr>
              <w:t>157</w:t>
            </w:r>
          </w:p>
        </w:tc>
        <w:tc>
          <w:tcPr>
            <w:tcW w:w="622" w:type="dxa"/>
          </w:tcPr>
          <w:p w:rsidR="00F20D46" w:rsidRPr="007C5D6C" w:rsidRDefault="00F20D46" w:rsidP="00266164">
            <w:pPr>
              <w:spacing w:after="0" w:line="240" w:lineRule="auto"/>
              <w:jc w:val="center"/>
              <w:rPr>
                <w:b/>
                <w:sz w:val="20"/>
                <w:szCs w:val="20"/>
              </w:rPr>
            </w:pPr>
            <w:r>
              <w:rPr>
                <w:b/>
                <w:sz w:val="20"/>
                <w:szCs w:val="20"/>
              </w:rPr>
              <w:t>151</w:t>
            </w:r>
          </w:p>
        </w:tc>
        <w:tc>
          <w:tcPr>
            <w:tcW w:w="622" w:type="dxa"/>
          </w:tcPr>
          <w:p w:rsidR="00F20D46" w:rsidRPr="007C5D6C" w:rsidRDefault="00F20D46" w:rsidP="00266164">
            <w:pPr>
              <w:spacing w:after="0" w:line="240" w:lineRule="auto"/>
              <w:jc w:val="center"/>
              <w:rPr>
                <w:b/>
                <w:sz w:val="20"/>
                <w:szCs w:val="20"/>
              </w:rPr>
            </w:pPr>
            <w:r>
              <w:rPr>
                <w:b/>
                <w:sz w:val="20"/>
                <w:szCs w:val="20"/>
              </w:rPr>
              <w:t>145</w:t>
            </w:r>
          </w:p>
        </w:tc>
        <w:tc>
          <w:tcPr>
            <w:tcW w:w="622" w:type="dxa"/>
          </w:tcPr>
          <w:p w:rsidR="00F20D46" w:rsidRPr="007C5D6C" w:rsidRDefault="00F20D46" w:rsidP="00266164">
            <w:pPr>
              <w:spacing w:after="0" w:line="240" w:lineRule="auto"/>
              <w:jc w:val="center"/>
              <w:rPr>
                <w:b/>
                <w:sz w:val="20"/>
                <w:szCs w:val="20"/>
              </w:rPr>
            </w:pPr>
            <w:r>
              <w:rPr>
                <w:b/>
                <w:sz w:val="20"/>
                <w:szCs w:val="20"/>
              </w:rPr>
              <w:t>140</w:t>
            </w:r>
          </w:p>
        </w:tc>
        <w:tc>
          <w:tcPr>
            <w:tcW w:w="622" w:type="dxa"/>
          </w:tcPr>
          <w:p w:rsidR="00F20D46" w:rsidRPr="007C5D6C" w:rsidRDefault="00F20D46" w:rsidP="00266164">
            <w:pPr>
              <w:spacing w:after="0" w:line="240" w:lineRule="auto"/>
              <w:jc w:val="center"/>
              <w:rPr>
                <w:b/>
                <w:sz w:val="20"/>
                <w:szCs w:val="20"/>
              </w:rPr>
            </w:pPr>
            <w:r>
              <w:rPr>
                <w:b/>
                <w:sz w:val="20"/>
                <w:szCs w:val="20"/>
              </w:rPr>
              <w:t>146</w:t>
            </w:r>
          </w:p>
        </w:tc>
        <w:tc>
          <w:tcPr>
            <w:tcW w:w="622" w:type="dxa"/>
          </w:tcPr>
          <w:p w:rsidR="00F20D46" w:rsidRPr="007C5D6C" w:rsidRDefault="00F20D46" w:rsidP="00266164">
            <w:pPr>
              <w:spacing w:after="0" w:line="240" w:lineRule="auto"/>
              <w:jc w:val="center"/>
              <w:rPr>
                <w:b/>
                <w:sz w:val="20"/>
                <w:szCs w:val="20"/>
              </w:rPr>
            </w:pPr>
            <w:r>
              <w:rPr>
                <w:b/>
                <w:sz w:val="20"/>
                <w:szCs w:val="20"/>
              </w:rPr>
              <w:t>175</w:t>
            </w:r>
          </w:p>
        </w:tc>
        <w:tc>
          <w:tcPr>
            <w:tcW w:w="622" w:type="dxa"/>
          </w:tcPr>
          <w:p w:rsidR="00F20D46" w:rsidRPr="007C5D6C" w:rsidRDefault="00F20D46" w:rsidP="00266164">
            <w:pPr>
              <w:spacing w:after="0" w:line="240" w:lineRule="auto"/>
              <w:jc w:val="center"/>
              <w:rPr>
                <w:b/>
                <w:sz w:val="20"/>
                <w:szCs w:val="20"/>
              </w:rPr>
            </w:pPr>
            <w:r>
              <w:rPr>
                <w:b/>
                <w:sz w:val="20"/>
                <w:szCs w:val="20"/>
              </w:rPr>
              <w:t>133</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4º Ano</w:t>
            </w:r>
          </w:p>
        </w:tc>
        <w:tc>
          <w:tcPr>
            <w:tcW w:w="622" w:type="dxa"/>
          </w:tcPr>
          <w:p w:rsidR="00F20D46" w:rsidRDefault="00F20D46" w:rsidP="00266164">
            <w:pPr>
              <w:spacing w:after="0" w:line="240" w:lineRule="auto"/>
              <w:jc w:val="center"/>
              <w:rPr>
                <w:b/>
                <w:sz w:val="20"/>
                <w:szCs w:val="20"/>
              </w:rPr>
            </w:pPr>
            <w:r>
              <w:rPr>
                <w:b/>
                <w:sz w:val="20"/>
                <w:szCs w:val="20"/>
              </w:rPr>
              <w:t>--</w:t>
            </w:r>
          </w:p>
        </w:tc>
        <w:tc>
          <w:tcPr>
            <w:tcW w:w="622" w:type="dxa"/>
          </w:tcPr>
          <w:p w:rsidR="00F20D46"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035</w:t>
            </w:r>
          </w:p>
        </w:tc>
        <w:tc>
          <w:tcPr>
            <w:tcW w:w="622" w:type="dxa"/>
          </w:tcPr>
          <w:p w:rsidR="00F20D46" w:rsidRPr="007C5D6C" w:rsidRDefault="00F20D46" w:rsidP="00266164">
            <w:pPr>
              <w:spacing w:after="0" w:line="240" w:lineRule="auto"/>
              <w:jc w:val="center"/>
              <w:rPr>
                <w:b/>
                <w:sz w:val="20"/>
                <w:szCs w:val="20"/>
              </w:rPr>
            </w:pPr>
            <w:r>
              <w:rPr>
                <w:b/>
                <w:sz w:val="20"/>
                <w:szCs w:val="20"/>
              </w:rPr>
              <w:t>172</w:t>
            </w:r>
          </w:p>
        </w:tc>
        <w:tc>
          <w:tcPr>
            <w:tcW w:w="622" w:type="dxa"/>
          </w:tcPr>
          <w:p w:rsidR="00F20D46" w:rsidRPr="007C5D6C" w:rsidRDefault="00F20D46" w:rsidP="00266164">
            <w:pPr>
              <w:spacing w:after="0" w:line="240" w:lineRule="auto"/>
              <w:jc w:val="center"/>
              <w:rPr>
                <w:b/>
                <w:sz w:val="20"/>
                <w:szCs w:val="20"/>
              </w:rPr>
            </w:pPr>
            <w:r>
              <w:rPr>
                <w:b/>
                <w:sz w:val="20"/>
                <w:szCs w:val="20"/>
              </w:rPr>
              <w:t>121</w:t>
            </w:r>
          </w:p>
        </w:tc>
        <w:tc>
          <w:tcPr>
            <w:tcW w:w="622" w:type="dxa"/>
          </w:tcPr>
          <w:p w:rsidR="00F20D46" w:rsidRPr="007C5D6C" w:rsidRDefault="00F20D46" w:rsidP="00266164">
            <w:pPr>
              <w:spacing w:after="0" w:line="240" w:lineRule="auto"/>
              <w:jc w:val="center"/>
              <w:rPr>
                <w:b/>
                <w:sz w:val="20"/>
                <w:szCs w:val="20"/>
              </w:rPr>
            </w:pPr>
            <w:r>
              <w:rPr>
                <w:b/>
                <w:sz w:val="20"/>
                <w:szCs w:val="20"/>
              </w:rPr>
              <w:t>079</w:t>
            </w:r>
          </w:p>
        </w:tc>
        <w:tc>
          <w:tcPr>
            <w:tcW w:w="622" w:type="dxa"/>
          </w:tcPr>
          <w:p w:rsidR="00F20D46" w:rsidRPr="007C5D6C" w:rsidRDefault="00F20D46" w:rsidP="00266164">
            <w:pPr>
              <w:spacing w:after="0" w:line="240" w:lineRule="auto"/>
              <w:jc w:val="center"/>
              <w:rPr>
                <w:b/>
                <w:sz w:val="20"/>
                <w:szCs w:val="20"/>
              </w:rPr>
            </w:pPr>
            <w:r>
              <w:rPr>
                <w:b/>
                <w:sz w:val="20"/>
                <w:szCs w:val="20"/>
              </w:rPr>
              <w:t>164</w:t>
            </w:r>
          </w:p>
        </w:tc>
      </w:tr>
      <w:tr w:rsidR="00F20D46" w:rsidRPr="007C5D6C" w:rsidTr="00F20D46">
        <w:trPr>
          <w:jc w:val="center"/>
        </w:trPr>
        <w:tc>
          <w:tcPr>
            <w:tcW w:w="1583" w:type="dxa"/>
          </w:tcPr>
          <w:p w:rsidR="00F20D46" w:rsidRPr="007C5D6C" w:rsidRDefault="00F20D46" w:rsidP="00266164">
            <w:pPr>
              <w:spacing w:after="0" w:line="240" w:lineRule="auto"/>
              <w:jc w:val="both"/>
              <w:rPr>
                <w:b/>
                <w:sz w:val="20"/>
                <w:szCs w:val="20"/>
              </w:rPr>
            </w:pPr>
            <w:r>
              <w:rPr>
                <w:b/>
                <w:sz w:val="20"/>
                <w:szCs w:val="20"/>
              </w:rPr>
              <w:t>5º Ano</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w:t>
            </w:r>
          </w:p>
        </w:tc>
        <w:tc>
          <w:tcPr>
            <w:tcW w:w="622" w:type="dxa"/>
          </w:tcPr>
          <w:p w:rsidR="00F20D46" w:rsidRPr="007C5D6C" w:rsidRDefault="00F20D46" w:rsidP="00266164">
            <w:pPr>
              <w:spacing w:after="0" w:line="240" w:lineRule="auto"/>
              <w:jc w:val="center"/>
              <w:rPr>
                <w:b/>
                <w:sz w:val="20"/>
                <w:szCs w:val="20"/>
              </w:rPr>
            </w:pPr>
            <w:r>
              <w:rPr>
                <w:b/>
                <w:sz w:val="20"/>
                <w:szCs w:val="20"/>
              </w:rPr>
              <w:t>036</w:t>
            </w:r>
          </w:p>
        </w:tc>
        <w:tc>
          <w:tcPr>
            <w:tcW w:w="622" w:type="dxa"/>
          </w:tcPr>
          <w:p w:rsidR="00F20D46" w:rsidRPr="007C5D6C" w:rsidRDefault="00F20D46" w:rsidP="00266164">
            <w:pPr>
              <w:spacing w:after="0" w:line="240" w:lineRule="auto"/>
              <w:jc w:val="center"/>
              <w:rPr>
                <w:b/>
                <w:sz w:val="20"/>
                <w:szCs w:val="20"/>
              </w:rPr>
            </w:pPr>
            <w:r>
              <w:rPr>
                <w:b/>
                <w:sz w:val="20"/>
                <w:szCs w:val="20"/>
              </w:rPr>
              <w:t>180</w:t>
            </w:r>
          </w:p>
        </w:tc>
        <w:tc>
          <w:tcPr>
            <w:tcW w:w="622" w:type="dxa"/>
          </w:tcPr>
          <w:p w:rsidR="00F20D46" w:rsidRPr="007C5D6C" w:rsidRDefault="00F20D46" w:rsidP="00266164">
            <w:pPr>
              <w:spacing w:after="0" w:line="240" w:lineRule="auto"/>
              <w:jc w:val="center"/>
              <w:rPr>
                <w:b/>
                <w:sz w:val="20"/>
                <w:szCs w:val="20"/>
              </w:rPr>
            </w:pPr>
            <w:r>
              <w:rPr>
                <w:b/>
                <w:sz w:val="20"/>
                <w:szCs w:val="20"/>
              </w:rPr>
              <w:t>094</w:t>
            </w:r>
          </w:p>
        </w:tc>
        <w:tc>
          <w:tcPr>
            <w:tcW w:w="622" w:type="dxa"/>
          </w:tcPr>
          <w:p w:rsidR="00F20D46" w:rsidRPr="007C5D6C" w:rsidRDefault="00F20D46" w:rsidP="00266164">
            <w:pPr>
              <w:spacing w:after="0" w:line="240" w:lineRule="auto"/>
              <w:jc w:val="center"/>
              <w:rPr>
                <w:b/>
                <w:sz w:val="20"/>
                <w:szCs w:val="20"/>
              </w:rPr>
            </w:pPr>
            <w:r>
              <w:rPr>
                <w:b/>
                <w:sz w:val="20"/>
                <w:szCs w:val="20"/>
              </w:rPr>
              <w:t>076</w:t>
            </w:r>
          </w:p>
        </w:tc>
      </w:tr>
      <w:tr w:rsidR="00F20D46" w:rsidRPr="007C5D6C" w:rsidTr="00F20D46">
        <w:trPr>
          <w:jc w:val="center"/>
        </w:trPr>
        <w:tc>
          <w:tcPr>
            <w:tcW w:w="1583" w:type="dxa"/>
          </w:tcPr>
          <w:p w:rsidR="00F20D46" w:rsidRDefault="00F20D46" w:rsidP="00266164">
            <w:pPr>
              <w:spacing w:after="0" w:line="240" w:lineRule="auto"/>
              <w:jc w:val="both"/>
              <w:rPr>
                <w:b/>
                <w:sz w:val="20"/>
                <w:szCs w:val="20"/>
              </w:rPr>
            </w:pPr>
            <w:r>
              <w:rPr>
                <w:b/>
                <w:sz w:val="20"/>
                <w:szCs w:val="20"/>
              </w:rPr>
              <w:t>Total</w:t>
            </w:r>
          </w:p>
        </w:tc>
        <w:tc>
          <w:tcPr>
            <w:tcW w:w="622" w:type="dxa"/>
          </w:tcPr>
          <w:p w:rsidR="00F20D46" w:rsidRDefault="00F20D46" w:rsidP="00266164">
            <w:pPr>
              <w:spacing w:after="0" w:line="240" w:lineRule="auto"/>
              <w:jc w:val="center"/>
              <w:rPr>
                <w:b/>
                <w:sz w:val="20"/>
                <w:szCs w:val="20"/>
              </w:rPr>
            </w:pPr>
            <w:r>
              <w:rPr>
                <w:b/>
                <w:sz w:val="20"/>
                <w:szCs w:val="20"/>
              </w:rPr>
              <w:t>820</w:t>
            </w:r>
          </w:p>
        </w:tc>
        <w:tc>
          <w:tcPr>
            <w:tcW w:w="622" w:type="dxa"/>
          </w:tcPr>
          <w:p w:rsidR="00F20D46" w:rsidRDefault="00F20D46" w:rsidP="00266164">
            <w:pPr>
              <w:spacing w:after="0" w:line="240" w:lineRule="auto"/>
              <w:jc w:val="center"/>
              <w:rPr>
                <w:b/>
                <w:sz w:val="20"/>
                <w:szCs w:val="20"/>
              </w:rPr>
            </w:pPr>
            <w:r>
              <w:rPr>
                <w:b/>
                <w:sz w:val="20"/>
                <w:szCs w:val="20"/>
              </w:rPr>
              <w:t>843</w:t>
            </w:r>
          </w:p>
        </w:tc>
        <w:tc>
          <w:tcPr>
            <w:tcW w:w="622" w:type="dxa"/>
          </w:tcPr>
          <w:p w:rsidR="00F20D46" w:rsidRDefault="00F20D46" w:rsidP="00266164">
            <w:pPr>
              <w:spacing w:after="0" w:line="240" w:lineRule="auto"/>
              <w:jc w:val="center"/>
              <w:rPr>
                <w:b/>
                <w:sz w:val="20"/>
                <w:szCs w:val="20"/>
              </w:rPr>
            </w:pPr>
            <w:r>
              <w:rPr>
                <w:b/>
                <w:sz w:val="20"/>
                <w:szCs w:val="20"/>
              </w:rPr>
              <w:t>802</w:t>
            </w:r>
          </w:p>
        </w:tc>
        <w:tc>
          <w:tcPr>
            <w:tcW w:w="622" w:type="dxa"/>
          </w:tcPr>
          <w:p w:rsidR="00F20D46" w:rsidRDefault="00F20D46" w:rsidP="00266164">
            <w:pPr>
              <w:spacing w:after="0" w:line="240" w:lineRule="auto"/>
              <w:jc w:val="center"/>
              <w:rPr>
                <w:b/>
                <w:sz w:val="20"/>
                <w:szCs w:val="20"/>
              </w:rPr>
            </w:pPr>
            <w:r>
              <w:rPr>
                <w:b/>
                <w:sz w:val="20"/>
                <w:szCs w:val="20"/>
              </w:rPr>
              <w:t>781</w:t>
            </w:r>
          </w:p>
        </w:tc>
        <w:tc>
          <w:tcPr>
            <w:tcW w:w="622" w:type="dxa"/>
          </w:tcPr>
          <w:p w:rsidR="00F20D46" w:rsidRDefault="00F20D46" w:rsidP="00266164">
            <w:pPr>
              <w:spacing w:after="0" w:line="240" w:lineRule="auto"/>
              <w:jc w:val="center"/>
              <w:rPr>
                <w:b/>
                <w:sz w:val="20"/>
                <w:szCs w:val="20"/>
              </w:rPr>
            </w:pPr>
            <w:r>
              <w:rPr>
                <w:b/>
                <w:sz w:val="20"/>
                <w:szCs w:val="20"/>
              </w:rPr>
              <w:t>851</w:t>
            </w:r>
          </w:p>
        </w:tc>
        <w:tc>
          <w:tcPr>
            <w:tcW w:w="622" w:type="dxa"/>
          </w:tcPr>
          <w:p w:rsidR="00F20D46" w:rsidRDefault="00F20D46" w:rsidP="00266164">
            <w:pPr>
              <w:spacing w:after="0" w:line="240" w:lineRule="auto"/>
              <w:jc w:val="center"/>
              <w:rPr>
                <w:b/>
                <w:sz w:val="20"/>
                <w:szCs w:val="20"/>
              </w:rPr>
            </w:pPr>
            <w:r>
              <w:rPr>
                <w:b/>
                <w:sz w:val="20"/>
                <w:szCs w:val="20"/>
              </w:rPr>
              <w:t>768</w:t>
            </w:r>
          </w:p>
        </w:tc>
        <w:tc>
          <w:tcPr>
            <w:tcW w:w="622" w:type="dxa"/>
          </w:tcPr>
          <w:p w:rsidR="00F20D46" w:rsidRDefault="00F20D46" w:rsidP="00266164">
            <w:pPr>
              <w:spacing w:after="0" w:line="240" w:lineRule="auto"/>
              <w:jc w:val="center"/>
              <w:rPr>
                <w:b/>
                <w:sz w:val="20"/>
                <w:szCs w:val="20"/>
              </w:rPr>
            </w:pPr>
            <w:r>
              <w:rPr>
                <w:b/>
                <w:sz w:val="20"/>
                <w:szCs w:val="20"/>
              </w:rPr>
              <w:t>696</w:t>
            </w:r>
          </w:p>
        </w:tc>
        <w:tc>
          <w:tcPr>
            <w:tcW w:w="622" w:type="dxa"/>
          </w:tcPr>
          <w:p w:rsidR="00F20D46" w:rsidRDefault="00F20D46" w:rsidP="00266164">
            <w:pPr>
              <w:spacing w:after="0" w:line="240" w:lineRule="auto"/>
              <w:jc w:val="center"/>
              <w:rPr>
                <w:b/>
                <w:sz w:val="20"/>
                <w:szCs w:val="20"/>
              </w:rPr>
            </w:pPr>
            <w:r>
              <w:rPr>
                <w:b/>
                <w:sz w:val="20"/>
                <w:szCs w:val="20"/>
              </w:rPr>
              <w:t>700</w:t>
            </w:r>
          </w:p>
        </w:tc>
        <w:tc>
          <w:tcPr>
            <w:tcW w:w="622" w:type="dxa"/>
          </w:tcPr>
          <w:p w:rsidR="00F20D46" w:rsidRDefault="00F20D46" w:rsidP="00266164">
            <w:pPr>
              <w:spacing w:after="0" w:line="240" w:lineRule="auto"/>
              <w:jc w:val="center"/>
              <w:rPr>
                <w:b/>
                <w:sz w:val="20"/>
                <w:szCs w:val="20"/>
              </w:rPr>
            </w:pPr>
            <w:r>
              <w:rPr>
                <w:b/>
                <w:sz w:val="20"/>
                <w:szCs w:val="20"/>
              </w:rPr>
              <w:t>816</w:t>
            </w:r>
          </w:p>
        </w:tc>
        <w:tc>
          <w:tcPr>
            <w:tcW w:w="622" w:type="dxa"/>
          </w:tcPr>
          <w:p w:rsidR="00F20D46" w:rsidRDefault="00F20D46" w:rsidP="00266164">
            <w:pPr>
              <w:spacing w:after="0" w:line="240" w:lineRule="auto"/>
              <w:jc w:val="center"/>
              <w:rPr>
                <w:b/>
                <w:sz w:val="20"/>
                <w:szCs w:val="20"/>
              </w:rPr>
            </w:pPr>
            <w:r>
              <w:rPr>
                <w:b/>
                <w:sz w:val="20"/>
                <w:szCs w:val="20"/>
              </w:rPr>
              <w:t>697</w:t>
            </w:r>
          </w:p>
        </w:tc>
        <w:tc>
          <w:tcPr>
            <w:tcW w:w="622" w:type="dxa"/>
          </w:tcPr>
          <w:p w:rsidR="00F20D46" w:rsidRDefault="00F20D46" w:rsidP="00266164">
            <w:pPr>
              <w:spacing w:after="0" w:line="240" w:lineRule="auto"/>
              <w:jc w:val="center"/>
              <w:rPr>
                <w:b/>
                <w:sz w:val="20"/>
                <w:szCs w:val="20"/>
              </w:rPr>
            </w:pPr>
            <w:r>
              <w:rPr>
                <w:b/>
                <w:sz w:val="20"/>
                <w:szCs w:val="20"/>
              </w:rPr>
              <w:t>674</w:t>
            </w:r>
          </w:p>
        </w:tc>
      </w:tr>
    </w:tbl>
    <w:p w:rsidR="008C179B" w:rsidRDefault="00F20D46" w:rsidP="0009689D">
      <w:pPr>
        <w:autoSpaceDE w:val="0"/>
        <w:autoSpaceDN w:val="0"/>
        <w:adjustRightInd w:val="0"/>
        <w:spacing w:after="0" w:line="240" w:lineRule="auto"/>
        <w:rPr>
          <w:rFonts w:ascii="Arial" w:hAnsi="Arial" w:cs="Arial"/>
          <w:color w:val="000000"/>
          <w:sz w:val="20"/>
          <w:szCs w:val="20"/>
        </w:rPr>
      </w:pPr>
      <w:r>
        <w:rPr>
          <w:rFonts w:ascii="Arial" w:hAnsi="Arial" w:cs="Arial"/>
          <w:bCs/>
          <w:color w:val="000000"/>
          <w:sz w:val="20"/>
          <w:szCs w:val="20"/>
        </w:rPr>
        <w:t xml:space="preserve">       </w:t>
      </w:r>
      <w:r w:rsidR="008C179B" w:rsidRPr="007F3C86">
        <w:rPr>
          <w:rFonts w:ascii="Arial" w:hAnsi="Arial" w:cs="Arial"/>
          <w:bCs/>
          <w:color w:val="000000"/>
          <w:sz w:val="20"/>
          <w:szCs w:val="20"/>
        </w:rPr>
        <w:t xml:space="preserve">Fonte: </w:t>
      </w:r>
      <w:r w:rsidR="008C179B" w:rsidRPr="007F3C86">
        <w:rPr>
          <w:rFonts w:ascii="Arial" w:hAnsi="Arial" w:cs="Arial"/>
          <w:color w:val="000000"/>
          <w:sz w:val="20"/>
          <w:szCs w:val="20"/>
        </w:rPr>
        <w:t>Secretaria Municipal de Educação, 201</w:t>
      </w:r>
      <w:r w:rsidR="008C179B">
        <w:rPr>
          <w:rFonts w:ascii="Arial" w:hAnsi="Arial" w:cs="Arial"/>
          <w:color w:val="000000"/>
          <w:sz w:val="20"/>
          <w:szCs w:val="20"/>
        </w:rPr>
        <w:t>5</w:t>
      </w:r>
      <w:r w:rsidR="008C179B" w:rsidRPr="00673B1C">
        <w:rPr>
          <w:rFonts w:ascii="Arial" w:hAnsi="Arial" w:cs="Arial"/>
          <w:color w:val="000000"/>
          <w:sz w:val="20"/>
          <w:szCs w:val="20"/>
        </w:rPr>
        <w:t>.</w:t>
      </w:r>
    </w:p>
    <w:p w:rsidR="008C179B" w:rsidRDefault="008C179B" w:rsidP="008C179B">
      <w:pPr>
        <w:autoSpaceDE w:val="0"/>
        <w:autoSpaceDN w:val="0"/>
        <w:adjustRightInd w:val="0"/>
        <w:spacing w:after="0" w:line="240" w:lineRule="auto"/>
        <w:rPr>
          <w:rFonts w:ascii="Arial" w:hAnsi="Arial" w:cs="Arial"/>
          <w:color w:val="000000"/>
          <w:sz w:val="20"/>
          <w:szCs w:val="20"/>
        </w:rPr>
      </w:pPr>
    </w:p>
    <w:p w:rsidR="008C179B" w:rsidRDefault="008C179B" w:rsidP="008C179B">
      <w:pPr>
        <w:autoSpaceDE w:val="0"/>
        <w:autoSpaceDN w:val="0"/>
        <w:adjustRightInd w:val="0"/>
        <w:spacing w:after="0" w:line="240" w:lineRule="auto"/>
        <w:rPr>
          <w:rFonts w:ascii="Arial" w:hAnsi="Arial" w:cs="Arial"/>
          <w:color w:val="000000"/>
          <w:sz w:val="20"/>
          <w:szCs w:val="20"/>
        </w:rPr>
      </w:pPr>
    </w:p>
    <w:p w:rsidR="008C179B" w:rsidRDefault="008C179B" w:rsidP="008C179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Pr="00673B1C">
        <w:rPr>
          <w:rFonts w:ascii="Arial" w:hAnsi="Arial" w:cs="Arial"/>
          <w:color w:val="000000"/>
          <w:sz w:val="24"/>
          <w:szCs w:val="24"/>
        </w:rPr>
        <w:t xml:space="preserve">Como </w:t>
      </w:r>
      <w:r>
        <w:rPr>
          <w:rFonts w:ascii="Arial" w:hAnsi="Arial" w:cs="Arial"/>
          <w:color w:val="000000"/>
          <w:sz w:val="24"/>
          <w:szCs w:val="24"/>
        </w:rPr>
        <w:t xml:space="preserve">observa-se </w:t>
      </w:r>
      <w:r w:rsidRPr="00673B1C">
        <w:rPr>
          <w:rFonts w:ascii="Arial" w:hAnsi="Arial" w:cs="Arial"/>
          <w:color w:val="000000"/>
          <w:sz w:val="24"/>
          <w:szCs w:val="24"/>
        </w:rPr>
        <w:t xml:space="preserve">nas tabelas </w:t>
      </w:r>
      <w:r>
        <w:rPr>
          <w:rFonts w:ascii="Arial" w:hAnsi="Arial" w:cs="Arial"/>
          <w:color w:val="000000"/>
          <w:sz w:val="24"/>
          <w:szCs w:val="24"/>
        </w:rPr>
        <w:t>acima,</w:t>
      </w:r>
      <w:r w:rsidRPr="00673B1C">
        <w:rPr>
          <w:rFonts w:ascii="Arial" w:hAnsi="Arial" w:cs="Arial"/>
          <w:color w:val="000000"/>
          <w:sz w:val="24"/>
          <w:szCs w:val="24"/>
        </w:rPr>
        <w:t xml:space="preserve"> o município dispõe de</w:t>
      </w:r>
      <w:r>
        <w:rPr>
          <w:rFonts w:ascii="Arial" w:hAnsi="Arial" w:cs="Arial"/>
          <w:color w:val="000000"/>
          <w:sz w:val="24"/>
          <w:szCs w:val="24"/>
        </w:rPr>
        <w:t xml:space="preserve"> poucas escolas.</w:t>
      </w:r>
      <w:r w:rsidR="007C2644">
        <w:rPr>
          <w:rFonts w:ascii="Arial" w:hAnsi="Arial" w:cs="Arial"/>
          <w:color w:val="000000"/>
          <w:sz w:val="24"/>
          <w:szCs w:val="24"/>
        </w:rPr>
        <w:t xml:space="preserve"> </w:t>
      </w:r>
      <w:r>
        <w:rPr>
          <w:rFonts w:ascii="Arial" w:hAnsi="Arial" w:cs="Arial"/>
          <w:color w:val="000000"/>
          <w:sz w:val="24"/>
          <w:szCs w:val="24"/>
        </w:rPr>
        <w:t>Adrianópolis possui uma população pequena</w:t>
      </w:r>
      <w:r w:rsidRPr="00673B1C">
        <w:rPr>
          <w:rFonts w:ascii="Arial" w:hAnsi="Arial" w:cs="Arial"/>
          <w:color w:val="000000"/>
          <w:sz w:val="24"/>
          <w:szCs w:val="24"/>
        </w:rPr>
        <w:t xml:space="preserve"> (</w:t>
      </w:r>
      <w:r>
        <w:rPr>
          <w:rFonts w:ascii="Arial" w:hAnsi="Arial" w:cs="Arial"/>
          <w:color w:val="000000"/>
          <w:sz w:val="24"/>
          <w:szCs w:val="24"/>
        </w:rPr>
        <w:t>6376</w:t>
      </w:r>
      <w:r w:rsidRPr="00673B1C">
        <w:rPr>
          <w:rFonts w:ascii="Arial" w:hAnsi="Arial" w:cs="Arial"/>
          <w:color w:val="000000"/>
          <w:sz w:val="24"/>
          <w:szCs w:val="24"/>
        </w:rPr>
        <w:t xml:space="preserve"> </w:t>
      </w:r>
      <w:r w:rsidRPr="005C5EF8">
        <w:rPr>
          <w:rFonts w:ascii="Arial" w:hAnsi="Arial" w:cs="Arial"/>
          <w:sz w:val="24"/>
          <w:szCs w:val="24"/>
        </w:rPr>
        <w:t xml:space="preserve">habitantes). </w:t>
      </w:r>
      <w:r w:rsidR="005C5EF8" w:rsidRPr="005C5EF8">
        <w:rPr>
          <w:rFonts w:ascii="Arial" w:hAnsi="Arial" w:cs="Arial"/>
          <w:sz w:val="24"/>
          <w:szCs w:val="24"/>
        </w:rPr>
        <w:t>E</w:t>
      </w:r>
      <w:r w:rsidRPr="00A46D92">
        <w:rPr>
          <w:rFonts w:ascii="Arial" w:hAnsi="Arial" w:cs="Arial"/>
          <w:color w:val="FF0000"/>
          <w:sz w:val="24"/>
          <w:szCs w:val="24"/>
        </w:rPr>
        <w:t xml:space="preserve"> </w:t>
      </w:r>
      <w:r w:rsidRPr="007C2644">
        <w:rPr>
          <w:rFonts w:ascii="Arial" w:hAnsi="Arial" w:cs="Arial"/>
          <w:sz w:val="24"/>
          <w:szCs w:val="24"/>
        </w:rPr>
        <w:t>esse número de escolas é suficiente para atender toda a demanda, necessitando apenas de ampliação e reparos constantes.</w:t>
      </w:r>
      <w:r w:rsidR="005C5EF8">
        <w:rPr>
          <w:rFonts w:ascii="Arial" w:hAnsi="Arial" w:cs="Arial"/>
          <w:sz w:val="24"/>
          <w:szCs w:val="24"/>
        </w:rPr>
        <w:t xml:space="preserve"> </w:t>
      </w:r>
      <w:r>
        <w:rPr>
          <w:rFonts w:ascii="Arial" w:hAnsi="Arial" w:cs="Arial"/>
          <w:color w:val="000000"/>
          <w:sz w:val="24"/>
          <w:szCs w:val="24"/>
        </w:rPr>
        <w:t>A Educação Infantil e o Ensino Fundamental (séries iniciais) oferecidos pelo município, tanto na área urbana</w:t>
      </w:r>
      <w:r w:rsidR="007C2644">
        <w:rPr>
          <w:rFonts w:ascii="Arial" w:hAnsi="Arial" w:cs="Arial"/>
          <w:color w:val="000000"/>
          <w:sz w:val="24"/>
          <w:szCs w:val="24"/>
        </w:rPr>
        <w:t>,</w:t>
      </w:r>
      <w:r>
        <w:rPr>
          <w:rFonts w:ascii="Arial" w:hAnsi="Arial" w:cs="Arial"/>
          <w:color w:val="000000"/>
          <w:sz w:val="24"/>
          <w:szCs w:val="24"/>
        </w:rPr>
        <w:t xml:space="preserve"> quanto na zona rural </w:t>
      </w:r>
      <w:r w:rsidR="007C2644">
        <w:rPr>
          <w:rFonts w:ascii="Arial" w:hAnsi="Arial" w:cs="Arial"/>
          <w:color w:val="000000"/>
          <w:sz w:val="24"/>
          <w:szCs w:val="24"/>
        </w:rPr>
        <w:t xml:space="preserve">são </w:t>
      </w:r>
      <w:r>
        <w:rPr>
          <w:rFonts w:ascii="Arial" w:hAnsi="Arial" w:cs="Arial"/>
          <w:color w:val="000000"/>
          <w:sz w:val="24"/>
          <w:szCs w:val="24"/>
        </w:rPr>
        <w:t>atendido</w:t>
      </w:r>
      <w:r w:rsidR="007C2644">
        <w:rPr>
          <w:rFonts w:ascii="Arial" w:hAnsi="Arial" w:cs="Arial"/>
          <w:color w:val="000000"/>
          <w:sz w:val="24"/>
          <w:szCs w:val="24"/>
        </w:rPr>
        <w:t>s</w:t>
      </w:r>
      <w:r>
        <w:rPr>
          <w:rFonts w:ascii="Arial" w:hAnsi="Arial" w:cs="Arial"/>
          <w:color w:val="000000"/>
          <w:sz w:val="24"/>
          <w:szCs w:val="24"/>
        </w:rPr>
        <w:t xml:space="preserve"> pelas seguintes escolas:</w:t>
      </w:r>
    </w:p>
    <w:p w:rsidR="005C5EF8" w:rsidRDefault="005C5EF8" w:rsidP="008C179B">
      <w:pPr>
        <w:autoSpaceDE w:val="0"/>
        <w:autoSpaceDN w:val="0"/>
        <w:adjustRightInd w:val="0"/>
        <w:spacing w:after="0" w:line="360" w:lineRule="auto"/>
        <w:jc w:val="both"/>
        <w:rPr>
          <w:rFonts w:ascii="Arial" w:hAnsi="Arial" w:cs="Arial"/>
          <w:color w:val="000000"/>
          <w:sz w:val="24"/>
          <w:szCs w:val="24"/>
        </w:rPr>
      </w:pPr>
    </w:p>
    <w:p w:rsidR="00F545AF" w:rsidRDefault="00F545AF" w:rsidP="008C179B">
      <w:pPr>
        <w:autoSpaceDE w:val="0"/>
        <w:autoSpaceDN w:val="0"/>
        <w:adjustRightInd w:val="0"/>
        <w:spacing w:after="0" w:line="360" w:lineRule="auto"/>
        <w:jc w:val="both"/>
        <w:rPr>
          <w:rFonts w:ascii="Arial" w:hAnsi="Arial" w:cs="Arial"/>
          <w:color w:val="000000"/>
          <w:sz w:val="24"/>
          <w:szCs w:val="24"/>
        </w:rPr>
      </w:pPr>
    </w:p>
    <w:p w:rsidR="008C179B" w:rsidRPr="00C023B1"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u w:val="single"/>
        </w:rPr>
      </w:pPr>
      <w:r w:rsidRPr="00C023B1">
        <w:rPr>
          <w:rFonts w:ascii="Arial" w:hAnsi="Arial" w:cs="Arial"/>
          <w:b/>
          <w:color w:val="000000"/>
          <w:sz w:val="24"/>
          <w:szCs w:val="24"/>
          <w:u w:val="single"/>
        </w:rPr>
        <w:t xml:space="preserve">Centro Municipal de Educação Infantil – Área Urbana </w:t>
      </w:r>
    </w:p>
    <w:p w:rsidR="008C179B" w:rsidRPr="00C023B1" w:rsidRDefault="008C179B" w:rsidP="008C179B">
      <w:pPr>
        <w:pStyle w:val="PargrafodaLista"/>
        <w:tabs>
          <w:tab w:val="left" w:pos="567"/>
        </w:tabs>
        <w:spacing w:line="360" w:lineRule="auto"/>
        <w:ind w:left="0"/>
        <w:jc w:val="both"/>
        <w:rPr>
          <w:rFonts w:ascii="Arial" w:hAnsi="Arial" w:cs="Arial"/>
          <w:sz w:val="24"/>
          <w:szCs w:val="24"/>
        </w:rPr>
      </w:pPr>
      <w:r>
        <w:rPr>
          <w:rFonts w:ascii="Arial" w:hAnsi="Arial" w:cs="Arial"/>
          <w:sz w:val="24"/>
          <w:szCs w:val="24"/>
        </w:rPr>
        <w:tab/>
      </w:r>
      <w:r w:rsidRPr="00C023B1">
        <w:rPr>
          <w:rFonts w:ascii="Arial" w:hAnsi="Arial" w:cs="Arial"/>
          <w:sz w:val="24"/>
          <w:szCs w:val="24"/>
        </w:rPr>
        <w:t xml:space="preserve">A Prefeitura Municipal de Adrianópolis, no intuito de propiciar as crianças da Sede, do bairro Vila Bela e Vila Paraíso, um local adequado para seu desenvolvimento, bem como proporcionar um espaço em que os pais confiem seus filhos e estejam tranquilos em relação ao atendimento que lhes será prestado, criou a creche Fani </w:t>
      </w:r>
      <w:proofErr w:type="spellStart"/>
      <w:r w:rsidRPr="00C023B1">
        <w:rPr>
          <w:rFonts w:ascii="Arial" w:hAnsi="Arial" w:cs="Arial"/>
          <w:sz w:val="24"/>
          <w:szCs w:val="24"/>
        </w:rPr>
        <w:t>Lerner</w:t>
      </w:r>
      <w:proofErr w:type="spellEnd"/>
      <w:r w:rsidRPr="00C023B1">
        <w:rPr>
          <w:rFonts w:ascii="Arial" w:hAnsi="Arial" w:cs="Arial"/>
          <w:sz w:val="24"/>
          <w:szCs w:val="24"/>
        </w:rPr>
        <w:t>, e foi autorizado pela Resolução nº 3.483/2002 de 20 de agosto de 2002.</w:t>
      </w:r>
    </w:p>
    <w:p w:rsidR="008C179B" w:rsidRDefault="008C179B" w:rsidP="008C179B">
      <w:pPr>
        <w:pStyle w:val="PargrafodaLista"/>
        <w:tabs>
          <w:tab w:val="left" w:pos="567"/>
        </w:tabs>
        <w:spacing w:line="360" w:lineRule="auto"/>
        <w:ind w:left="0"/>
        <w:jc w:val="both"/>
        <w:rPr>
          <w:rFonts w:ascii="Arial" w:hAnsi="Arial" w:cs="Arial"/>
          <w:sz w:val="24"/>
          <w:szCs w:val="24"/>
        </w:rPr>
      </w:pPr>
      <w:r>
        <w:rPr>
          <w:rFonts w:ascii="Arial" w:hAnsi="Arial" w:cs="Arial"/>
          <w:sz w:val="24"/>
          <w:szCs w:val="24"/>
        </w:rPr>
        <w:tab/>
      </w:r>
      <w:r w:rsidRPr="00C023B1">
        <w:rPr>
          <w:rFonts w:ascii="Arial" w:hAnsi="Arial" w:cs="Arial"/>
          <w:sz w:val="24"/>
          <w:szCs w:val="24"/>
        </w:rPr>
        <w:t xml:space="preserve">O Centro Municipal de Educação Infantil Fani </w:t>
      </w:r>
      <w:proofErr w:type="spellStart"/>
      <w:r w:rsidRPr="00C023B1">
        <w:rPr>
          <w:rFonts w:ascii="Arial" w:hAnsi="Arial" w:cs="Arial"/>
          <w:sz w:val="24"/>
          <w:szCs w:val="24"/>
        </w:rPr>
        <w:t>Lerner</w:t>
      </w:r>
      <w:proofErr w:type="spellEnd"/>
      <w:r w:rsidRPr="00C023B1">
        <w:rPr>
          <w:rFonts w:ascii="Arial" w:hAnsi="Arial" w:cs="Arial"/>
          <w:sz w:val="24"/>
          <w:szCs w:val="24"/>
        </w:rPr>
        <w:t xml:space="preserve"> iniciou suas atividades com o nome de Centro de Educação infantil Fani </w:t>
      </w:r>
      <w:proofErr w:type="spellStart"/>
      <w:r w:rsidRPr="00C023B1">
        <w:rPr>
          <w:rFonts w:ascii="Arial" w:hAnsi="Arial" w:cs="Arial"/>
          <w:sz w:val="24"/>
          <w:szCs w:val="24"/>
        </w:rPr>
        <w:t>Lerner</w:t>
      </w:r>
      <w:proofErr w:type="spellEnd"/>
      <w:r w:rsidRPr="00C023B1">
        <w:rPr>
          <w:rFonts w:ascii="Arial" w:hAnsi="Arial" w:cs="Arial"/>
          <w:sz w:val="24"/>
          <w:szCs w:val="24"/>
        </w:rPr>
        <w:t xml:space="preserve"> passou a denominar-se Centro Municipal de Educação Infantil Fani </w:t>
      </w:r>
      <w:proofErr w:type="spellStart"/>
      <w:r w:rsidRPr="00C023B1">
        <w:rPr>
          <w:rFonts w:ascii="Arial" w:hAnsi="Arial" w:cs="Arial"/>
          <w:sz w:val="24"/>
          <w:szCs w:val="24"/>
        </w:rPr>
        <w:t>Lerner</w:t>
      </w:r>
      <w:proofErr w:type="spellEnd"/>
      <w:r w:rsidRPr="00C023B1">
        <w:rPr>
          <w:rFonts w:ascii="Arial" w:hAnsi="Arial" w:cs="Arial"/>
          <w:sz w:val="24"/>
          <w:szCs w:val="24"/>
        </w:rPr>
        <w:t xml:space="preserve">, em 01 de abril de 2008 o nome Fani </w:t>
      </w:r>
      <w:proofErr w:type="spellStart"/>
      <w:r w:rsidRPr="00C023B1">
        <w:rPr>
          <w:rFonts w:ascii="Arial" w:hAnsi="Arial" w:cs="Arial"/>
          <w:sz w:val="24"/>
          <w:szCs w:val="24"/>
        </w:rPr>
        <w:t>Lerner</w:t>
      </w:r>
      <w:proofErr w:type="spellEnd"/>
      <w:r w:rsidRPr="00C023B1">
        <w:rPr>
          <w:rFonts w:ascii="Arial" w:hAnsi="Arial" w:cs="Arial"/>
          <w:sz w:val="24"/>
          <w:szCs w:val="24"/>
        </w:rPr>
        <w:t xml:space="preserve"> foi escolhido em homenagem à Primeira dama do Estado Sra. Fani </w:t>
      </w:r>
      <w:proofErr w:type="spellStart"/>
      <w:r w:rsidRPr="00C023B1">
        <w:rPr>
          <w:rFonts w:ascii="Arial" w:hAnsi="Arial" w:cs="Arial"/>
          <w:sz w:val="24"/>
          <w:szCs w:val="24"/>
        </w:rPr>
        <w:t>Lerner</w:t>
      </w:r>
      <w:proofErr w:type="spellEnd"/>
      <w:r w:rsidRPr="00C023B1">
        <w:rPr>
          <w:rFonts w:ascii="Arial" w:hAnsi="Arial" w:cs="Arial"/>
          <w:sz w:val="24"/>
          <w:szCs w:val="24"/>
        </w:rPr>
        <w:t>, a qual foi responsável pelos recursos conseguidos para o funcionamento inicial da instituição.</w:t>
      </w:r>
    </w:p>
    <w:p w:rsidR="008C179B" w:rsidRPr="00C023B1" w:rsidRDefault="008C179B" w:rsidP="008C179B">
      <w:pPr>
        <w:pStyle w:val="PargrafodaLista"/>
        <w:tabs>
          <w:tab w:val="left" w:pos="-142"/>
          <w:tab w:val="left" w:pos="567"/>
        </w:tabs>
        <w:spacing w:line="360" w:lineRule="auto"/>
        <w:ind w:left="0" w:firstLine="720"/>
        <w:jc w:val="both"/>
        <w:rPr>
          <w:rFonts w:ascii="Arial" w:hAnsi="Arial" w:cs="Arial"/>
          <w:sz w:val="24"/>
          <w:szCs w:val="24"/>
        </w:rPr>
      </w:pPr>
      <w:r w:rsidRPr="00C023B1">
        <w:rPr>
          <w:rFonts w:ascii="Arial" w:hAnsi="Arial" w:cs="Arial"/>
          <w:sz w:val="24"/>
          <w:szCs w:val="24"/>
        </w:rPr>
        <w:t xml:space="preserve">Atualmente o CMEI está localizado na Rua Januario </w:t>
      </w:r>
      <w:proofErr w:type="spellStart"/>
      <w:r w:rsidRPr="00C023B1">
        <w:rPr>
          <w:rFonts w:ascii="Arial" w:hAnsi="Arial" w:cs="Arial"/>
          <w:sz w:val="24"/>
          <w:szCs w:val="24"/>
        </w:rPr>
        <w:t>Plastner</w:t>
      </w:r>
      <w:proofErr w:type="spellEnd"/>
      <w:r w:rsidRPr="00C023B1">
        <w:rPr>
          <w:rFonts w:ascii="Arial" w:hAnsi="Arial" w:cs="Arial"/>
          <w:sz w:val="24"/>
          <w:szCs w:val="24"/>
        </w:rPr>
        <w:t xml:space="preserve"> </w:t>
      </w:r>
      <w:proofErr w:type="spellStart"/>
      <w:r w:rsidRPr="00C023B1">
        <w:rPr>
          <w:rFonts w:ascii="Arial" w:hAnsi="Arial" w:cs="Arial"/>
          <w:sz w:val="24"/>
          <w:szCs w:val="24"/>
        </w:rPr>
        <w:t>Trannin</w:t>
      </w:r>
      <w:proofErr w:type="spellEnd"/>
      <w:r w:rsidRPr="00C023B1">
        <w:rPr>
          <w:rFonts w:ascii="Arial" w:hAnsi="Arial" w:cs="Arial"/>
          <w:sz w:val="24"/>
          <w:szCs w:val="24"/>
        </w:rPr>
        <w:t>, nº 42, Bairro Vila Bela, município de Adrianópolis e atende uma comunidade, em sua grande maioria, de filhos de operários que trabalham na construção da indústria de cimento, comerciantes, trabalhadores autônomos.</w:t>
      </w:r>
    </w:p>
    <w:p w:rsidR="008C179B" w:rsidRDefault="008C179B" w:rsidP="00FE69D0">
      <w:pPr>
        <w:pStyle w:val="PargrafodaLista"/>
        <w:tabs>
          <w:tab w:val="left" w:pos="567"/>
        </w:tabs>
        <w:spacing w:line="360" w:lineRule="auto"/>
        <w:ind w:left="0" w:firstLine="720"/>
        <w:jc w:val="both"/>
        <w:rPr>
          <w:rFonts w:ascii="Arial" w:hAnsi="Arial" w:cs="Arial"/>
          <w:sz w:val="24"/>
          <w:szCs w:val="24"/>
        </w:rPr>
      </w:pPr>
      <w:r w:rsidRPr="00C023B1">
        <w:rPr>
          <w:rFonts w:ascii="Arial" w:hAnsi="Arial" w:cs="Arial"/>
          <w:sz w:val="24"/>
          <w:szCs w:val="24"/>
        </w:rPr>
        <w:t xml:space="preserve">O Centro Municipal de Educação Infantil Fani </w:t>
      </w:r>
      <w:proofErr w:type="spellStart"/>
      <w:r w:rsidRPr="00C023B1">
        <w:rPr>
          <w:rFonts w:ascii="Arial" w:hAnsi="Arial" w:cs="Arial"/>
          <w:sz w:val="24"/>
          <w:szCs w:val="24"/>
        </w:rPr>
        <w:t>Lerner</w:t>
      </w:r>
      <w:proofErr w:type="spellEnd"/>
      <w:r w:rsidRPr="00C023B1">
        <w:rPr>
          <w:rFonts w:ascii="Arial" w:hAnsi="Arial" w:cs="Arial"/>
          <w:sz w:val="24"/>
          <w:szCs w:val="24"/>
        </w:rPr>
        <w:t>, tem como entidade mantenedora a Prefeitura Municipal de Adrianópolis.</w:t>
      </w:r>
      <w:r w:rsidR="00FE69D0">
        <w:rPr>
          <w:rFonts w:ascii="Arial" w:hAnsi="Arial" w:cs="Arial"/>
          <w:sz w:val="24"/>
          <w:szCs w:val="24"/>
        </w:rPr>
        <w:t xml:space="preserve"> </w:t>
      </w:r>
      <w:r>
        <w:rPr>
          <w:rFonts w:ascii="Arial" w:eastAsia="Arial" w:hAnsi="Arial" w:cs="Arial"/>
          <w:sz w:val="24"/>
          <w:szCs w:val="24"/>
        </w:rPr>
        <w:tab/>
      </w:r>
      <w:r w:rsidRPr="00C023B1">
        <w:rPr>
          <w:rFonts w:ascii="Arial" w:hAnsi="Arial" w:cs="Arial"/>
          <w:sz w:val="24"/>
          <w:szCs w:val="24"/>
        </w:rPr>
        <w:t>Teve sua última renovação de autorização resolução 4.065</w:t>
      </w:r>
      <w:r>
        <w:rPr>
          <w:rFonts w:ascii="Arial" w:hAnsi="Arial" w:cs="Arial"/>
          <w:sz w:val="24"/>
          <w:szCs w:val="24"/>
        </w:rPr>
        <w:t>/2013 em 03 de setembro de 2013.</w:t>
      </w:r>
    </w:p>
    <w:p w:rsidR="00AE297B" w:rsidRDefault="00AE297B" w:rsidP="00197993">
      <w:pPr>
        <w:pStyle w:val="PargrafodaLista"/>
        <w:tabs>
          <w:tab w:val="left" w:pos="567"/>
        </w:tabs>
        <w:spacing w:line="360" w:lineRule="auto"/>
        <w:ind w:left="0"/>
        <w:jc w:val="both"/>
        <w:rPr>
          <w:rFonts w:ascii="Arial" w:eastAsia="Arial" w:hAnsi="Arial" w:cs="Arial"/>
          <w:b/>
          <w:sz w:val="24"/>
          <w:szCs w:val="24"/>
        </w:rPr>
      </w:pPr>
    </w:p>
    <w:p w:rsidR="0061098A" w:rsidRDefault="00F545AF" w:rsidP="0061098A">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22 - </w:t>
      </w:r>
      <w:r w:rsidR="00197993" w:rsidRPr="00714FA9">
        <w:rPr>
          <w:rFonts w:ascii="Arial" w:eastAsia="Arial" w:hAnsi="Arial" w:cs="Arial"/>
          <w:b/>
          <w:sz w:val="24"/>
          <w:szCs w:val="24"/>
        </w:rPr>
        <w:t xml:space="preserve">QUADRO </w:t>
      </w:r>
      <w:r w:rsidR="00197993">
        <w:rPr>
          <w:rFonts w:ascii="Arial" w:eastAsia="Arial" w:hAnsi="Arial" w:cs="Arial"/>
          <w:b/>
          <w:sz w:val="24"/>
          <w:szCs w:val="24"/>
        </w:rPr>
        <w:t>COM</w:t>
      </w:r>
      <w:r w:rsidR="00197993" w:rsidRPr="00714FA9">
        <w:rPr>
          <w:rFonts w:ascii="Arial" w:eastAsia="Arial" w:hAnsi="Arial" w:cs="Arial"/>
          <w:b/>
          <w:sz w:val="24"/>
          <w:szCs w:val="24"/>
        </w:rPr>
        <w:t xml:space="preserve"> ANO, TURMAS E NÚMERO DE ALUNOS</w:t>
      </w:r>
      <w:r w:rsidR="00197993">
        <w:rPr>
          <w:rFonts w:ascii="Arial" w:eastAsia="Arial" w:hAnsi="Arial" w:cs="Arial"/>
          <w:b/>
          <w:sz w:val="24"/>
          <w:szCs w:val="24"/>
        </w:rPr>
        <w:t xml:space="preserve"> MATRICULADOS</w:t>
      </w:r>
    </w:p>
    <w:tbl>
      <w:tblPr>
        <w:tblW w:w="0" w:type="auto"/>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3"/>
        <w:gridCol w:w="622"/>
        <w:gridCol w:w="622"/>
        <w:gridCol w:w="622"/>
        <w:gridCol w:w="622"/>
        <w:gridCol w:w="622"/>
        <w:gridCol w:w="622"/>
        <w:gridCol w:w="622"/>
        <w:gridCol w:w="622"/>
        <w:gridCol w:w="622"/>
        <w:gridCol w:w="622"/>
        <w:gridCol w:w="622"/>
      </w:tblGrid>
      <w:tr w:rsidR="002C700E" w:rsidRPr="007C5D6C" w:rsidTr="002C700E">
        <w:trPr>
          <w:jc w:val="center"/>
        </w:trPr>
        <w:tc>
          <w:tcPr>
            <w:tcW w:w="1583" w:type="dxa"/>
          </w:tcPr>
          <w:p w:rsidR="002C700E" w:rsidRPr="007C5D6C" w:rsidRDefault="002C700E" w:rsidP="00266164">
            <w:pPr>
              <w:spacing w:after="0" w:line="240" w:lineRule="auto"/>
              <w:jc w:val="both"/>
              <w:rPr>
                <w:b/>
                <w:sz w:val="20"/>
                <w:szCs w:val="20"/>
              </w:rPr>
            </w:pPr>
            <w:r>
              <w:rPr>
                <w:b/>
                <w:sz w:val="20"/>
                <w:szCs w:val="20"/>
              </w:rPr>
              <w:t>Educação Infantil</w:t>
            </w:r>
          </w:p>
        </w:tc>
        <w:tc>
          <w:tcPr>
            <w:tcW w:w="622" w:type="dxa"/>
          </w:tcPr>
          <w:p w:rsidR="002C700E" w:rsidRDefault="002C700E" w:rsidP="00266164">
            <w:pPr>
              <w:spacing w:after="0" w:line="240" w:lineRule="auto"/>
              <w:jc w:val="center"/>
              <w:rPr>
                <w:b/>
                <w:sz w:val="20"/>
                <w:szCs w:val="20"/>
              </w:rPr>
            </w:pPr>
            <w:r>
              <w:rPr>
                <w:b/>
                <w:sz w:val="20"/>
                <w:szCs w:val="20"/>
              </w:rPr>
              <w:t>2005</w:t>
            </w:r>
          </w:p>
        </w:tc>
        <w:tc>
          <w:tcPr>
            <w:tcW w:w="622" w:type="dxa"/>
          </w:tcPr>
          <w:p w:rsidR="002C700E" w:rsidRDefault="002C700E" w:rsidP="00266164">
            <w:pPr>
              <w:spacing w:after="0" w:line="240" w:lineRule="auto"/>
              <w:jc w:val="center"/>
              <w:rPr>
                <w:b/>
                <w:sz w:val="20"/>
                <w:szCs w:val="20"/>
              </w:rPr>
            </w:pPr>
            <w:r>
              <w:rPr>
                <w:b/>
                <w:sz w:val="20"/>
                <w:szCs w:val="20"/>
              </w:rPr>
              <w:t>2006</w:t>
            </w:r>
          </w:p>
        </w:tc>
        <w:tc>
          <w:tcPr>
            <w:tcW w:w="622" w:type="dxa"/>
          </w:tcPr>
          <w:p w:rsidR="002C700E" w:rsidRDefault="002C700E" w:rsidP="00266164">
            <w:pPr>
              <w:spacing w:after="0" w:line="240" w:lineRule="auto"/>
              <w:jc w:val="center"/>
              <w:rPr>
                <w:b/>
                <w:sz w:val="20"/>
                <w:szCs w:val="20"/>
              </w:rPr>
            </w:pPr>
            <w:r>
              <w:rPr>
                <w:b/>
                <w:sz w:val="20"/>
                <w:szCs w:val="20"/>
              </w:rPr>
              <w:t>2007</w:t>
            </w:r>
          </w:p>
        </w:tc>
        <w:tc>
          <w:tcPr>
            <w:tcW w:w="622" w:type="dxa"/>
          </w:tcPr>
          <w:p w:rsidR="002C700E" w:rsidRDefault="002C700E" w:rsidP="00266164">
            <w:pPr>
              <w:spacing w:after="0" w:line="240" w:lineRule="auto"/>
              <w:jc w:val="center"/>
              <w:rPr>
                <w:b/>
                <w:sz w:val="20"/>
                <w:szCs w:val="20"/>
              </w:rPr>
            </w:pPr>
            <w:r>
              <w:rPr>
                <w:b/>
                <w:sz w:val="20"/>
                <w:szCs w:val="20"/>
              </w:rPr>
              <w:t>2008</w:t>
            </w:r>
          </w:p>
        </w:tc>
        <w:tc>
          <w:tcPr>
            <w:tcW w:w="622" w:type="dxa"/>
          </w:tcPr>
          <w:p w:rsidR="002C700E" w:rsidRDefault="002C700E" w:rsidP="00266164">
            <w:pPr>
              <w:spacing w:after="0" w:line="240" w:lineRule="auto"/>
              <w:jc w:val="center"/>
              <w:rPr>
                <w:b/>
                <w:sz w:val="20"/>
                <w:szCs w:val="20"/>
              </w:rPr>
            </w:pPr>
            <w:r>
              <w:rPr>
                <w:b/>
                <w:sz w:val="20"/>
                <w:szCs w:val="20"/>
              </w:rPr>
              <w:t>2009</w:t>
            </w:r>
          </w:p>
        </w:tc>
        <w:tc>
          <w:tcPr>
            <w:tcW w:w="622" w:type="dxa"/>
          </w:tcPr>
          <w:p w:rsidR="002C700E" w:rsidRDefault="002C700E" w:rsidP="00266164">
            <w:pPr>
              <w:spacing w:after="0" w:line="240" w:lineRule="auto"/>
              <w:jc w:val="center"/>
              <w:rPr>
                <w:b/>
                <w:sz w:val="20"/>
                <w:szCs w:val="20"/>
              </w:rPr>
            </w:pPr>
            <w:r>
              <w:rPr>
                <w:b/>
                <w:sz w:val="20"/>
                <w:szCs w:val="20"/>
              </w:rPr>
              <w:t>2010</w:t>
            </w:r>
          </w:p>
        </w:tc>
        <w:tc>
          <w:tcPr>
            <w:tcW w:w="622" w:type="dxa"/>
          </w:tcPr>
          <w:p w:rsidR="002C700E" w:rsidRDefault="002C700E" w:rsidP="00266164">
            <w:pPr>
              <w:spacing w:after="0" w:line="240" w:lineRule="auto"/>
              <w:jc w:val="center"/>
              <w:rPr>
                <w:b/>
                <w:sz w:val="20"/>
                <w:szCs w:val="20"/>
              </w:rPr>
            </w:pPr>
            <w:r>
              <w:rPr>
                <w:b/>
                <w:sz w:val="20"/>
                <w:szCs w:val="20"/>
              </w:rPr>
              <w:t>2011</w:t>
            </w:r>
          </w:p>
        </w:tc>
        <w:tc>
          <w:tcPr>
            <w:tcW w:w="622" w:type="dxa"/>
          </w:tcPr>
          <w:p w:rsidR="002C700E" w:rsidRDefault="002C700E" w:rsidP="00266164">
            <w:pPr>
              <w:spacing w:after="0" w:line="240" w:lineRule="auto"/>
              <w:jc w:val="center"/>
              <w:rPr>
                <w:b/>
                <w:sz w:val="20"/>
                <w:szCs w:val="20"/>
              </w:rPr>
            </w:pPr>
            <w:r>
              <w:rPr>
                <w:b/>
                <w:sz w:val="20"/>
                <w:szCs w:val="20"/>
              </w:rPr>
              <w:t>2012</w:t>
            </w:r>
          </w:p>
        </w:tc>
        <w:tc>
          <w:tcPr>
            <w:tcW w:w="622" w:type="dxa"/>
          </w:tcPr>
          <w:p w:rsidR="002C700E" w:rsidRDefault="002C700E" w:rsidP="00266164">
            <w:pPr>
              <w:spacing w:after="0" w:line="240" w:lineRule="auto"/>
              <w:jc w:val="center"/>
              <w:rPr>
                <w:b/>
                <w:sz w:val="20"/>
                <w:szCs w:val="20"/>
              </w:rPr>
            </w:pPr>
            <w:r>
              <w:rPr>
                <w:b/>
                <w:sz w:val="20"/>
                <w:szCs w:val="20"/>
              </w:rPr>
              <w:t>2013</w:t>
            </w:r>
          </w:p>
        </w:tc>
        <w:tc>
          <w:tcPr>
            <w:tcW w:w="622" w:type="dxa"/>
          </w:tcPr>
          <w:p w:rsidR="002C700E" w:rsidRDefault="002C700E" w:rsidP="00266164">
            <w:pPr>
              <w:spacing w:after="0" w:line="240" w:lineRule="auto"/>
              <w:jc w:val="center"/>
              <w:rPr>
                <w:b/>
                <w:sz w:val="20"/>
                <w:szCs w:val="20"/>
              </w:rPr>
            </w:pPr>
            <w:r>
              <w:rPr>
                <w:b/>
                <w:sz w:val="20"/>
                <w:szCs w:val="20"/>
              </w:rPr>
              <w:t>2014</w:t>
            </w:r>
          </w:p>
        </w:tc>
        <w:tc>
          <w:tcPr>
            <w:tcW w:w="622" w:type="dxa"/>
          </w:tcPr>
          <w:p w:rsidR="002C700E" w:rsidRDefault="002C700E" w:rsidP="00266164">
            <w:pPr>
              <w:spacing w:after="0" w:line="240" w:lineRule="auto"/>
              <w:jc w:val="center"/>
              <w:rPr>
                <w:b/>
                <w:sz w:val="20"/>
                <w:szCs w:val="20"/>
              </w:rPr>
            </w:pPr>
            <w:r>
              <w:rPr>
                <w:b/>
                <w:sz w:val="20"/>
                <w:szCs w:val="20"/>
              </w:rPr>
              <w:t>2015</w:t>
            </w:r>
          </w:p>
        </w:tc>
      </w:tr>
      <w:tr w:rsidR="002C700E" w:rsidRPr="007C5D6C" w:rsidTr="002C700E">
        <w:trPr>
          <w:jc w:val="center"/>
        </w:trPr>
        <w:tc>
          <w:tcPr>
            <w:tcW w:w="1583" w:type="dxa"/>
          </w:tcPr>
          <w:p w:rsidR="002C700E" w:rsidRPr="007C5D6C" w:rsidRDefault="002C700E" w:rsidP="00266164">
            <w:pPr>
              <w:spacing w:after="0" w:line="240" w:lineRule="auto"/>
              <w:jc w:val="both"/>
              <w:rPr>
                <w:b/>
                <w:sz w:val="20"/>
                <w:szCs w:val="20"/>
              </w:rPr>
            </w:pPr>
            <w:r>
              <w:rPr>
                <w:b/>
                <w:sz w:val="20"/>
                <w:szCs w:val="20"/>
              </w:rPr>
              <w:t>Berçário</w:t>
            </w:r>
          </w:p>
        </w:tc>
        <w:tc>
          <w:tcPr>
            <w:tcW w:w="622" w:type="dxa"/>
          </w:tcPr>
          <w:p w:rsidR="002C700E" w:rsidRPr="007C5D6C" w:rsidRDefault="002C700E" w:rsidP="00266164">
            <w:pPr>
              <w:spacing w:after="0" w:line="240" w:lineRule="auto"/>
              <w:jc w:val="center"/>
              <w:rPr>
                <w:b/>
                <w:sz w:val="20"/>
                <w:szCs w:val="20"/>
              </w:rPr>
            </w:pPr>
            <w:r>
              <w:rPr>
                <w:b/>
                <w:sz w:val="20"/>
                <w:szCs w:val="20"/>
              </w:rPr>
              <w:t>06</w:t>
            </w:r>
          </w:p>
        </w:tc>
        <w:tc>
          <w:tcPr>
            <w:tcW w:w="622" w:type="dxa"/>
          </w:tcPr>
          <w:p w:rsidR="002C700E" w:rsidRPr="007C5D6C" w:rsidRDefault="002C700E" w:rsidP="00266164">
            <w:pPr>
              <w:spacing w:after="0" w:line="240" w:lineRule="auto"/>
              <w:jc w:val="center"/>
              <w:rPr>
                <w:b/>
                <w:sz w:val="20"/>
                <w:szCs w:val="20"/>
              </w:rPr>
            </w:pPr>
            <w:r>
              <w:rPr>
                <w:b/>
                <w:sz w:val="20"/>
                <w:szCs w:val="20"/>
              </w:rPr>
              <w:t>15</w:t>
            </w:r>
          </w:p>
        </w:tc>
        <w:tc>
          <w:tcPr>
            <w:tcW w:w="622" w:type="dxa"/>
          </w:tcPr>
          <w:p w:rsidR="002C700E" w:rsidRPr="007C5D6C" w:rsidRDefault="002C700E" w:rsidP="00266164">
            <w:pPr>
              <w:spacing w:after="0" w:line="240" w:lineRule="auto"/>
              <w:jc w:val="center"/>
              <w:rPr>
                <w:b/>
                <w:sz w:val="20"/>
                <w:szCs w:val="20"/>
              </w:rPr>
            </w:pPr>
            <w:r>
              <w:rPr>
                <w:b/>
                <w:sz w:val="20"/>
                <w:szCs w:val="20"/>
              </w:rPr>
              <w:t>11</w:t>
            </w:r>
          </w:p>
        </w:tc>
        <w:tc>
          <w:tcPr>
            <w:tcW w:w="622" w:type="dxa"/>
          </w:tcPr>
          <w:p w:rsidR="002C700E" w:rsidRPr="007C5D6C" w:rsidRDefault="002C700E" w:rsidP="00266164">
            <w:pPr>
              <w:spacing w:after="0" w:line="240" w:lineRule="auto"/>
              <w:jc w:val="center"/>
              <w:rPr>
                <w:b/>
                <w:sz w:val="20"/>
                <w:szCs w:val="20"/>
              </w:rPr>
            </w:pPr>
            <w:r>
              <w:rPr>
                <w:b/>
                <w:sz w:val="20"/>
                <w:szCs w:val="20"/>
              </w:rPr>
              <w:t>11</w:t>
            </w:r>
          </w:p>
        </w:tc>
        <w:tc>
          <w:tcPr>
            <w:tcW w:w="622" w:type="dxa"/>
          </w:tcPr>
          <w:p w:rsidR="002C700E" w:rsidRPr="007C5D6C" w:rsidRDefault="002C700E" w:rsidP="00266164">
            <w:pPr>
              <w:spacing w:after="0" w:line="240" w:lineRule="auto"/>
              <w:jc w:val="center"/>
              <w:rPr>
                <w:b/>
                <w:sz w:val="20"/>
                <w:szCs w:val="20"/>
              </w:rPr>
            </w:pPr>
            <w:r>
              <w:rPr>
                <w:b/>
                <w:sz w:val="20"/>
                <w:szCs w:val="20"/>
              </w:rPr>
              <w:t>10</w:t>
            </w:r>
          </w:p>
        </w:tc>
        <w:tc>
          <w:tcPr>
            <w:tcW w:w="622" w:type="dxa"/>
          </w:tcPr>
          <w:p w:rsidR="002C700E" w:rsidRPr="007C5D6C" w:rsidRDefault="002C700E" w:rsidP="00266164">
            <w:pPr>
              <w:spacing w:after="0" w:line="240" w:lineRule="auto"/>
              <w:jc w:val="center"/>
              <w:rPr>
                <w:b/>
                <w:sz w:val="20"/>
                <w:szCs w:val="20"/>
              </w:rPr>
            </w:pPr>
            <w:r>
              <w:rPr>
                <w:b/>
                <w:sz w:val="20"/>
                <w:szCs w:val="20"/>
              </w:rPr>
              <w:t>10</w:t>
            </w:r>
          </w:p>
        </w:tc>
        <w:tc>
          <w:tcPr>
            <w:tcW w:w="622" w:type="dxa"/>
          </w:tcPr>
          <w:p w:rsidR="002C700E" w:rsidRPr="007C5D6C" w:rsidRDefault="002C700E" w:rsidP="00266164">
            <w:pPr>
              <w:spacing w:after="0" w:line="240" w:lineRule="auto"/>
              <w:jc w:val="center"/>
              <w:rPr>
                <w:b/>
                <w:sz w:val="20"/>
                <w:szCs w:val="20"/>
              </w:rPr>
            </w:pPr>
            <w:r>
              <w:rPr>
                <w:b/>
                <w:sz w:val="20"/>
                <w:szCs w:val="20"/>
              </w:rPr>
              <w:t>--</w:t>
            </w:r>
          </w:p>
        </w:tc>
        <w:tc>
          <w:tcPr>
            <w:tcW w:w="622" w:type="dxa"/>
          </w:tcPr>
          <w:p w:rsidR="002C700E" w:rsidRPr="007C5D6C" w:rsidRDefault="002C700E" w:rsidP="00266164">
            <w:pPr>
              <w:spacing w:after="0" w:line="240" w:lineRule="auto"/>
              <w:jc w:val="center"/>
              <w:rPr>
                <w:b/>
                <w:sz w:val="20"/>
                <w:szCs w:val="20"/>
              </w:rPr>
            </w:pPr>
            <w:r>
              <w:rPr>
                <w:b/>
                <w:sz w:val="20"/>
                <w:szCs w:val="20"/>
              </w:rPr>
              <w:t>01</w:t>
            </w:r>
          </w:p>
        </w:tc>
        <w:tc>
          <w:tcPr>
            <w:tcW w:w="622" w:type="dxa"/>
          </w:tcPr>
          <w:p w:rsidR="002C700E" w:rsidRPr="007C5D6C" w:rsidRDefault="002C700E" w:rsidP="00266164">
            <w:pPr>
              <w:spacing w:after="0" w:line="240" w:lineRule="auto"/>
              <w:jc w:val="center"/>
              <w:rPr>
                <w:b/>
                <w:sz w:val="20"/>
                <w:szCs w:val="20"/>
              </w:rPr>
            </w:pPr>
            <w:r>
              <w:rPr>
                <w:b/>
                <w:sz w:val="20"/>
                <w:szCs w:val="20"/>
              </w:rPr>
              <w:t>--</w:t>
            </w:r>
          </w:p>
        </w:tc>
        <w:tc>
          <w:tcPr>
            <w:tcW w:w="622" w:type="dxa"/>
          </w:tcPr>
          <w:p w:rsidR="002C700E" w:rsidRPr="007C5D6C" w:rsidRDefault="002C700E" w:rsidP="00266164">
            <w:pPr>
              <w:spacing w:after="0" w:line="240" w:lineRule="auto"/>
              <w:jc w:val="center"/>
              <w:rPr>
                <w:b/>
                <w:sz w:val="20"/>
                <w:szCs w:val="20"/>
              </w:rPr>
            </w:pPr>
            <w:r>
              <w:rPr>
                <w:b/>
                <w:sz w:val="20"/>
                <w:szCs w:val="20"/>
              </w:rPr>
              <w:t>--</w:t>
            </w:r>
          </w:p>
        </w:tc>
        <w:tc>
          <w:tcPr>
            <w:tcW w:w="622" w:type="dxa"/>
          </w:tcPr>
          <w:p w:rsidR="002C700E" w:rsidRPr="007C5D6C" w:rsidRDefault="002C700E" w:rsidP="00266164">
            <w:pPr>
              <w:spacing w:after="0" w:line="240" w:lineRule="auto"/>
              <w:jc w:val="center"/>
              <w:rPr>
                <w:b/>
                <w:sz w:val="20"/>
                <w:szCs w:val="20"/>
              </w:rPr>
            </w:pPr>
            <w:r>
              <w:rPr>
                <w:b/>
                <w:sz w:val="20"/>
                <w:szCs w:val="20"/>
              </w:rPr>
              <w:t>--</w:t>
            </w:r>
          </w:p>
        </w:tc>
      </w:tr>
      <w:tr w:rsidR="002C700E" w:rsidRPr="007C5D6C" w:rsidTr="002C700E">
        <w:trPr>
          <w:jc w:val="center"/>
        </w:trPr>
        <w:tc>
          <w:tcPr>
            <w:tcW w:w="1583" w:type="dxa"/>
          </w:tcPr>
          <w:p w:rsidR="002C700E" w:rsidRDefault="002C700E" w:rsidP="00266164">
            <w:pPr>
              <w:spacing w:after="0" w:line="240" w:lineRule="auto"/>
              <w:jc w:val="both"/>
              <w:rPr>
                <w:b/>
                <w:sz w:val="20"/>
                <w:szCs w:val="20"/>
              </w:rPr>
            </w:pPr>
            <w:r>
              <w:rPr>
                <w:b/>
                <w:sz w:val="20"/>
                <w:szCs w:val="20"/>
              </w:rPr>
              <w:t>Maternal</w:t>
            </w:r>
          </w:p>
        </w:tc>
        <w:tc>
          <w:tcPr>
            <w:tcW w:w="622" w:type="dxa"/>
          </w:tcPr>
          <w:p w:rsidR="002C700E" w:rsidRPr="007C5D6C" w:rsidRDefault="002C700E" w:rsidP="00266164">
            <w:pPr>
              <w:spacing w:after="0" w:line="240" w:lineRule="auto"/>
              <w:jc w:val="center"/>
              <w:rPr>
                <w:b/>
                <w:sz w:val="20"/>
                <w:szCs w:val="20"/>
              </w:rPr>
            </w:pPr>
            <w:r>
              <w:rPr>
                <w:b/>
                <w:sz w:val="20"/>
                <w:szCs w:val="20"/>
              </w:rPr>
              <w:t>19</w:t>
            </w:r>
          </w:p>
        </w:tc>
        <w:tc>
          <w:tcPr>
            <w:tcW w:w="622" w:type="dxa"/>
          </w:tcPr>
          <w:p w:rsidR="002C700E" w:rsidRPr="007C5D6C" w:rsidRDefault="002C700E" w:rsidP="00266164">
            <w:pPr>
              <w:spacing w:after="0" w:line="240" w:lineRule="auto"/>
              <w:jc w:val="center"/>
              <w:rPr>
                <w:b/>
                <w:sz w:val="20"/>
                <w:szCs w:val="20"/>
              </w:rPr>
            </w:pPr>
            <w:r>
              <w:rPr>
                <w:b/>
                <w:sz w:val="20"/>
                <w:szCs w:val="20"/>
              </w:rPr>
              <w:t>36</w:t>
            </w:r>
          </w:p>
        </w:tc>
        <w:tc>
          <w:tcPr>
            <w:tcW w:w="622" w:type="dxa"/>
          </w:tcPr>
          <w:p w:rsidR="002C700E" w:rsidRPr="007C5D6C" w:rsidRDefault="002C700E" w:rsidP="00266164">
            <w:pPr>
              <w:spacing w:after="0" w:line="240" w:lineRule="auto"/>
              <w:jc w:val="center"/>
              <w:rPr>
                <w:b/>
                <w:sz w:val="20"/>
                <w:szCs w:val="20"/>
              </w:rPr>
            </w:pPr>
            <w:r>
              <w:rPr>
                <w:b/>
                <w:sz w:val="20"/>
                <w:szCs w:val="20"/>
              </w:rPr>
              <w:t>25</w:t>
            </w:r>
          </w:p>
        </w:tc>
        <w:tc>
          <w:tcPr>
            <w:tcW w:w="622" w:type="dxa"/>
          </w:tcPr>
          <w:p w:rsidR="002C700E" w:rsidRPr="007C5D6C" w:rsidRDefault="002C700E" w:rsidP="00266164">
            <w:pPr>
              <w:spacing w:after="0" w:line="240" w:lineRule="auto"/>
              <w:jc w:val="center"/>
              <w:rPr>
                <w:b/>
                <w:sz w:val="20"/>
                <w:szCs w:val="20"/>
              </w:rPr>
            </w:pPr>
            <w:r>
              <w:rPr>
                <w:b/>
                <w:sz w:val="20"/>
                <w:szCs w:val="20"/>
              </w:rPr>
              <w:t>25</w:t>
            </w:r>
          </w:p>
        </w:tc>
        <w:tc>
          <w:tcPr>
            <w:tcW w:w="622" w:type="dxa"/>
          </w:tcPr>
          <w:p w:rsidR="002C700E" w:rsidRPr="007C5D6C" w:rsidRDefault="002C700E" w:rsidP="00266164">
            <w:pPr>
              <w:spacing w:after="0" w:line="240" w:lineRule="auto"/>
              <w:jc w:val="center"/>
              <w:rPr>
                <w:b/>
                <w:sz w:val="20"/>
                <w:szCs w:val="20"/>
              </w:rPr>
            </w:pPr>
            <w:r>
              <w:rPr>
                <w:b/>
                <w:sz w:val="20"/>
                <w:szCs w:val="20"/>
              </w:rPr>
              <w:t>18</w:t>
            </w:r>
          </w:p>
        </w:tc>
        <w:tc>
          <w:tcPr>
            <w:tcW w:w="622" w:type="dxa"/>
          </w:tcPr>
          <w:p w:rsidR="002C700E" w:rsidRPr="007C5D6C" w:rsidRDefault="002C700E" w:rsidP="00266164">
            <w:pPr>
              <w:spacing w:after="0" w:line="240" w:lineRule="auto"/>
              <w:jc w:val="center"/>
              <w:rPr>
                <w:b/>
                <w:sz w:val="20"/>
                <w:szCs w:val="20"/>
              </w:rPr>
            </w:pPr>
            <w:r>
              <w:rPr>
                <w:b/>
                <w:sz w:val="20"/>
                <w:szCs w:val="20"/>
              </w:rPr>
              <w:t>16</w:t>
            </w:r>
          </w:p>
        </w:tc>
        <w:tc>
          <w:tcPr>
            <w:tcW w:w="622" w:type="dxa"/>
          </w:tcPr>
          <w:p w:rsidR="002C700E" w:rsidRPr="007C5D6C" w:rsidRDefault="002C700E" w:rsidP="00266164">
            <w:pPr>
              <w:spacing w:after="0" w:line="240" w:lineRule="auto"/>
              <w:jc w:val="center"/>
              <w:rPr>
                <w:b/>
                <w:sz w:val="20"/>
                <w:szCs w:val="20"/>
              </w:rPr>
            </w:pPr>
            <w:r>
              <w:rPr>
                <w:b/>
                <w:sz w:val="20"/>
                <w:szCs w:val="20"/>
              </w:rPr>
              <w:t>11</w:t>
            </w:r>
          </w:p>
        </w:tc>
        <w:tc>
          <w:tcPr>
            <w:tcW w:w="622" w:type="dxa"/>
          </w:tcPr>
          <w:p w:rsidR="002C700E" w:rsidRPr="007C5D6C" w:rsidRDefault="002C700E" w:rsidP="00266164">
            <w:pPr>
              <w:spacing w:after="0" w:line="240" w:lineRule="auto"/>
              <w:jc w:val="center"/>
              <w:rPr>
                <w:b/>
                <w:sz w:val="20"/>
                <w:szCs w:val="20"/>
              </w:rPr>
            </w:pPr>
            <w:r>
              <w:rPr>
                <w:b/>
                <w:sz w:val="20"/>
                <w:szCs w:val="20"/>
              </w:rPr>
              <w:t>25</w:t>
            </w:r>
          </w:p>
        </w:tc>
        <w:tc>
          <w:tcPr>
            <w:tcW w:w="622" w:type="dxa"/>
          </w:tcPr>
          <w:p w:rsidR="002C700E" w:rsidRPr="007C5D6C" w:rsidRDefault="002C700E" w:rsidP="00266164">
            <w:pPr>
              <w:spacing w:after="0" w:line="240" w:lineRule="auto"/>
              <w:jc w:val="center"/>
              <w:rPr>
                <w:b/>
                <w:sz w:val="20"/>
                <w:szCs w:val="20"/>
              </w:rPr>
            </w:pPr>
            <w:r>
              <w:rPr>
                <w:b/>
                <w:sz w:val="20"/>
                <w:szCs w:val="20"/>
              </w:rPr>
              <w:t>15</w:t>
            </w:r>
          </w:p>
        </w:tc>
        <w:tc>
          <w:tcPr>
            <w:tcW w:w="622" w:type="dxa"/>
          </w:tcPr>
          <w:p w:rsidR="002C700E" w:rsidRPr="007C5D6C" w:rsidRDefault="002C700E" w:rsidP="00266164">
            <w:pPr>
              <w:spacing w:after="0" w:line="240" w:lineRule="auto"/>
              <w:jc w:val="center"/>
              <w:rPr>
                <w:b/>
                <w:sz w:val="20"/>
                <w:szCs w:val="20"/>
              </w:rPr>
            </w:pPr>
            <w:r>
              <w:rPr>
                <w:b/>
                <w:sz w:val="20"/>
                <w:szCs w:val="20"/>
              </w:rPr>
              <w:t>21</w:t>
            </w:r>
          </w:p>
        </w:tc>
        <w:tc>
          <w:tcPr>
            <w:tcW w:w="622" w:type="dxa"/>
          </w:tcPr>
          <w:p w:rsidR="002C700E" w:rsidRPr="007C5D6C" w:rsidRDefault="002C700E" w:rsidP="00266164">
            <w:pPr>
              <w:spacing w:after="0" w:line="240" w:lineRule="auto"/>
              <w:jc w:val="center"/>
              <w:rPr>
                <w:b/>
                <w:sz w:val="20"/>
                <w:szCs w:val="20"/>
              </w:rPr>
            </w:pPr>
            <w:r>
              <w:rPr>
                <w:b/>
                <w:sz w:val="20"/>
                <w:szCs w:val="20"/>
              </w:rPr>
              <w:t>14</w:t>
            </w:r>
          </w:p>
        </w:tc>
      </w:tr>
      <w:tr w:rsidR="002C700E" w:rsidRPr="007C5D6C" w:rsidTr="002C700E">
        <w:trPr>
          <w:jc w:val="center"/>
        </w:trPr>
        <w:tc>
          <w:tcPr>
            <w:tcW w:w="1583" w:type="dxa"/>
          </w:tcPr>
          <w:p w:rsidR="002C700E" w:rsidRPr="007C5D6C" w:rsidRDefault="002C700E" w:rsidP="00266164">
            <w:pPr>
              <w:spacing w:after="0" w:line="240" w:lineRule="auto"/>
              <w:jc w:val="both"/>
              <w:rPr>
                <w:b/>
                <w:sz w:val="20"/>
                <w:szCs w:val="20"/>
              </w:rPr>
            </w:pPr>
            <w:r>
              <w:rPr>
                <w:b/>
                <w:sz w:val="20"/>
                <w:szCs w:val="20"/>
              </w:rPr>
              <w:t>Pré I</w:t>
            </w:r>
          </w:p>
        </w:tc>
        <w:tc>
          <w:tcPr>
            <w:tcW w:w="622" w:type="dxa"/>
          </w:tcPr>
          <w:p w:rsidR="002C700E" w:rsidRPr="007C5D6C" w:rsidRDefault="002C700E" w:rsidP="00266164">
            <w:pPr>
              <w:spacing w:after="0" w:line="240" w:lineRule="auto"/>
              <w:jc w:val="center"/>
              <w:rPr>
                <w:b/>
                <w:sz w:val="20"/>
                <w:szCs w:val="20"/>
              </w:rPr>
            </w:pPr>
            <w:r>
              <w:rPr>
                <w:b/>
                <w:sz w:val="20"/>
                <w:szCs w:val="20"/>
              </w:rPr>
              <w:t>22</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c>
          <w:tcPr>
            <w:tcW w:w="622" w:type="dxa"/>
          </w:tcPr>
          <w:p w:rsidR="002C700E" w:rsidRPr="007C5D6C" w:rsidRDefault="002C700E" w:rsidP="00266164">
            <w:pPr>
              <w:spacing w:after="0" w:line="240" w:lineRule="auto"/>
              <w:jc w:val="center"/>
              <w:rPr>
                <w:b/>
                <w:sz w:val="20"/>
                <w:szCs w:val="20"/>
              </w:rPr>
            </w:pPr>
            <w:r>
              <w:rPr>
                <w:b/>
                <w:sz w:val="20"/>
                <w:szCs w:val="20"/>
              </w:rPr>
              <w:t>24</w:t>
            </w:r>
          </w:p>
        </w:tc>
        <w:tc>
          <w:tcPr>
            <w:tcW w:w="622" w:type="dxa"/>
          </w:tcPr>
          <w:p w:rsidR="002C700E" w:rsidRPr="007C5D6C" w:rsidRDefault="002C700E" w:rsidP="00266164">
            <w:pPr>
              <w:spacing w:after="0" w:line="240" w:lineRule="auto"/>
              <w:jc w:val="center"/>
              <w:rPr>
                <w:b/>
                <w:sz w:val="20"/>
                <w:szCs w:val="20"/>
              </w:rPr>
            </w:pPr>
            <w:r>
              <w:rPr>
                <w:b/>
                <w:sz w:val="20"/>
                <w:szCs w:val="20"/>
              </w:rPr>
              <w:t>18</w:t>
            </w:r>
          </w:p>
        </w:tc>
        <w:tc>
          <w:tcPr>
            <w:tcW w:w="622" w:type="dxa"/>
          </w:tcPr>
          <w:p w:rsidR="002C700E" w:rsidRPr="007C5D6C" w:rsidRDefault="002C700E" w:rsidP="00266164">
            <w:pPr>
              <w:spacing w:after="0" w:line="240" w:lineRule="auto"/>
              <w:jc w:val="center"/>
              <w:rPr>
                <w:b/>
                <w:sz w:val="20"/>
                <w:szCs w:val="20"/>
              </w:rPr>
            </w:pPr>
            <w:r>
              <w:rPr>
                <w:b/>
                <w:sz w:val="20"/>
                <w:szCs w:val="20"/>
              </w:rPr>
              <w:t>25</w:t>
            </w:r>
          </w:p>
        </w:tc>
        <w:tc>
          <w:tcPr>
            <w:tcW w:w="622" w:type="dxa"/>
          </w:tcPr>
          <w:p w:rsidR="002C700E" w:rsidRPr="007C5D6C" w:rsidRDefault="002C700E" w:rsidP="00266164">
            <w:pPr>
              <w:spacing w:after="0" w:line="240" w:lineRule="auto"/>
              <w:jc w:val="center"/>
              <w:rPr>
                <w:b/>
                <w:sz w:val="20"/>
                <w:szCs w:val="20"/>
              </w:rPr>
            </w:pPr>
            <w:r>
              <w:rPr>
                <w:b/>
                <w:sz w:val="20"/>
                <w:szCs w:val="20"/>
              </w:rPr>
              <w:t>21</w:t>
            </w:r>
          </w:p>
        </w:tc>
        <w:tc>
          <w:tcPr>
            <w:tcW w:w="622" w:type="dxa"/>
          </w:tcPr>
          <w:p w:rsidR="002C700E" w:rsidRPr="007C5D6C" w:rsidRDefault="002C700E" w:rsidP="00266164">
            <w:pPr>
              <w:spacing w:after="0" w:line="240" w:lineRule="auto"/>
              <w:jc w:val="center"/>
              <w:rPr>
                <w:b/>
                <w:sz w:val="20"/>
                <w:szCs w:val="20"/>
              </w:rPr>
            </w:pPr>
            <w:r>
              <w:rPr>
                <w:b/>
                <w:sz w:val="20"/>
                <w:szCs w:val="20"/>
              </w:rPr>
              <w:t>23</w:t>
            </w:r>
          </w:p>
        </w:tc>
        <w:tc>
          <w:tcPr>
            <w:tcW w:w="622" w:type="dxa"/>
          </w:tcPr>
          <w:p w:rsidR="002C700E" w:rsidRPr="007C5D6C" w:rsidRDefault="002C700E" w:rsidP="00266164">
            <w:pPr>
              <w:spacing w:after="0" w:line="240" w:lineRule="auto"/>
              <w:jc w:val="center"/>
              <w:rPr>
                <w:b/>
                <w:sz w:val="20"/>
                <w:szCs w:val="20"/>
              </w:rPr>
            </w:pPr>
            <w:r>
              <w:rPr>
                <w:b/>
                <w:sz w:val="20"/>
                <w:szCs w:val="20"/>
              </w:rPr>
              <w:t>21</w:t>
            </w:r>
          </w:p>
        </w:tc>
        <w:tc>
          <w:tcPr>
            <w:tcW w:w="622" w:type="dxa"/>
          </w:tcPr>
          <w:p w:rsidR="002C700E" w:rsidRPr="007C5D6C" w:rsidRDefault="002C700E" w:rsidP="00266164">
            <w:pPr>
              <w:spacing w:after="0" w:line="240" w:lineRule="auto"/>
              <w:jc w:val="center"/>
              <w:rPr>
                <w:b/>
                <w:sz w:val="20"/>
                <w:szCs w:val="20"/>
              </w:rPr>
            </w:pPr>
            <w:r>
              <w:rPr>
                <w:b/>
                <w:sz w:val="20"/>
                <w:szCs w:val="20"/>
              </w:rPr>
              <w:t>29</w:t>
            </w:r>
          </w:p>
        </w:tc>
        <w:tc>
          <w:tcPr>
            <w:tcW w:w="622" w:type="dxa"/>
          </w:tcPr>
          <w:p w:rsidR="002C700E" w:rsidRPr="007C5D6C" w:rsidRDefault="002C700E" w:rsidP="00266164">
            <w:pPr>
              <w:spacing w:after="0" w:line="240" w:lineRule="auto"/>
              <w:jc w:val="center"/>
              <w:rPr>
                <w:b/>
                <w:sz w:val="20"/>
                <w:szCs w:val="20"/>
              </w:rPr>
            </w:pPr>
            <w:r>
              <w:rPr>
                <w:b/>
                <w:sz w:val="20"/>
                <w:szCs w:val="20"/>
              </w:rPr>
              <w:t>21</w:t>
            </w:r>
          </w:p>
        </w:tc>
        <w:tc>
          <w:tcPr>
            <w:tcW w:w="622" w:type="dxa"/>
          </w:tcPr>
          <w:p w:rsidR="002C700E" w:rsidRPr="007C5D6C" w:rsidRDefault="002C700E" w:rsidP="00266164">
            <w:pPr>
              <w:spacing w:after="0" w:line="240" w:lineRule="auto"/>
              <w:jc w:val="center"/>
              <w:rPr>
                <w:b/>
                <w:sz w:val="20"/>
                <w:szCs w:val="20"/>
              </w:rPr>
            </w:pPr>
            <w:r>
              <w:rPr>
                <w:b/>
                <w:sz w:val="20"/>
                <w:szCs w:val="20"/>
              </w:rPr>
              <w:t>23</w:t>
            </w:r>
          </w:p>
        </w:tc>
      </w:tr>
      <w:tr w:rsidR="002C700E" w:rsidRPr="007C5D6C" w:rsidTr="002C700E">
        <w:trPr>
          <w:jc w:val="center"/>
        </w:trPr>
        <w:tc>
          <w:tcPr>
            <w:tcW w:w="1583" w:type="dxa"/>
          </w:tcPr>
          <w:p w:rsidR="002C700E" w:rsidRDefault="002C700E" w:rsidP="00266164">
            <w:pPr>
              <w:spacing w:after="0" w:line="240" w:lineRule="auto"/>
              <w:jc w:val="both"/>
              <w:rPr>
                <w:b/>
                <w:sz w:val="20"/>
                <w:szCs w:val="20"/>
              </w:rPr>
            </w:pPr>
            <w:r>
              <w:rPr>
                <w:b/>
                <w:sz w:val="20"/>
                <w:szCs w:val="20"/>
              </w:rPr>
              <w:t>Pré II</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c>
          <w:tcPr>
            <w:tcW w:w="622" w:type="dxa"/>
          </w:tcPr>
          <w:p w:rsidR="002C700E" w:rsidRPr="007C5D6C" w:rsidRDefault="002C700E" w:rsidP="00266164">
            <w:pPr>
              <w:spacing w:after="0" w:line="240" w:lineRule="auto"/>
              <w:jc w:val="center"/>
              <w:rPr>
                <w:b/>
                <w:sz w:val="20"/>
                <w:szCs w:val="20"/>
              </w:rPr>
            </w:pPr>
            <w:r>
              <w:rPr>
                <w:b/>
                <w:sz w:val="20"/>
                <w:szCs w:val="20"/>
              </w:rPr>
              <w:t>17</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c>
          <w:tcPr>
            <w:tcW w:w="622" w:type="dxa"/>
          </w:tcPr>
          <w:p w:rsidR="002C700E" w:rsidRPr="007C5D6C" w:rsidRDefault="002C700E" w:rsidP="00266164">
            <w:pPr>
              <w:spacing w:after="0" w:line="240" w:lineRule="auto"/>
              <w:jc w:val="center"/>
              <w:rPr>
                <w:b/>
                <w:sz w:val="20"/>
                <w:szCs w:val="20"/>
              </w:rPr>
            </w:pPr>
            <w:r>
              <w:rPr>
                <w:b/>
                <w:sz w:val="20"/>
                <w:szCs w:val="20"/>
              </w:rPr>
              <w:t>19</w:t>
            </w:r>
          </w:p>
        </w:tc>
        <w:tc>
          <w:tcPr>
            <w:tcW w:w="622" w:type="dxa"/>
          </w:tcPr>
          <w:p w:rsidR="002C700E" w:rsidRPr="007C5D6C" w:rsidRDefault="002C700E" w:rsidP="00266164">
            <w:pPr>
              <w:spacing w:after="0" w:line="240" w:lineRule="auto"/>
              <w:jc w:val="center"/>
              <w:rPr>
                <w:b/>
                <w:sz w:val="20"/>
                <w:szCs w:val="20"/>
              </w:rPr>
            </w:pPr>
            <w:r>
              <w:rPr>
                <w:b/>
                <w:sz w:val="20"/>
                <w:szCs w:val="20"/>
              </w:rPr>
              <w:t>26</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c>
          <w:tcPr>
            <w:tcW w:w="622" w:type="dxa"/>
          </w:tcPr>
          <w:p w:rsidR="002C700E" w:rsidRPr="007C5D6C" w:rsidRDefault="002C700E" w:rsidP="00266164">
            <w:pPr>
              <w:spacing w:after="0" w:line="240" w:lineRule="auto"/>
              <w:jc w:val="center"/>
              <w:rPr>
                <w:b/>
                <w:sz w:val="20"/>
                <w:szCs w:val="20"/>
              </w:rPr>
            </w:pPr>
            <w:r>
              <w:rPr>
                <w:b/>
                <w:sz w:val="20"/>
                <w:szCs w:val="20"/>
              </w:rPr>
              <w:t>21</w:t>
            </w:r>
          </w:p>
        </w:tc>
        <w:tc>
          <w:tcPr>
            <w:tcW w:w="622" w:type="dxa"/>
          </w:tcPr>
          <w:p w:rsidR="002C700E" w:rsidRPr="007C5D6C" w:rsidRDefault="002C700E" w:rsidP="00266164">
            <w:pPr>
              <w:spacing w:after="0" w:line="240" w:lineRule="auto"/>
              <w:jc w:val="center"/>
              <w:rPr>
                <w:b/>
                <w:sz w:val="20"/>
                <w:szCs w:val="20"/>
              </w:rPr>
            </w:pPr>
            <w:r>
              <w:rPr>
                <w:b/>
                <w:sz w:val="20"/>
                <w:szCs w:val="20"/>
              </w:rPr>
              <w:t>29</w:t>
            </w:r>
          </w:p>
        </w:tc>
        <w:tc>
          <w:tcPr>
            <w:tcW w:w="622" w:type="dxa"/>
          </w:tcPr>
          <w:p w:rsidR="002C700E" w:rsidRPr="007C5D6C" w:rsidRDefault="002C700E" w:rsidP="00266164">
            <w:pPr>
              <w:spacing w:after="0" w:line="240" w:lineRule="auto"/>
              <w:jc w:val="center"/>
              <w:rPr>
                <w:b/>
                <w:sz w:val="20"/>
                <w:szCs w:val="20"/>
              </w:rPr>
            </w:pPr>
            <w:r>
              <w:rPr>
                <w:b/>
                <w:sz w:val="20"/>
                <w:szCs w:val="20"/>
              </w:rPr>
              <w:t>20</w:t>
            </w:r>
          </w:p>
        </w:tc>
      </w:tr>
      <w:tr w:rsidR="002C700E" w:rsidRPr="007C5D6C" w:rsidTr="002C700E">
        <w:trPr>
          <w:jc w:val="center"/>
        </w:trPr>
        <w:tc>
          <w:tcPr>
            <w:tcW w:w="1583" w:type="dxa"/>
          </w:tcPr>
          <w:p w:rsidR="002C700E" w:rsidRDefault="002C700E" w:rsidP="00266164">
            <w:pPr>
              <w:spacing w:after="0" w:line="240" w:lineRule="auto"/>
              <w:jc w:val="both"/>
              <w:rPr>
                <w:b/>
                <w:sz w:val="20"/>
                <w:szCs w:val="20"/>
              </w:rPr>
            </w:pPr>
            <w:r>
              <w:rPr>
                <w:b/>
                <w:sz w:val="20"/>
                <w:szCs w:val="20"/>
              </w:rPr>
              <w:t>Total</w:t>
            </w:r>
          </w:p>
        </w:tc>
        <w:tc>
          <w:tcPr>
            <w:tcW w:w="622" w:type="dxa"/>
          </w:tcPr>
          <w:p w:rsidR="002C700E" w:rsidRDefault="002C700E" w:rsidP="00266164">
            <w:pPr>
              <w:spacing w:after="0" w:line="240" w:lineRule="auto"/>
              <w:jc w:val="center"/>
              <w:rPr>
                <w:b/>
                <w:sz w:val="20"/>
                <w:szCs w:val="20"/>
              </w:rPr>
            </w:pPr>
            <w:r>
              <w:rPr>
                <w:b/>
                <w:sz w:val="20"/>
                <w:szCs w:val="20"/>
              </w:rPr>
              <w:t>67</w:t>
            </w:r>
          </w:p>
        </w:tc>
        <w:tc>
          <w:tcPr>
            <w:tcW w:w="622" w:type="dxa"/>
          </w:tcPr>
          <w:p w:rsidR="002C700E" w:rsidRDefault="002C700E" w:rsidP="00266164">
            <w:pPr>
              <w:spacing w:after="0" w:line="240" w:lineRule="auto"/>
              <w:jc w:val="center"/>
              <w:rPr>
                <w:b/>
                <w:sz w:val="20"/>
                <w:szCs w:val="20"/>
              </w:rPr>
            </w:pPr>
            <w:r>
              <w:rPr>
                <w:b/>
                <w:sz w:val="20"/>
                <w:szCs w:val="20"/>
              </w:rPr>
              <w:t>91</w:t>
            </w:r>
          </w:p>
        </w:tc>
        <w:tc>
          <w:tcPr>
            <w:tcW w:w="622" w:type="dxa"/>
          </w:tcPr>
          <w:p w:rsidR="002C700E" w:rsidRDefault="002C700E" w:rsidP="00266164">
            <w:pPr>
              <w:spacing w:after="0" w:line="240" w:lineRule="auto"/>
              <w:jc w:val="center"/>
              <w:rPr>
                <w:b/>
                <w:sz w:val="20"/>
                <w:szCs w:val="20"/>
              </w:rPr>
            </w:pPr>
            <w:r>
              <w:rPr>
                <w:b/>
                <w:sz w:val="20"/>
                <w:szCs w:val="20"/>
              </w:rPr>
              <w:t>80</w:t>
            </w:r>
          </w:p>
        </w:tc>
        <w:tc>
          <w:tcPr>
            <w:tcW w:w="622" w:type="dxa"/>
          </w:tcPr>
          <w:p w:rsidR="002C700E" w:rsidRDefault="002C700E" w:rsidP="00266164">
            <w:pPr>
              <w:spacing w:after="0" w:line="240" w:lineRule="auto"/>
              <w:jc w:val="center"/>
              <w:rPr>
                <w:b/>
                <w:sz w:val="20"/>
                <w:szCs w:val="20"/>
              </w:rPr>
            </w:pPr>
            <w:r>
              <w:rPr>
                <w:b/>
                <w:sz w:val="20"/>
                <w:szCs w:val="20"/>
              </w:rPr>
              <w:t>71</w:t>
            </w:r>
          </w:p>
        </w:tc>
        <w:tc>
          <w:tcPr>
            <w:tcW w:w="622" w:type="dxa"/>
          </w:tcPr>
          <w:p w:rsidR="002C700E" w:rsidRDefault="002C700E" w:rsidP="00266164">
            <w:pPr>
              <w:spacing w:after="0" w:line="240" w:lineRule="auto"/>
              <w:jc w:val="center"/>
              <w:rPr>
                <w:b/>
                <w:sz w:val="20"/>
                <w:szCs w:val="20"/>
              </w:rPr>
            </w:pPr>
            <w:r>
              <w:rPr>
                <w:b/>
                <w:sz w:val="20"/>
                <w:szCs w:val="20"/>
              </w:rPr>
              <w:t>73</w:t>
            </w:r>
          </w:p>
        </w:tc>
        <w:tc>
          <w:tcPr>
            <w:tcW w:w="622" w:type="dxa"/>
          </w:tcPr>
          <w:p w:rsidR="002C700E" w:rsidRDefault="002C700E" w:rsidP="00266164">
            <w:pPr>
              <w:spacing w:after="0" w:line="240" w:lineRule="auto"/>
              <w:jc w:val="center"/>
              <w:rPr>
                <w:b/>
                <w:sz w:val="20"/>
                <w:szCs w:val="20"/>
              </w:rPr>
            </w:pPr>
            <w:r>
              <w:rPr>
                <w:b/>
                <w:sz w:val="20"/>
                <w:szCs w:val="20"/>
              </w:rPr>
              <w:t>66</w:t>
            </w:r>
          </w:p>
        </w:tc>
        <w:tc>
          <w:tcPr>
            <w:tcW w:w="622" w:type="dxa"/>
          </w:tcPr>
          <w:p w:rsidR="002C700E" w:rsidRDefault="002C700E" w:rsidP="00266164">
            <w:pPr>
              <w:spacing w:after="0" w:line="240" w:lineRule="auto"/>
              <w:jc w:val="center"/>
              <w:rPr>
                <w:b/>
                <w:sz w:val="20"/>
                <w:szCs w:val="20"/>
              </w:rPr>
            </w:pPr>
            <w:r>
              <w:rPr>
                <w:b/>
                <w:sz w:val="20"/>
                <w:szCs w:val="20"/>
              </w:rPr>
              <w:t>60</w:t>
            </w:r>
          </w:p>
        </w:tc>
        <w:tc>
          <w:tcPr>
            <w:tcW w:w="622" w:type="dxa"/>
          </w:tcPr>
          <w:p w:rsidR="002C700E" w:rsidRDefault="002C700E" w:rsidP="00266164">
            <w:pPr>
              <w:spacing w:after="0" w:line="240" w:lineRule="auto"/>
              <w:jc w:val="center"/>
              <w:rPr>
                <w:b/>
                <w:sz w:val="20"/>
                <w:szCs w:val="20"/>
              </w:rPr>
            </w:pPr>
            <w:r>
              <w:rPr>
                <w:b/>
                <w:sz w:val="20"/>
                <w:szCs w:val="20"/>
              </w:rPr>
              <w:t>67</w:t>
            </w:r>
          </w:p>
        </w:tc>
        <w:tc>
          <w:tcPr>
            <w:tcW w:w="622" w:type="dxa"/>
          </w:tcPr>
          <w:p w:rsidR="002C700E" w:rsidRDefault="002C700E" w:rsidP="00266164">
            <w:pPr>
              <w:spacing w:after="0" w:line="240" w:lineRule="auto"/>
              <w:jc w:val="center"/>
              <w:rPr>
                <w:b/>
                <w:sz w:val="20"/>
                <w:szCs w:val="20"/>
              </w:rPr>
            </w:pPr>
            <w:r>
              <w:rPr>
                <w:b/>
                <w:sz w:val="20"/>
                <w:szCs w:val="20"/>
              </w:rPr>
              <w:t>65</w:t>
            </w:r>
          </w:p>
        </w:tc>
        <w:tc>
          <w:tcPr>
            <w:tcW w:w="622" w:type="dxa"/>
          </w:tcPr>
          <w:p w:rsidR="002C700E" w:rsidRDefault="002C700E" w:rsidP="00266164">
            <w:pPr>
              <w:spacing w:after="0" w:line="240" w:lineRule="auto"/>
              <w:jc w:val="center"/>
              <w:rPr>
                <w:b/>
                <w:sz w:val="20"/>
                <w:szCs w:val="20"/>
              </w:rPr>
            </w:pPr>
            <w:r>
              <w:rPr>
                <w:b/>
                <w:sz w:val="20"/>
                <w:szCs w:val="20"/>
              </w:rPr>
              <w:t>71</w:t>
            </w:r>
          </w:p>
        </w:tc>
        <w:tc>
          <w:tcPr>
            <w:tcW w:w="622" w:type="dxa"/>
          </w:tcPr>
          <w:p w:rsidR="002C700E" w:rsidRDefault="002C700E" w:rsidP="00266164">
            <w:pPr>
              <w:spacing w:after="0" w:line="240" w:lineRule="auto"/>
              <w:jc w:val="center"/>
              <w:rPr>
                <w:b/>
                <w:sz w:val="20"/>
                <w:szCs w:val="20"/>
              </w:rPr>
            </w:pPr>
            <w:r>
              <w:rPr>
                <w:b/>
                <w:sz w:val="20"/>
                <w:szCs w:val="20"/>
              </w:rPr>
              <w:t>57</w:t>
            </w:r>
          </w:p>
        </w:tc>
      </w:tr>
    </w:tbl>
    <w:p w:rsidR="00B62D7C" w:rsidRDefault="00B62D7C" w:rsidP="0061098A">
      <w:pPr>
        <w:pStyle w:val="PargrafodaLista"/>
        <w:tabs>
          <w:tab w:val="left" w:pos="567"/>
        </w:tabs>
        <w:spacing w:line="360" w:lineRule="auto"/>
        <w:ind w:left="0"/>
        <w:jc w:val="both"/>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B62D7C" w:rsidRDefault="00B62D7C" w:rsidP="00B62D7C">
      <w:pPr>
        <w:spacing w:after="0" w:line="240" w:lineRule="auto"/>
        <w:jc w:val="both"/>
        <w:rPr>
          <w:b/>
          <w:sz w:val="20"/>
          <w:szCs w:val="20"/>
        </w:rPr>
      </w:pPr>
    </w:p>
    <w:p w:rsidR="008C179B" w:rsidRPr="00E5503F"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rPr>
      </w:pPr>
      <w:r w:rsidRPr="00E5503F">
        <w:rPr>
          <w:rFonts w:ascii="Arial" w:hAnsi="Arial" w:cs="Arial"/>
          <w:b/>
          <w:color w:val="000000"/>
          <w:sz w:val="24"/>
          <w:szCs w:val="24"/>
          <w:u w:val="single"/>
        </w:rPr>
        <w:t>Escola Municipal Nossa Senhora do Perpétuo Socorro. Educação Infantil e Ensino Fundamental – Área Urbana</w:t>
      </w:r>
    </w:p>
    <w:p w:rsidR="008679E9" w:rsidRDefault="008C179B" w:rsidP="008C179B">
      <w:pPr>
        <w:pStyle w:val="PargrafodaLista"/>
        <w:tabs>
          <w:tab w:val="left" w:pos="567"/>
        </w:tabs>
        <w:spacing w:line="360" w:lineRule="auto"/>
        <w:ind w:left="0" w:firstLine="720"/>
        <w:jc w:val="both"/>
        <w:rPr>
          <w:rFonts w:ascii="Arial" w:hAnsi="Arial" w:cs="Arial"/>
          <w:sz w:val="24"/>
          <w:szCs w:val="24"/>
        </w:rPr>
      </w:pPr>
      <w:r w:rsidRPr="00DF3A6D">
        <w:rPr>
          <w:rFonts w:ascii="Arial" w:hAnsi="Arial" w:cs="Arial"/>
          <w:sz w:val="24"/>
          <w:szCs w:val="24"/>
        </w:rPr>
        <w:t xml:space="preserve">A Escola Municipal Nossa Senhora do Perpétuo Socorro Educação Infantil e Ensino Fundamental, localizada </w:t>
      </w:r>
      <w:r>
        <w:rPr>
          <w:rFonts w:ascii="Arial" w:hAnsi="Arial" w:cs="Arial"/>
          <w:sz w:val="24"/>
          <w:szCs w:val="24"/>
        </w:rPr>
        <w:t xml:space="preserve">à Rua Januário </w:t>
      </w:r>
      <w:proofErr w:type="spellStart"/>
      <w:r>
        <w:rPr>
          <w:rFonts w:ascii="Arial" w:hAnsi="Arial" w:cs="Arial"/>
          <w:sz w:val="24"/>
          <w:szCs w:val="24"/>
        </w:rPr>
        <w:t>Pla</w:t>
      </w:r>
      <w:r w:rsidRPr="00DF3A6D">
        <w:rPr>
          <w:rFonts w:ascii="Arial" w:hAnsi="Arial" w:cs="Arial"/>
          <w:sz w:val="24"/>
          <w:szCs w:val="24"/>
        </w:rPr>
        <w:t>t</w:t>
      </w:r>
      <w:r>
        <w:rPr>
          <w:rFonts w:ascii="Arial" w:hAnsi="Arial" w:cs="Arial"/>
          <w:sz w:val="24"/>
          <w:szCs w:val="24"/>
        </w:rPr>
        <w:t>n</w:t>
      </w:r>
      <w:r w:rsidRPr="00DF3A6D">
        <w:rPr>
          <w:rFonts w:ascii="Arial" w:hAnsi="Arial" w:cs="Arial"/>
          <w:sz w:val="24"/>
          <w:szCs w:val="24"/>
        </w:rPr>
        <w:t>er</w:t>
      </w:r>
      <w:proofErr w:type="spellEnd"/>
      <w:r w:rsidRPr="00DF3A6D">
        <w:rPr>
          <w:rFonts w:ascii="Arial" w:hAnsi="Arial" w:cs="Arial"/>
          <w:sz w:val="24"/>
          <w:szCs w:val="24"/>
        </w:rPr>
        <w:t xml:space="preserve"> </w:t>
      </w:r>
      <w:proofErr w:type="spellStart"/>
      <w:r w:rsidRPr="00DF3A6D">
        <w:rPr>
          <w:rFonts w:ascii="Arial" w:hAnsi="Arial" w:cs="Arial"/>
          <w:sz w:val="24"/>
          <w:szCs w:val="24"/>
        </w:rPr>
        <w:t>Trannin</w:t>
      </w:r>
      <w:proofErr w:type="spellEnd"/>
      <w:r w:rsidRPr="00DF3A6D">
        <w:rPr>
          <w:rFonts w:ascii="Arial" w:hAnsi="Arial" w:cs="Arial"/>
          <w:sz w:val="24"/>
          <w:szCs w:val="24"/>
        </w:rPr>
        <w:t>, nº 42 Bairro Vila Bela, no Município de Adrianópolis, Estado do Paraná, Bairro Porto Novo, Município de Adrianópolis, Estado do Paraná, tem por finalidade ministrar o Ensino de Educação Infantil- Modalidade</w:t>
      </w:r>
      <w:r w:rsidRPr="00DF3A6D">
        <w:rPr>
          <w:rFonts w:ascii="Arial" w:hAnsi="Arial" w:cs="Arial"/>
          <w:color w:val="DC2300"/>
          <w:sz w:val="24"/>
          <w:szCs w:val="24"/>
        </w:rPr>
        <w:t xml:space="preserve"> </w:t>
      </w:r>
      <w:r w:rsidRPr="00DF3A6D">
        <w:rPr>
          <w:rFonts w:ascii="Arial" w:hAnsi="Arial" w:cs="Arial"/>
          <w:sz w:val="24"/>
          <w:szCs w:val="24"/>
        </w:rPr>
        <w:t>Pré I</w:t>
      </w:r>
      <w:r w:rsidRPr="00DF3A6D">
        <w:rPr>
          <w:rFonts w:ascii="Arial" w:hAnsi="Arial" w:cs="Arial"/>
          <w:color w:val="DC2300"/>
          <w:sz w:val="24"/>
          <w:szCs w:val="24"/>
        </w:rPr>
        <w:t xml:space="preserve"> </w:t>
      </w:r>
      <w:r w:rsidRPr="00DF3A6D">
        <w:rPr>
          <w:rFonts w:ascii="Arial" w:hAnsi="Arial" w:cs="Arial"/>
          <w:sz w:val="24"/>
          <w:szCs w:val="24"/>
        </w:rPr>
        <w:t>e</w:t>
      </w:r>
      <w:r w:rsidRPr="00DF3A6D">
        <w:rPr>
          <w:rFonts w:ascii="Arial" w:hAnsi="Arial" w:cs="Arial"/>
          <w:color w:val="DC2300"/>
          <w:sz w:val="24"/>
          <w:szCs w:val="24"/>
        </w:rPr>
        <w:t xml:space="preserve"> </w:t>
      </w:r>
      <w:r w:rsidRPr="00DF3A6D">
        <w:rPr>
          <w:rFonts w:ascii="Arial" w:hAnsi="Arial" w:cs="Arial"/>
          <w:sz w:val="24"/>
          <w:szCs w:val="24"/>
        </w:rPr>
        <w:t>Pré II e Ensino Fundamental de 1º ao 5º ano, tendo como mantenedora a Prefeitura Municipal de Adrianópolis.</w:t>
      </w:r>
      <w:r w:rsidR="005C5EF8">
        <w:rPr>
          <w:rFonts w:ascii="Arial" w:hAnsi="Arial" w:cs="Arial"/>
          <w:sz w:val="24"/>
          <w:szCs w:val="24"/>
        </w:rPr>
        <w:t xml:space="preserve"> </w:t>
      </w:r>
    </w:p>
    <w:p w:rsidR="008C179B" w:rsidRPr="00DF3A6D" w:rsidRDefault="008C179B" w:rsidP="008C179B">
      <w:pPr>
        <w:pStyle w:val="PargrafodaLista"/>
        <w:tabs>
          <w:tab w:val="left" w:pos="567"/>
        </w:tabs>
        <w:spacing w:line="360" w:lineRule="auto"/>
        <w:ind w:left="0" w:firstLine="720"/>
        <w:jc w:val="both"/>
        <w:rPr>
          <w:rFonts w:ascii="Arial" w:hAnsi="Arial" w:cs="Arial"/>
          <w:sz w:val="24"/>
          <w:szCs w:val="24"/>
        </w:rPr>
      </w:pPr>
      <w:r w:rsidRPr="00DF3A6D">
        <w:rPr>
          <w:rFonts w:ascii="Arial" w:hAnsi="Arial" w:cs="Arial"/>
          <w:sz w:val="24"/>
          <w:szCs w:val="24"/>
        </w:rPr>
        <w:t xml:space="preserve">Foi Fundada em 1950, no Governo de Moisés </w:t>
      </w:r>
      <w:proofErr w:type="spellStart"/>
      <w:r w:rsidRPr="00DF3A6D">
        <w:rPr>
          <w:rFonts w:ascii="Arial" w:hAnsi="Arial" w:cs="Arial"/>
          <w:sz w:val="24"/>
          <w:szCs w:val="24"/>
        </w:rPr>
        <w:t>Lupion</w:t>
      </w:r>
      <w:proofErr w:type="spellEnd"/>
      <w:r w:rsidRPr="00DF3A6D">
        <w:rPr>
          <w:rFonts w:ascii="Arial" w:hAnsi="Arial" w:cs="Arial"/>
          <w:sz w:val="24"/>
          <w:szCs w:val="24"/>
        </w:rPr>
        <w:t xml:space="preserve"> recebendo a denominação de Grupo Escolar Bom Jesus, recebeu este nome devido ao povo ter grande devoç</w:t>
      </w:r>
      <w:r>
        <w:rPr>
          <w:rFonts w:ascii="Arial" w:hAnsi="Arial" w:cs="Arial"/>
          <w:sz w:val="24"/>
          <w:szCs w:val="24"/>
        </w:rPr>
        <w:t>ão</w:t>
      </w:r>
      <w:r w:rsidRPr="00DF3A6D">
        <w:rPr>
          <w:rFonts w:ascii="Arial" w:hAnsi="Arial" w:cs="Arial"/>
          <w:sz w:val="24"/>
          <w:szCs w:val="24"/>
        </w:rPr>
        <w:t xml:space="preserve"> no Padroeiro do Vale do Ribeira “ Bom Jesus de Iguape”, atendeu alunos de 1º a 4º séries e a primeira  foi </w:t>
      </w:r>
      <w:proofErr w:type="spellStart"/>
      <w:r w:rsidRPr="00DF3A6D">
        <w:rPr>
          <w:rFonts w:ascii="Arial" w:hAnsi="Arial" w:cs="Arial"/>
          <w:sz w:val="24"/>
          <w:szCs w:val="24"/>
        </w:rPr>
        <w:t>Delma</w:t>
      </w:r>
      <w:proofErr w:type="spellEnd"/>
      <w:r w:rsidRPr="00DF3A6D">
        <w:rPr>
          <w:rFonts w:ascii="Arial" w:hAnsi="Arial" w:cs="Arial"/>
          <w:sz w:val="24"/>
          <w:szCs w:val="24"/>
        </w:rPr>
        <w:t xml:space="preserve"> Thereza da  Silva.</w:t>
      </w:r>
      <w:r w:rsidRPr="00DF3A6D">
        <w:rPr>
          <w:rFonts w:ascii="Arial" w:hAnsi="Arial" w:cs="Arial"/>
          <w:sz w:val="24"/>
          <w:szCs w:val="24"/>
        </w:rPr>
        <w:tab/>
      </w:r>
    </w:p>
    <w:p w:rsidR="008C179B" w:rsidRPr="00DF3A6D" w:rsidRDefault="008C179B" w:rsidP="008C179B">
      <w:pPr>
        <w:pStyle w:val="PargrafodaLista"/>
        <w:tabs>
          <w:tab w:val="left" w:pos="567"/>
        </w:tabs>
        <w:spacing w:line="360" w:lineRule="auto"/>
        <w:ind w:left="0"/>
        <w:jc w:val="both"/>
        <w:rPr>
          <w:rFonts w:ascii="Arial" w:hAnsi="Arial" w:cs="Arial"/>
          <w:sz w:val="24"/>
          <w:szCs w:val="24"/>
        </w:rPr>
      </w:pPr>
      <w:r>
        <w:rPr>
          <w:rFonts w:ascii="Arial" w:hAnsi="Arial" w:cs="Arial"/>
          <w:sz w:val="24"/>
          <w:szCs w:val="24"/>
        </w:rPr>
        <w:tab/>
      </w:r>
      <w:r w:rsidR="00AE297B">
        <w:rPr>
          <w:rFonts w:ascii="Arial" w:hAnsi="Arial" w:cs="Arial"/>
          <w:sz w:val="24"/>
          <w:szCs w:val="24"/>
        </w:rPr>
        <w:tab/>
      </w:r>
      <w:r w:rsidRPr="00DF3A6D">
        <w:rPr>
          <w:rFonts w:ascii="Arial" w:hAnsi="Arial" w:cs="Arial"/>
          <w:sz w:val="24"/>
          <w:szCs w:val="24"/>
        </w:rPr>
        <w:t xml:space="preserve">Pelo decreto 5.335/79 em 1979 unificou-se ao Ginásio Estadual “ </w:t>
      </w:r>
      <w:proofErr w:type="spellStart"/>
      <w:r w:rsidRPr="00DF3A6D">
        <w:rPr>
          <w:rFonts w:ascii="Arial" w:hAnsi="Arial" w:cs="Arial"/>
          <w:sz w:val="24"/>
          <w:szCs w:val="24"/>
        </w:rPr>
        <w:t>Dr</w:t>
      </w:r>
      <w:proofErr w:type="spellEnd"/>
      <w:r w:rsidRPr="00DF3A6D">
        <w:rPr>
          <w:rFonts w:ascii="Arial" w:hAnsi="Arial" w:cs="Arial"/>
          <w:sz w:val="24"/>
          <w:szCs w:val="24"/>
        </w:rPr>
        <w:t xml:space="preserve">  </w:t>
      </w:r>
      <w:proofErr w:type="spellStart"/>
      <w:r w:rsidRPr="00DF3A6D">
        <w:rPr>
          <w:rFonts w:ascii="Arial" w:hAnsi="Arial" w:cs="Arial"/>
          <w:sz w:val="24"/>
          <w:szCs w:val="24"/>
        </w:rPr>
        <w:t>Sadock</w:t>
      </w:r>
      <w:proofErr w:type="spellEnd"/>
      <w:r w:rsidRPr="00DF3A6D">
        <w:rPr>
          <w:rFonts w:ascii="Arial" w:hAnsi="Arial" w:cs="Arial"/>
          <w:sz w:val="24"/>
          <w:szCs w:val="24"/>
        </w:rPr>
        <w:t xml:space="preserve"> de Sá” e receberam a designação de Colégio Estadual “ Santa Bárbara” – Ensino de 1º e 2º graus, recebendo esse nome em homenagem à Padroeira dos Mineradores, visto que havia muitas minerações explorando a região.</w:t>
      </w:r>
      <w:r w:rsidR="005C5EF8">
        <w:rPr>
          <w:rFonts w:ascii="Arial" w:hAnsi="Arial" w:cs="Arial"/>
          <w:sz w:val="24"/>
          <w:szCs w:val="24"/>
        </w:rPr>
        <w:t xml:space="preserve"> </w:t>
      </w:r>
      <w:r>
        <w:rPr>
          <w:rFonts w:ascii="Arial" w:hAnsi="Arial" w:cs="Arial"/>
          <w:sz w:val="24"/>
          <w:szCs w:val="24"/>
        </w:rPr>
        <w:t xml:space="preserve">Em 1991, </w:t>
      </w:r>
      <w:r w:rsidRPr="00DF3A6D">
        <w:rPr>
          <w:rFonts w:ascii="Arial" w:hAnsi="Arial" w:cs="Arial"/>
          <w:sz w:val="24"/>
          <w:szCs w:val="24"/>
        </w:rPr>
        <w:t>o diretor geral da Secretaria de Estado da Educação, no uso de suas atribuições que lhes foram delegadas pela resolução nº 1491/91 de 02/05/91, tendo em vista o disposto na deliberação nº 30/80 do Conselho Estadual de Educação, determinou através da resolução nº 3.100/91 a suspensão das atividades escolares relativas ao ensino das 04 quatro) primeiras séries do Ensino Fundamental, passando estas séries para responsabilidade da Prefeitura Municipal, através do Decreto nº 608 de 15/03/91.</w:t>
      </w:r>
    </w:p>
    <w:p w:rsidR="008C179B" w:rsidRPr="00DF3A6D" w:rsidRDefault="008C179B" w:rsidP="008C179B">
      <w:pPr>
        <w:pStyle w:val="PargrafodaLista"/>
        <w:tabs>
          <w:tab w:val="left" w:pos="567"/>
        </w:tabs>
        <w:spacing w:line="360" w:lineRule="auto"/>
        <w:ind w:left="0"/>
        <w:jc w:val="both"/>
        <w:rPr>
          <w:rFonts w:ascii="Arial" w:hAnsi="Arial" w:cs="Arial"/>
          <w:sz w:val="24"/>
          <w:szCs w:val="24"/>
        </w:rPr>
      </w:pPr>
      <w:r>
        <w:rPr>
          <w:rFonts w:ascii="Arial" w:hAnsi="Arial" w:cs="Arial"/>
          <w:sz w:val="24"/>
          <w:szCs w:val="24"/>
        </w:rPr>
        <w:tab/>
      </w:r>
      <w:r w:rsidRPr="00DF3A6D">
        <w:rPr>
          <w:rFonts w:ascii="Arial" w:hAnsi="Arial" w:cs="Arial"/>
          <w:sz w:val="24"/>
          <w:szCs w:val="24"/>
        </w:rPr>
        <w:t xml:space="preserve">O prefeito da época decidiu juntamente com os vereadores da Câmara Municipal homenagear a padroeira da cidade e então </w:t>
      </w:r>
      <w:r>
        <w:rPr>
          <w:rFonts w:ascii="Arial" w:hAnsi="Arial" w:cs="Arial"/>
          <w:sz w:val="24"/>
          <w:szCs w:val="24"/>
        </w:rPr>
        <w:t xml:space="preserve">denominou-se </w:t>
      </w:r>
      <w:r w:rsidRPr="00DF3A6D">
        <w:rPr>
          <w:rFonts w:ascii="Arial" w:hAnsi="Arial" w:cs="Arial"/>
          <w:sz w:val="24"/>
          <w:szCs w:val="24"/>
        </w:rPr>
        <w:t>Escola Municipal “Nossa Senhora do Perpétuo Socorro”.</w:t>
      </w:r>
      <w:r w:rsidR="005C5EF8">
        <w:rPr>
          <w:rFonts w:ascii="Arial" w:hAnsi="Arial" w:cs="Arial"/>
          <w:sz w:val="24"/>
          <w:szCs w:val="24"/>
        </w:rPr>
        <w:t xml:space="preserve"> </w:t>
      </w:r>
      <w:r w:rsidRPr="00DF3A6D">
        <w:rPr>
          <w:rFonts w:ascii="Arial" w:hAnsi="Arial" w:cs="Arial"/>
          <w:sz w:val="24"/>
          <w:szCs w:val="24"/>
        </w:rPr>
        <w:t>Atualmente a escola recebe a denominação de Escola Municipal “Nossa Senhora do Perpétuo Socorro” – Educação Infantil e Ensino Fundamental</w:t>
      </w:r>
      <w:r>
        <w:rPr>
          <w:rFonts w:ascii="Arial" w:hAnsi="Arial" w:cs="Arial"/>
          <w:sz w:val="24"/>
          <w:szCs w:val="24"/>
        </w:rPr>
        <w:t>.</w:t>
      </w:r>
    </w:p>
    <w:p w:rsidR="005C5EF8" w:rsidRDefault="008C179B" w:rsidP="008C179B">
      <w:pPr>
        <w:pStyle w:val="PargrafodaLista"/>
        <w:tabs>
          <w:tab w:val="left" w:pos="567"/>
        </w:tabs>
        <w:spacing w:line="360" w:lineRule="auto"/>
        <w:ind w:left="0"/>
        <w:jc w:val="both"/>
        <w:rPr>
          <w:rFonts w:ascii="Arial" w:eastAsia="Arial" w:hAnsi="Arial" w:cs="Arial"/>
          <w:sz w:val="24"/>
          <w:szCs w:val="24"/>
        </w:rPr>
      </w:pPr>
      <w:r>
        <w:rPr>
          <w:rFonts w:ascii="Arial" w:hAnsi="Arial" w:cs="Arial"/>
          <w:sz w:val="24"/>
          <w:szCs w:val="24"/>
        </w:rPr>
        <w:tab/>
      </w:r>
      <w:r w:rsidRPr="00DF3A6D">
        <w:rPr>
          <w:rFonts w:ascii="Arial" w:hAnsi="Arial" w:cs="Arial"/>
          <w:sz w:val="24"/>
          <w:szCs w:val="24"/>
        </w:rPr>
        <w:t>Desde sua fundação até os dias atuais, este estabelecimento está comprometido através da filosofia educacional vigente, com um ensino de qualidade, onde todos tenham acesso e condições de permanência. Tendo plena consciência de que o espírito de mudança deve operar dentro das salas de aula, buscando perspectivas de valorização das diferenças onde todos os educadores que atuam devem estar atentos à coerência que deve haver entre o discurso e a ação.</w:t>
      </w:r>
      <w:r w:rsidRPr="00DF3A6D">
        <w:rPr>
          <w:rFonts w:ascii="Arial" w:eastAsia="Arial" w:hAnsi="Arial" w:cs="Arial"/>
          <w:sz w:val="24"/>
          <w:szCs w:val="24"/>
        </w:rPr>
        <w:t xml:space="preserve">   </w:t>
      </w:r>
    </w:p>
    <w:p w:rsidR="00F545AF" w:rsidRDefault="00F545AF" w:rsidP="008C179B">
      <w:pPr>
        <w:pStyle w:val="PargrafodaLista"/>
        <w:tabs>
          <w:tab w:val="left" w:pos="567"/>
        </w:tabs>
        <w:spacing w:line="360" w:lineRule="auto"/>
        <w:ind w:left="0"/>
        <w:jc w:val="both"/>
        <w:rPr>
          <w:rFonts w:ascii="Arial" w:eastAsia="Arial" w:hAnsi="Arial" w:cs="Arial"/>
          <w:sz w:val="24"/>
          <w:szCs w:val="24"/>
        </w:rPr>
      </w:pPr>
    </w:p>
    <w:p w:rsidR="00714FA9" w:rsidRPr="00714FA9" w:rsidRDefault="00F545AF" w:rsidP="008C179B">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23 - </w:t>
      </w:r>
      <w:r w:rsidR="00714FA9" w:rsidRPr="00714FA9">
        <w:rPr>
          <w:rFonts w:ascii="Arial" w:eastAsia="Arial" w:hAnsi="Arial" w:cs="Arial"/>
          <w:b/>
          <w:sz w:val="24"/>
          <w:szCs w:val="24"/>
        </w:rPr>
        <w:t xml:space="preserve">QUADRO </w:t>
      </w:r>
      <w:r w:rsidR="00714FA9">
        <w:rPr>
          <w:rFonts w:ascii="Arial" w:eastAsia="Arial" w:hAnsi="Arial" w:cs="Arial"/>
          <w:b/>
          <w:sz w:val="24"/>
          <w:szCs w:val="24"/>
        </w:rPr>
        <w:t>COM</w:t>
      </w:r>
      <w:r w:rsidR="00714FA9" w:rsidRPr="00714FA9">
        <w:rPr>
          <w:rFonts w:ascii="Arial" w:eastAsia="Arial" w:hAnsi="Arial" w:cs="Arial"/>
          <w:b/>
          <w:sz w:val="24"/>
          <w:szCs w:val="24"/>
        </w:rPr>
        <w:t xml:space="preserve"> ANO, TURMAS E NÚMERO DE ALUNOS</w:t>
      </w:r>
      <w:r w:rsidR="00714FA9">
        <w:rPr>
          <w:rFonts w:ascii="Arial" w:eastAsia="Arial" w:hAnsi="Arial" w:cs="Arial"/>
          <w:b/>
          <w:sz w:val="24"/>
          <w:szCs w:val="24"/>
        </w:rPr>
        <w:t xml:space="preserve"> MATRICULADOS</w:t>
      </w:r>
    </w:p>
    <w:tbl>
      <w:tblPr>
        <w:tblStyle w:val="Tabelacomgrade"/>
        <w:tblW w:w="0" w:type="auto"/>
        <w:tblLayout w:type="fixed"/>
        <w:tblLook w:val="04A0"/>
      </w:tblPr>
      <w:tblGrid>
        <w:gridCol w:w="760"/>
        <w:gridCol w:w="1049"/>
        <w:gridCol w:w="1134"/>
        <w:gridCol w:w="1134"/>
        <w:gridCol w:w="1276"/>
        <w:gridCol w:w="1418"/>
        <w:gridCol w:w="1134"/>
        <w:gridCol w:w="1275"/>
      </w:tblGrid>
      <w:tr w:rsidR="00A11D0F" w:rsidRPr="00714FA9" w:rsidTr="00A11D0F">
        <w:tc>
          <w:tcPr>
            <w:tcW w:w="760" w:type="dxa"/>
          </w:tcPr>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1049" w:type="dxa"/>
          </w:tcPr>
          <w:p w:rsidR="00A11D0F" w:rsidRPr="00714FA9" w:rsidRDefault="00A11D0F" w:rsidP="00A11D0F">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Ed</w:t>
            </w:r>
            <w:r>
              <w:rPr>
                <w:rFonts w:ascii="Arial" w:eastAsia="Arial" w:hAnsi="Arial" w:cs="Arial"/>
                <w:b/>
                <w:sz w:val="24"/>
                <w:szCs w:val="24"/>
              </w:rPr>
              <w:t>.</w:t>
            </w:r>
            <w:r w:rsidRPr="00714FA9">
              <w:rPr>
                <w:rFonts w:ascii="Arial" w:eastAsia="Arial" w:hAnsi="Arial" w:cs="Arial"/>
                <w:b/>
                <w:sz w:val="24"/>
                <w:szCs w:val="24"/>
              </w:rPr>
              <w:t xml:space="preserve"> Infantil</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 ano</w:t>
            </w:r>
          </w:p>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/série</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 ano</w:t>
            </w:r>
          </w:p>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/série</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 ano</w:t>
            </w:r>
          </w:p>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/série</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 ano</w:t>
            </w:r>
          </w:p>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/série</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 ano</w:t>
            </w:r>
          </w:p>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/série</w:t>
            </w:r>
          </w:p>
        </w:tc>
        <w:tc>
          <w:tcPr>
            <w:tcW w:w="1275" w:type="dxa"/>
          </w:tcPr>
          <w:p w:rsidR="00A11D0F" w:rsidRPr="00714FA9" w:rsidRDefault="00A11D0F" w:rsidP="00714FA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44</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41</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172592"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176</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32</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172592"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121</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24</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25</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172592"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113</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19/02</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172592"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89</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2009</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24</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37/03</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172592"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125</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42/03</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0D4095"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117</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33</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43</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66</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10/41</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275" w:type="dxa"/>
          </w:tcPr>
          <w:p w:rsidR="00A11D0F" w:rsidRDefault="000D4095"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211</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54</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36</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46</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67</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c>
          <w:tcPr>
            <w:tcW w:w="1275" w:type="dxa"/>
          </w:tcPr>
          <w:p w:rsidR="00A11D0F" w:rsidRDefault="000D4095"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231</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47</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58</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42</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50</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68</w:t>
            </w:r>
          </w:p>
        </w:tc>
        <w:tc>
          <w:tcPr>
            <w:tcW w:w="1275" w:type="dxa"/>
          </w:tcPr>
          <w:p w:rsidR="00A11D0F" w:rsidRDefault="000D4095"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281</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2014</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37</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50</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55</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36</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1275" w:type="dxa"/>
          </w:tcPr>
          <w:p w:rsidR="00A11D0F" w:rsidRDefault="000D4095"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214</w:t>
            </w:r>
          </w:p>
        </w:tc>
      </w:tr>
      <w:tr w:rsidR="00A11D0F" w:rsidTr="00A11D0F">
        <w:tc>
          <w:tcPr>
            <w:tcW w:w="760"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1049"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37</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36</w:t>
            </w:r>
          </w:p>
        </w:tc>
        <w:tc>
          <w:tcPr>
            <w:tcW w:w="1276"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49</w:t>
            </w:r>
          </w:p>
        </w:tc>
        <w:tc>
          <w:tcPr>
            <w:tcW w:w="1418"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50</w:t>
            </w:r>
          </w:p>
        </w:tc>
        <w:tc>
          <w:tcPr>
            <w:tcW w:w="1134" w:type="dxa"/>
          </w:tcPr>
          <w:p w:rsidR="00A11D0F" w:rsidRDefault="00A11D0F"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33</w:t>
            </w:r>
          </w:p>
        </w:tc>
        <w:tc>
          <w:tcPr>
            <w:tcW w:w="1275" w:type="dxa"/>
          </w:tcPr>
          <w:p w:rsidR="00A11D0F" w:rsidRDefault="000D4095" w:rsidP="00714FA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222</w:t>
            </w: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AE297B" w:rsidRPr="00AE297B" w:rsidRDefault="00AE297B" w:rsidP="00AE297B">
      <w:pPr>
        <w:autoSpaceDE w:val="0"/>
        <w:autoSpaceDN w:val="0"/>
        <w:adjustRightInd w:val="0"/>
        <w:spacing w:after="0" w:line="360" w:lineRule="auto"/>
        <w:jc w:val="both"/>
        <w:rPr>
          <w:rFonts w:ascii="Arial" w:hAnsi="Arial" w:cs="Arial"/>
          <w:b/>
          <w:color w:val="000000"/>
          <w:sz w:val="24"/>
          <w:szCs w:val="24"/>
          <w:u w:val="single"/>
        </w:rPr>
      </w:pPr>
    </w:p>
    <w:p w:rsidR="008C179B"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u w:val="single"/>
        </w:rPr>
      </w:pPr>
      <w:r w:rsidRPr="00E5503F">
        <w:rPr>
          <w:rFonts w:ascii="Arial" w:hAnsi="Arial" w:cs="Arial"/>
          <w:b/>
          <w:color w:val="000000"/>
          <w:sz w:val="24"/>
          <w:szCs w:val="24"/>
          <w:u w:val="single"/>
        </w:rPr>
        <w:t xml:space="preserve">Escola Municipal Tereza </w:t>
      </w:r>
      <w:proofErr w:type="spellStart"/>
      <w:r w:rsidRPr="00E5503F">
        <w:rPr>
          <w:rFonts w:ascii="Arial" w:hAnsi="Arial" w:cs="Arial"/>
          <w:b/>
          <w:color w:val="000000"/>
          <w:sz w:val="24"/>
          <w:szCs w:val="24"/>
          <w:u w:val="single"/>
        </w:rPr>
        <w:t>Bacil</w:t>
      </w:r>
      <w:proofErr w:type="spellEnd"/>
      <w:r w:rsidRPr="00E5503F">
        <w:rPr>
          <w:rFonts w:ascii="Arial" w:hAnsi="Arial" w:cs="Arial"/>
          <w:b/>
          <w:color w:val="000000"/>
          <w:sz w:val="24"/>
          <w:szCs w:val="24"/>
          <w:u w:val="single"/>
        </w:rPr>
        <w:t xml:space="preserve"> de Souza de Lima. Educação Infantil e Ensino Fundamental – Área Rural</w:t>
      </w:r>
    </w:p>
    <w:p w:rsidR="008C179B" w:rsidRPr="00E5503F" w:rsidRDefault="008C179B" w:rsidP="008C179B">
      <w:pPr>
        <w:pStyle w:val="PargrafodaLista"/>
        <w:spacing w:line="360" w:lineRule="auto"/>
        <w:ind w:left="0"/>
        <w:jc w:val="both"/>
        <w:rPr>
          <w:rFonts w:ascii="Arial" w:hAnsi="Arial" w:cs="Arial"/>
          <w:sz w:val="24"/>
          <w:szCs w:val="24"/>
        </w:rPr>
      </w:pPr>
      <w:r>
        <w:rPr>
          <w:rFonts w:ascii="Arial" w:hAnsi="Arial" w:cs="Arial"/>
          <w:sz w:val="24"/>
          <w:szCs w:val="24"/>
        </w:rPr>
        <w:tab/>
      </w:r>
      <w:r w:rsidRPr="00E5503F">
        <w:rPr>
          <w:rFonts w:ascii="Arial" w:hAnsi="Arial" w:cs="Arial"/>
          <w:sz w:val="24"/>
          <w:szCs w:val="24"/>
        </w:rPr>
        <w:t xml:space="preserve">A Escola Municipal Tereza </w:t>
      </w:r>
      <w:proofErr w:type="spellStart"/>
      <w:r w:rsidRPr="00E5503F">
        <w:rPr>
          <w:rFonts w:ascii="Arial" w:hAnsi="Arial" w:cs="Arial"/>
          <w:sz w:val="24"/>
          <w:szCs w:val="24"/>
        </w:rPr>
        <w:t>Bacil</w:t>
      </w:r>
      <w:proofErr w:type="spellEnd"/>
      <w:r w:rsidRPr="00E5503F">
        <w:rPr>
          <w:rFonts w:ascii="Arial" w:hAnsi="Arial" w:cs="Arial"/>
          <w:sz w:val="24"/>
          <w:szCs w:val="24"/>
        </w:rPr>
        <w:t xml:space="preserve"> de Souza de Lima – Educação Infantil e Ensi</w:t>
      </w:r>
      <w:r w:rsidR="00954D39">
        <w:rPr>
          <w:rFonts w:ascii="Arial" w:hAnsi="Arial" w:cs="Arial"/>
          <w:sz w:val="24"/>
          <w:szCs w:val="24"/>
        </w:rPr>
        <w:t xml:space="preserve">no Fundamental (anos </w:t>
      </w:r>
      <w:r w:rsidRPr="00E5503F">
        <w:rPr>
          <w:rFonts w:ascii="Arial" w:hAnsi="Arial" w:cs="Arial"/>
          <w:sz w:val="24"/>
          <w:szCs w:val="24"/>
        </w:rPr>
        <w:t xml:space="preserve">Iniciais), está localizada no Bairro Barra Grande, Rua Principal, s/n°, no Município de Adrianópolis, estado do Paraná, tendo como mantenedora a Prefeitura Municipal de Adrianópolis. </w:t>
      </w:r>
    </w:p>
    <w:p w:rsidR="009A4F48" w:rsidRDefault="008C179B" w:rsidP="005C5EF8">
      <w:pPr>
        <w:pStyle w:val="PargrafodaLista"/>
        <w:spacing w:line="360" w:lineRule="auto"/>
        <w:ind w:left="0" w:right="-1"/>
        <w:jc w:val="both"/>
        <w:rPr>
          <w:rFonts w:ascii="Arial" w:hAnsi="Arial" w:cs="Arial"/>
          <w:sz w:val="24"/>
          <w:szCs w:val="24"/>
        </w:rPr>
      </w:pPr>
      <w:r>
        <w:rPr>
          <w:rFonts w:ascii="Arial" w:hAnsi="Arial" w:cs="Arial"/>
          <w:sz w:val="24"/>
          <w:szCs w:val="24"/>
        </w:rPr>
        <w:tab/>
      </w:r>
      <w:r w:rsidRPr="00E5503F">
        <w:rPr>
          <w:rFonts w:ascii="Arial" w:hAnsi="Arial" w:cs="Arial"/>
          <w:sz w:val="24"/>
          <w:szCs w:val="24"/>
        </w:rPr>
        <w:t>O terreno desta instituição foi doado para a Prefeitura Municipal de Adrianópolis, pelo senhor Pedro Prestes, por volta do ano de 1940. Este senhor também cedeu uma pequena sala para o funcionamento das aulas até que fosse construída a escola.</w:t>
      </w:r>
    </w:p>
    <w:p w:rsidR="008C179B" w:rsidRPr="00E5503F" w:rsidRDefault="008C179B" w:rsidP="009A4F48">
      <w:pPr>
        <w:pStyle w:val="PargrafodaLista"/>
        <w:spacing w:line="360" w:lineRule="auto"/>
        <w:ind w:left="0" w:right="-1" w:firstLine="708"/>
        <w:jc w:val="both"/>
        <w:rPr>
          <w:rFonts w:ascii="Arial" w:hAnsi="Arial" w:cs="Arial"/>
          <w:sz w:val="24"/>
          <w:szCs w:val="24"/>
        </w:rPr>
      </w:pPr>
      <w:r w:rsidRPr="00E5503F">
        <w:rPr>
          <w:rFonts w:ascii="Arial" w:hAnsi="Arial" w:cs="Arial"/>
          <w:sz w:val="24"/>
          <w:szCs w:val="24"/>
        </w:rPr>
        <w:t xml:space="preserve"> A primeira escola foi construída e fundada no ano de 1964 e recebeu o nome do bairro onde era localizada, ou seja, “Escola Rural Municipal Barra Grande” e foi autorizada a funcionar através da Resolução nº 3509/82 – 28/01/83.</w:t>
      </w:r>
      <w:r w:rsidR="005C5EF8">
        <w:rPr>
          <w:rFonts w:ascii="Arial" w:hAnsi="Arial" w:cs="Arial"/>
          <w:sz w:val="24"/>
          <w:szCs w:val="24"/>
        </w:rPr>
        <w:t xml:space="preserve"> </w:t>
      </w:r>
      <w:r w:rsidRPr="00E5503F">
        <w:rPr>
          <w:rFonts w:ascii="Arial" w:hAnsi="Arial" w:cs="Arial"/>
          <w:sz w:val="24"/>
          <w:szCs w:val="24"/>
        </w:rPr>
        <w:t>No dia 14 de outubro do ano de 1992, foi construída e inaugurada uma nova escola, agora em alvenaria, a uns 400 metros de distância da antiga escola.</w:t>
      </w:r>
    </w:p>
    <w:p w:rsidR="00F545AF" w:rsidRDefault="008C179B" w:rsidP="008C179B">
      <w:pPr>
        <w:pStyle w:val="PargrafodaLista"/>
        <w:spacing w:line="360" w:lineRule="auto"/>
        <w:ind w:left="0" w:right="-1" w:firstLine="720"/>
        <w:jc w:val="both"/>
        <w:rPr>
          <w:rFonts w:ascii="Arial" w:hAnsi="Arial" w:cs="Arial"/>
          <w:sz w:val="24"/>
          <w:szCs w:val="24"/>
        </w:rPr>
      </w:pPr>
      <w:r w:rsidRPr="00E5503F">
        <w:rPr>
          <w:rFonts w:ascii="Arial" w:hAnsi="Arial" w:cs="Arial"/>
          <w:sz w:val="24"/>
          <w:szCs w:val="24"/>
        </w:rPr>
        <w:t xml:space="preserve">Atualmente, a instituição denomina-se “Escola Municipal Tereza </w:t>
      </w:r>
      <w:proofErr w:type="spellStart"/>
      <w:r w:rsidRPr="00E5503F">
        <w:rPr>
          <w:rFonts w:ascii="Arial" w:hAnsi="Arial" w:cs="Arial"/>
          <w:sz w:val="24"/>
          <w:szCs w:val="24"/>
        </w:rPr>
        <w:t>Bacil</w:t>
      </w:r>
      <w:proofErr w:type="spellEnd"/>
      <w:r w:rsidRPr="00E5503F">
        <w:rPr>
          <w:rFonts w:ascii="Arial" w:hAnsi="Arial" w:cs="Arial"/>
          <w:sz w:val="24"/>
          <w:szCs w:val="24"/>
        </w:rPr>
        <w:t xml:space="preserve"> de Souza de Lima, que através do Projeto de Lei Municipal, nº 007/2000 e Resolução nº 3060/2003 de 03 de dezembro de 2003 da Secretaria de Estado da Educação, alterou o nome da mesma, em homenagem a uma antiga funcionária que por muitos anos lá trabalhou como merendeira,  a senhora Tereza </w:t>
      </w:r>
      <w:proofErr w:type="spellStart"/>
      <w:r w:rsidRPr="00E5503F">
        <w:rPr>
          <w:rFonts w:ascii="Arial" w:hAnsi="Arial" w:cs="Arial"/>
          <w:sz w:val="24"/>
          <w:szCs w:val="24"/>
        </w:rPr>
        <w:t>Bacil</w:t>
      </w:r>
      <w:proofErr w:type="spellEnd"/>
      <w:r w:rsidRPr="00E5503F">
        <w:rPr>
          <w:rFonts w:ascii="Arial" w:hAnsi="Arial" w:cs="Arial"/>
          <w:sz w:val="24"/>
          <w:szCs w:val="24"/>
        </w:rPr>
        <w:t xml:space="preserve"> de Souza de Lima (in </w:t>
      </w:r>
      <w:proofErr w:type="spellStart"/>
      <w:r w:rsidRPr="00E5503F">
        <w:rPr>
          <w:rFonts w:ascii="Arial" w:hAnsi="Arial" w:cs="Arial"/>
          <w:sz w:val="24"/>
          <w:szCs w:val="24"/>
        </w:rPr>
        <w:t>memorian</w:t>
      </w:r>
      <w:proofErr w:type="spellEnd"/>
      <w:r w:rsidRPr="00E5503F">
        <w:rPr>
          <w:rFonts w:ascii="Arial" w:hAnsi="Arial" w:cs="Arial"/>
          <w:sz w:val="24"/>
          <w:szCs w:val="24"/>
        </w:rPr>
        <w:t xml:space="preserve">). </w:t>
      </w:r>
    </w:p>
    <w:p w:rsidR="00D703EE" w:rsidRDefault="00D703EE" w:rsidP="008C179B">
      <w:pPr>
        <w:pStyle w:val="PargrafodaLista"/>
        <w:spacing w:line="360" w:lineRule="auto"/>
        <w:ind w:left="0" w:right="-1" w:firstLine="720"/>
        <w:jc w:val="both"/>
        <w:rPr>
          <w:rFonts w:ascii="Arial" w:hAnsi="Arial" w:cs="Arial"/>
          <w:sz w:val="24"/>
          <w:szCs w:val="24"/>
        </w:rPr>
      </w:pPr>
      <w:r>
        <w:rPr>
          <w:rFonts w:ascii="Arial" w:hAnsi="Arial" w:cs="Arial"/>
          <w:sz w:val="24"/>
          <w:szCs w:val="24"/>
        </w:rPr>
        <w:t xml:space="preserve">Esta escola recebeu no ano de 2015 uma ampliação contendo uma sala de aula e um pátio coberto. Encontra-se </w:t>
      </w:r>
      <w:r w:rsidR="00DA6A26">
        <w:rPr>
          <w:rFonts w:ascii="Arial" w:hAnsi="Arial" w:cs="Arial"/>
          <w:sz w:val="24"/>
          <w:szCs w:val="24"/>
        </w:rPr>
        <w:t xml:space="preserve">também </w:t>
      </w:r>
      <w:r>
        <w:rPr>
          <w:rFonts w:ascii="Arial" w:hAnsi="Arial" w:cs="Arial"/>
          <w:sz w:val="24"/>
          <w:szCs w:val="24"/>
        </w:rPr>
        <w:t xml:space="preserve">em </w:t>
      </w:r>
      <w:r w:rsidR="00DA6A26">
        <w:rPr>
          <w:rFonts w:ascii="Arial" w:hAnsi="Arial" w:cs="Arial"/>
          <w:sz w:val="24"/>
          <w:szCs w:val="24"/>
        </w:rPr>
        <w:t xml:space="preserve">estudo o </w:t>
      </w:r>
      <w:r>
        <w:rPr>
          <w:rFonts w:ascii="Arial" w:hAnsi="Arial" w:cs="Arial"/>
          <w:sz w:val="24"/>
          <w:szCs w:val="24"/>
        </w:rPr>
        <w:t xml:space="preserve">projeto </w:t>
      </w:r>
      <w:r w:rsidR="00DA6A26">
        <w:rPr>
          <w:rFonts w:ascii="Arial" w:hAnsi="Arial" w:cs="Arial"/>
          <w:sz w:val="24"/>
          <w:szCs w:val="24"/>
        </w:rPr>
        <w:t>par</w:t>
      </w:r>
      <w:r>
        <w:rPr>
          <w:rFonts w:ascii="Arial" w:hAnsi="Arial" w:cs="Arial"/>
          <w:sz w:val="24"/>
          <w:szCs w:val="24"/>
        </w:rPr>
        <w:t xml:space="preserve">a </w:t>
      </w:r>
      <w:r w:rsidR="00DA6A26">
        <w:rPr>
          <w:rFonts w:ascii="Arial" w:hAnsi="Arial" w:cs="Arial"/>
          <w:sz w:val="24"/>
          <w:szCs w:val="24"/>
        </w:rPr>
        <w:t xml:space="preserve">a </w:t>
      </w:r>
      <w:r>
        <w:rPr>
          <w:rFonts w:ascii="Arial" w:hAnsi="Arial" w:cs="Arial"/>
          <w:sz w:val="24"/>
          <w:szCs w:val="24"/>
        </w:rPr>
        <w:t>construção de cozinha, desp</w:t>
      </w:r>
      <w:r w:rsidR="00DA6A26">
        <w:rPr>
          <w:rFonts w:ascii="Arial" w:hAnsi="Arial" w:cs="Arial"/>
          <w:sz w:val="24"/>
          <w:szCs w:val="24"/>
        </w:rPr>
        <w:t>ensa para merendas e lavanderia o que totalizará 103,00m².</w:t>
      </w:r>
    </w:p>
    <w:p w:rsidR="00F545AF" w:rsidRDefault="00F545AF" w:rsidP="008C179B">
      <w:pPr>
        <w:pStyle w:val="PargrafodaLista"/>
        <w:spacing w:line="360" w:lineRule="auto"/>
        <w:ind w:left="0" w:right="-1" w:firstLine="720"/>
        <w:jc w:val="both"/>
        <w:rPr>
          <w:rFonts w:ascii="Arial" w:hAnsi="Arial" w:cs="Arial"/>
          <w:sz w:val="24"/>
          <w:szCs w:val="24"/>
        </w:rPr>
      </w:pPr>
    </w:p>
    <w:p w:rsidR="008A6A85" w:rsidRPr="00714FA9" w:rsidRDefault="00F545AF" w:rsidP="008A6A85">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24 - </w:t>
      </w:r>
      <w:r w:rsidR="008A6A85" w:rsidRPr="00714FA9">
        <w:rPr>
          <w:rFonts w:ascii="Arial" w:eastAsia="Arial" w:hAnsi="Arial" w:cs="Arial"/>
          <w:b/>
          <w:sz w:val="24"/>
          <w:szCs w:val="24"/>
        </w:rPr>
        <w:t xml:space="preserve">QUADRO </w:t>
      </w:r>
      <w:r w:rsidR="008A6A85">
        <w:rPr>
          <w:rFonts w:ascii="Arial" w:eastAsia="Arial" w:hAnsi="Arial" w:cs="Arial"/>
          <w:b/>
          <w:sz w:val="24"/>
          <w:szCs w:val="24"/>
        </w:rPr>
        <w:t>COM</w:t>
      </w:r>
      <w:r w:rsidR="008A6A85" w:rsidRPr="00714FA9">
        <w:rPr>
          <w:rFonts w:ascii="Arial" w:eastAsia="Arial" w:hAnsi="Arial" w:cs="Arial"/>
          <w:b/>
          <w:sz w:val="24"/>
          <w:szCs w:val="24"/>
        </w:rPr>
        <w:t xml:space="preserve"> ANO, TURMAS E NÚMERO DE ALUNOS</w:t>
      </w:r>
      <w:r w:rsidR="008A6A85">
        <w:rPr>
          <w:rFonts w:ascii="Arial" w:eastAsia="Arial" w:hAnsi="Arial" w:cs="Arial"/>
          <w:b/>
          <w:sz w:val="24"/>
          <w:szCs w:val="24"/>
        </w:rPr>
        <w:t xml:space="preserve"> MATRICULADOS</w:t>
      </w:r>
    </w:p>
    <w:tbl>
      <w:tblPr>
        <w:tblStyle w:val="Tabelacomgrade"/>
        <w:tblW w:w="9439" w:type="dxa"/>
        <w:tblLook w:val="04A0"/>
      </w:tblPr>
      <w:tblGrid>
        <w:gridCol w:w="750"/>
        <w:gridCol w:w="630"/>
        <w:gridCol w:w="720"/>
        <w:gridCol w:w="626"/>
        <w:gridCol w:w="17"/>
        <w:gridCol w:w="15"/>
        <w:gridCol w:w="762"/>
        <w:gridCol w:w="643"/>
        <w:gridCol w:w="45"/>
        <w:gridCol w:w="732"/>
        <w:gridCol w:w="626"/>
        <w:gridCol w:w="17"/>
        <w:gridCol w:w="777"/>
        <w:gridCol w:w="643"/>
        <w:gridCol w:w="15"/>
        <w:gridCol w:w="762"/>
        <w:gridCol w:w="643"/>
        <w:gridCol w:w="1016"/>
      </w:tblGrid>
      <w:tr w:rsidR="00994061" w:rsidRPr="00714FA9" w:rsidTr="00CF479F">
        <w:trPr>
          <w:trHeight w:val="240"/>
        </w:trPr>
        <w:tc>
          <w:tcPr>
            <w:tcW w:w="750" w:type="dxa"/>
            <w:vMerge w:val="restart"/>
          </w:tcPr>
          <w:p w:rsidR="00994061" w:rsidRPr="00714FA9" w:rsidRDefault="00994061" w:rsidP="008A590A">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1350" w:type="dxa"/>
            <w:gridSpan w:val="2"/>
            <w:vMerge w:val="restart"/>
          </w:tcPr>
          <w:p w:rsidR="00994061" w:rsidRPr="00714FA9" w:rsidRDefault="00994061" w:rsidP="008A590A">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Educação Infantil</w:t>
            </w:r>
          </w:p>
        </w:tc>
        <w:tc>
          <w:tcPr>
            <w:tcW w:w="643" w:type="dxa"/>
            <w:gridSpan w:val="2"/>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w:t>
            </w:r>
          </w:p>
        </w:tc>
        <w:tc>
          <w:tcPr>
            <w:tcW w:w="777" w:type="dxa"/>
            <w:gridSpan w:val="2"/>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1ª</w:t>
            </w:r>
          </w:p>
        </w:tc>
        <w:tc>
          <w:tcPr>
            <w:tcW w:w="643" w:type="dxa"/>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w:t>
            </w:r>
          </w:p>
        </w:tc>
        <w:tc>
          <w:tcPr>
            <w:tcW w:w="777" w:type="dxa"/>
            <w:gridSpan w:val="2"/>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2ª</w:t>
            </w:r>
          </w:p>
        </w:tc>
        <w:tc>
          <w:tcPr>
            <w:tcW w:w="643" w:type="dxa"/>
            <w:gridSpan w:val="2"/>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w:t>
            </w:r>
          </w:p>
        </w:tc>
        <w:tc>
          <w:tcPr>
            <w:tcW w:w="777" w:type="dxa"/>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3ª</w:t>
            </w:r>
          </w:p>
        </w:tc>
        <w:tc>
          <w:tcPr>
            <w:tcW w:w="643" w:type="dxa"/>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w:t>
            </w:r>
          </w:p>
        </w:tc>
        <w:tc>
          <w:tcPr>
            <w:tcW w:w="777" w:type="dxa"/>
            <w:gridSpan w:val="2"/>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4ª</w:t>
            </w:r>
          </w:p>
        </w:tc>
        <w:tc>
          <w:tcPr>
            <w:tcW w:w="643" w:type="dxa"/>
          </w:tcPr>
          <w:p w:rsidR="00994061" w:rsidRPr="00714FA9" w:rsidRDefault="00994061" w:rsidP="00994061">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w:t>
            </w:r>
          </w:p>
        </w:tc>
        <w:tc>
          <w:tcPr>
            <w:tcW w:w="1016" w:type="dxa"/>
          </w:tcPr>
          <w:p w:rsidR="00994061" w:rsidRPr="00714FA9" w:rsidRDefault="00A11D0F" w:rsidP="00994061">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p>
        </w:tc>
      </w:tr>
      <w:tr w:rsidR="00337921" w:rsidRPr="00714FA9" w:rsidTr="00CF479F">
        <w:trPr>
          <w:trHeight w:val="585"/>
        </w:trPr>
        <w:tc>
          <w:tcPr>
            <w:tcW w:w="750" w:type="dxa"/>
            <w:vMerge/>
          </w:tcPr>
          <w:p w:rsidR="00337921" w:rsidRPr="00714FA9" w:rsidRDefault="00337921" w:rsidP="008A590A">
            <w:pPr>
              <w:pStyle w:val="PargrafodaLista"/>
              <w:tabs>
                <w:tab w:val="left" w:pos="567"/>
              </w:tabs>
              <w:spacing w:line="360" w:lineRule="auto"/>
              <w:ind w:left="0"/>
              <w:jc w:val="center"/>
              <w:rPr>
                <w:rFonts w:ascii="Arial" w:eastAsia="Arial" w:hAnsi="Arial" w:cs="Arial"/>
                <w:b/>
                <w:sz w:val="24"/>
                <w:szCs w:val="24"/>
              </w:rPr>
            </w:pPr>
          </w:p>
        </w:tc>
        <w:tc>
          <w:tcPr>
            <w:tcW w:w="1350" w:type="dxa"/>
            <w:gridSpan w:val="2"/>
            <w:vMerge/>
          </w:tcPr>
          <w:p w:rsidR="00337921" w:rsidRPr="00714FA9" w:rsidRDefault="00337921" w:rsidP="008A590A">
            <w:pPr>
              <w:pStyle w:val="PargrafodaLista"/>
              <w:tabs>
                <w:tab w:val="left" w:pos="567"/>
              </w:tabs>
              <w:spacing w:line="360" w:lineRule="auto"/>
              <w:ind w:left="0"/>
              <w:jc w:val="center"/>
              <w:rPr>
                <w:rFonts w:ascii="Arial" w:eastAsia="Arial" w:hAnsi="Arial" w:cs="Arial"/>
                <w:b/>
                <w:sz w:val="24"/>
                <w:szCs w:val="24"/>
              </w:rPr>
            </w:pPr>
          </w:p>
        </w:tc>
        <w:tc>
          <w:tcPr>
            <w:tcW w:w="643" w:type="dxa"/>
            <w:gridSpan w:val="2"/>
          </w:tcPr>
          <w:p w:rsidR="00337921" w:rsidRPr="00714FA9" w:rsidRDefault="00337921" w:rsidP="00337921">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gridSpan w:val="2"/>
          </w:tcPr>
          <w:p w:rsidR="00337921" w:rsidRPr="00714FA9" w:rsidRDefault="00337921" w:rsidP="00337921">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gridSpan w:val="2"/>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gridSpan w:val="2"/>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gridSpan w:val="2"/>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337921" w:rsidRPr="00714FA9" w:rsidRDefault="00337921"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1016" w:type="dxa"/>
          </w:tcPr>
          <w:p w:rsidR="00337921" w:rsidRPr="00714FA9" w:rsidRDefault="00337921" w:rsidP="00AA0905">
            <w:pPr>
              <w:pStyle w:val="PargrafodaLista"/>
              <w:tabs>
                <w:tab w:val="left" w:pos="567"/>
              </w:tabs>
              <w:spacing w:line="360" w:lineRule="auto"/>
              <w:ind w:left="0"/>
              <w:rPr>
                <w:rFonts w:ascii="Arial" w:eastAsia="Arial" w:hAnsi="Arial" w:cs="Arial"/>
                <w:b/>
                <w:sz w:val="24"/>
                <w:szCs w:val="24"/>
              </w:rPr>
            </w:pPr>
          </w:p>
        </w:tc>
      </w:tr>
      <w:tr w:rsidR="00337921" w:rsidTr="00CF479F">
        <w:tc>
          <w:tcPr>
            <w:tcW w:w="750"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1350"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626" w:type="dxa"/>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3"/>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w:t>
            </w:r>
          </w:p>
        </w:tc>
        <w:tc>
          <w:tcPr>
            <w:tcW w:w="643" w:type="dxa"/>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626" w:type="dxa"/>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2"/>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25</w:t>
            </w:r>
          </w:p>
        </w:tc>
        <w:tc>
          <w:tcPr>
            <w:tcW w:w="643" w:type="dxa"/>
          </w:tcPr>
          <w:p w:rsidR="00337921" w:rsidRDefault="00843E98"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843E98"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337921"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101</w:t>
            </w:r>
          </w:p>
        </w:tc>
      </w:tr>
      <w:tr w:rsidR="00337921" w:rsidTr="00CF479F">
        <w:tc>
          <w:tcPr>
            <w:tcW w:w="750"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1350"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24</w:t>
            </w:r>
          </w:p>
        </w:tc>
        <w:tc>
          <w:tcPr>
            <w:tcW w:w="626" w:type="dxa"/>
          </w:tcPr>
          <w:p w:rsidR="00337921" w:rsidRDefault="0099406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3"/>
          </w:tcPr>
          <w:p w:rsidR="00337921" w:rsidRDefault="00994061" w:rsidP="0099406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32</w:t>
            </w:r>
          </w:p>
        </w:tc>
        <w:tc>
          <w:tcPr>
            <w:tcW w:w="643" w:type="dxa"/>
          </w:tcPr>
          <w:p w:rsidR="00337921" w:rsidRDefault="0099406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99406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626" w:type="dxa"/>
          </w:tcPr>
          <w:p w:rsidR="00337921" w:rsidRDefault="0099406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2"/>
          </w:tcPr>
          <w:p w:rsidR="00337921" w:rsidRDefault="0099406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643" w:type="dxa"/>
          </w:tcPr>
          <w:p w:rsidR="00337921" w:rsidRDefault="0099406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99406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337921"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121</w:t>
            </w:r>
          </w:p>
        </w:tc>
      </w:tr>
      <w:tr w:rsidR="00337921" w:rsidTr="00CF479F">
        <w:tc>
          <w:tcPr>
            <w:tcW w:w="750"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1350"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w:t>
            </w:r>
          </w:p>
        </w:tc>
        <w:tc>
          <w:tcPr>
            <w:tcW w:w="626"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3"/>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33</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37</w:t>
            </w:r>
          </w:p>
        </w:tc>
        <w:tc>
          <w:tcPr>
            <w:tcW w:w="626"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33792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337921"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124</w:t>
            </w:r>
          </w:p>
        </w:tc>
      </w:tr>
      <w:tr w:rsidR="00337921" w:rsidTr="00CF479F">
        <w:tc>
          <w:tcPr>
            <w:tcW w:w="750"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1350" w:type="dxa"/>
            <w:gridSpan w:val="2"/>
          </w:tcPr>
          <w:p w:rsidR="00337921" w:rsidRDefault="00337921" w:rsidP="00685252">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w:t>
            </w:r>
          </w:p>
        </w:tc>
        <w:tc>
          <w:tcPr>
            <w:tcW w:w="626" w:type="dxa"/>
          </w:tcPr>
          <w:p w:rsidR="00337921" w:rsidRDefault="0033792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94" w:type="dxa"/>
            <w:gridSpan w:val="3"/>
          </w:tcPr>
          <w:p w:rsidR="00337921" w:rsidRDefault="0033792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28</w:t>
            </w:r>
          </w:p>
        </w:tc>
        <w:tc>
          <w:tcPr>
            <w:tcW w:w="626"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32</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33792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337921"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126</w:t>
            </w:r>
          </w:p>
        </w:tc>
      </w:tr>
      <w:tr w:rsidR="00337921" w:rsidTr="00CF479F">
        <w:tc>
          <w:tcPr>
            <w:tcW w:w="750"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2009</w:t>
            </w:r>
          </w:p>
        </w:tc>
        <w:tc>
          <w:tcPr>
            <w:tcW w:w="1350"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626"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27</w:t>
            </w:r>
          </w:p>
        </w:tc>
        <w:tc>
          <w:tcPr>
            <w:tcW w:w="794" w:type="dxa"/>
            <w:gridSpan w:val="3"/>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337921" w:rsidRDefault="0033792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777" w:type="dxa"/>
            <w:gridSpan w:val="2"/>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26" w:type="dxa"/>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94" w:type="dxa"/>
            <w:gridSpan w:val="2"/>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32</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337921" w:rsidP="00337921">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28</w:t>
            </w:r>
          </w:p>
        </w:tc>
        <w:tc>
          <w:tcPr>
            <w:tcW w:w="643"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337921"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132</w:t>
            </w:r>
          </w:p>
        </w:tc>
      </w:tr>
      <w:tr w:rsidR="00337921" w:rsidTr="00CF479F">
        <w:tc>
          <w:tcPr>
            <w:tcW w:w="750" w:type="dxa"/>
          </w:tcPr>
          <w:p w:rsidR="00337921" w:rsidRDefault="00337921"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1350" w:type="dxa"/>
            <w:gridSpan w:val="2"/>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26" w:type="dxa"/>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794" w:type="dxa"/>
            <w:gridSpan w:val="3"/>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27</w:t>
            </w:r>
          </w:p>
        </w:tc>
        <w:tc>
          <w:tcPr>
            <w:tcW w:w="777" w:type="dxa"/>
            <w:gridSpan w:val="2"/>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26" w:type="dxa"/>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794" w:type="dxa"/>
            <w:gridSpan w:val="2"/>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643" w:type="dxa"/>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gridSpan w:val="2"/>
          </w:tcPr>
          <w:p w:rsidR="00337921" w:rsidRDefault="002E646E"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643" w:type="dxa"/>
          </w:tcPr>
          <w:p w:rsidR="00337921" w:rsidRDefault="007B6C5C"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337921"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113</w:t>
            </w:r>
          </w:p>
        </w:tc>
      </w:tr>
      <w:tr w:rsidR="00420FF5" w:rsidTr="00CF479F">
        <w:tc>
          <w:tcPr>
            <w:tcW w:w="750"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1350"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30</w:t>
            </w:r>
          </w:p>
        </w:tc>
        <w:tc>
          <w:tcPr>
            <w:tcW w:w="658" w:type="dxa"/>
            <w:gridSpan w:val="3"/>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8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73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30</w:t>
            </w:r>
          </w:p>
        </w:tc>
        <w:tc>
          <w:tcPr>
            <w:tcW w:w="777"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5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643"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016" w:type="dxa"/>
          </w:tcPr>
          <w:p w:rsidR="00420FF5"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119</w:t>
            </w:r>
          </w:p>
        </w:tc>
      </w:tr>
      <w:tr w:rsidR="00420FF5" w:rsidTr="00CF479F">
        <w:tc>
          <w:tcPr>
            <w:tcW w:w="750"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1350"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658" w:type="dxa"/>
            <w:gridSpan w:val="3"/>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8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73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777"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5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27</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c>
          <w:tcPr>
            <w:tcW w:w="1016" w:type="dxa"/>
          </w:tcPr>
          <w:p w:rsidR="00420FF5"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127</w:t>
            </w:r>
          </w:p>
        </w:tc>
      </w:tr>
      <w:tr w:rsidR="00420FF5" w:rsidTr="00CF479F">
        <w:tc>
          <w:tcPr>
            <w:tcW w:w="750"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1350"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658" w:type="dxa"/>
            <w:gridSpan w:val="3"/>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25</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8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73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777"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5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33</w:t>
            </w:r>
          </w:p>
        </w:tc>
        <w:tc>
          <w:tcPr>
            <w:tcW w:w="1016" w:type="dxa"/>
          </w:tcPr>
          <w:p w:rsidR="00420FF5"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142</w:t>
            </w:r>
          </w:p>
        </w:tc>
      </w:tr>
      <w:tr w:rsidR="00420FF5" w:rsidTr="00CF479F">
        <w:tc>
          <w:tcPr>
            <w:tcW w:w="750"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2014</w:t>
            </w:r>
          </w:p>
        </w:tc>
        <w:tc>
          <w:tcPr>
            <w:tcW w:w="1350"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58" w:type="dxa"/>
            <w:gridSpan w:val="3"/>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8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73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777"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58" w:type="dxa"/>
            <w:gridSpan w:val="2"/>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w:t>
            </w:r>
          </w:p>
        </w:tc>
        <w:tc>
          <w:tcPr>
            <w:tcW w:w="762"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28</w:t>
            </w:r>
          </w:p>
        </w:tc>
        <w:tc>
          <w:tcPr>
            <w:tcW w:w="1016" w:type="dxa"/>
          </w:tcPr>
          <w:p w:rsidR="00420FF5"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132</w:t>
            </w:r>
          </w:p>
        </w:tc>
      </w:tr>
      <w:tr w:rsidR="00420FF5" w:rsidTr="00CF479F">
        <w:trPr>
          <w:trHeight w:val="278"/>
        </w:trPr>
        <w:tc>
          <w:tcPr>
            <w:tcW w:w="750" w:type="dxa"/>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630" w:type="dxa"/>
          </w:tcPr>
          <w:p w:rsidR="00420FF5" w:rsidRPr="00107AA5" w:rsidRDefault="00420FF5" w:rsidP="008A590A">
            <w:pPr>
              <w:pStyle w:val="PargrafodaLista"/>
              <w:tabs>
                <w:tab w:val="left" w:pos="567"/>
              </w:tabs>
              <w:spacing w:line="360" w:lineRule="auto"/>
              <w:ind w:left="0"/>
              <w:jc w:val="center"/>
              <w:rPr>
                <w:rFonts w:ascii="Arial" w:eastAsia="Arial" w:hAnsi="Arial" w:cs="Arial"/>
                <w:sz w:val="16"/>
                <w:szCs w:val="16"/>
              </w:rPr>
            </w:pPr>
            <w:r w:rsidRPr="00107AA5">
              <w:rPr>
                <w:rFonts w:ascii="Arial" w:eastAsia="Arial" w:hAnsi="Arial" w:cs="Arial"/>
                <w:sz w:val="16"/>
                <w:szCs w:val="16"/>
              </w:rPr>
              <w:t>Pré I</w:t>
            </w:r>
          </w:p>
        </w:tc>
        <w:tc>
          <w:tcPr>
            <w:tcW w:w="720" w:type="dxa"/>
          </w:tcPr>
          <w:p w:rsidR="00420FF5" w:rsidRPr="00107AA5" w:rsidRDefault="00420FF5" w:rsidP="008A590A">
            <w:pPr>
              <w:pStyle w:val="PargrafodaLista"/>
              <w:tabs>
                <w:tab w:val="left" w:pos="567"/>
              </w:tabs>
              <w:spacing w:line="360" w:lineRule="auto"/>
              <w:ind w:left="0"/>
              <w:jc w:val="center"/>
              <w:rPr>
                <w:rFonts w:ascii="Arial" w:eastAsia="Arial" w:hAnsi="Arial" w:cs="Arial"/>
                <w:sz w:val="16"/>
                <w:szCs w:val="16"/>
              </w:rPr>
            </w:pPr>
            <w:r w:rsidRPr="00107AA5">
              <w:rPr>
                <w:rFonts w:ascii="Arial" w:eastAsia="Arial" w:hAnsi="Arial" w:cs="Arial"/>
                <w:sz w:val="16"/>
                <w:szCs w:val="16"/>
              </w:rPr>
              <w:t>Pré II</w:t>
            </w:r>
          </w:p>
        </w:tc>
        <w:tc>
          <w:tcPr>
            <w:tcW w:w="658" w:type="dxa"/>
            <w:gridSpan w:val="3"/>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762" w:type="dxa"/>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88" w:type="dxa"/>
            <w:gridSpan w:val="2"/>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732" w:type="dxa"/>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gridSpan w:val="2"/>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30</w:t>
            </w:r>
          </w:p>
        </w:tc>
        <w:tc>
          <w:tcPr>
            <w:tcW w:w="777" w:type="dxa"/>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58" w:type="dxa"/>
            <w:gridSpan w:val="2"/>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762" w:type="dxa"/>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vMerge w:val="restart"/>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1016" w:type="dxa"/>
            <w:vMerge w:val="restart"/>
          </w:tcPr>
          <w:p w:rsidR="00420FF5" w:rsidRDefault="00172592"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144</w:t>
            </w:r>
          </w:p>
        </w:tc>
      </w:tr>
      <w:tr w:rsidR="00420FF5" w:rsidTr="00CF479F">
        <w:trPr>
          <w:trHeight w:val="269"/>
        </w:trPr>
        <w:tc>
          <w:tcPr>
            <w:tcW w:w="750"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630"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720" w:type="dxa"/>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58" w:type="dxa"/>
            <w:gridSpan w:val="3"/>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762"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688" w:type="dxa"/>
            <w:gridSpan w:val="2"/>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732"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643" w:type="dxa"/>
            <w:gridSpan w:val="2"/>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658" w:type="dxa"/>
            <w:gridSpan w:val="2"/>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762"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643"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c>
          <w:tcPr>
            <w:tcW w:w="1016" w:type="dxa"/>
            <w:vMerge/>
          </w:tcPr>
          <w:p w:rsidR="00420FF5" w:rsidRDefault="00420FF5" w:rsidP="008A590A">
            <w:pPr>
              <w:pStyle w:val="PargrafodaLista"/>
              <w:tabs>
                <w:tab w:val="left" w:pos="567"/>
              </w:tabs>
              <w:spacing w:line="360" w:lineRule="auto"/>
              <w:ind w:left="0"/>
              <w:jc w:val="center"/>
              <w:rPr>
                <w:rFonts w:ascii="Arial" w:eastAsia="Arial" w:hAnsi="Arial" w:cs="Arial"/>
                <w:sz w:val="24"/>
                <w:szCs w:val="24"/>
              </w:rPr>
            </w:pP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486E78" w:rsidRDefault="00486E78" w:rsidP="008C179B">
      <w:pPr>
        <w:pStyle w:val="PargrafodaLista"/>
        <w:tabs>
          <w:tab w:val="left" w:pos="567"/>
        </w:tabs>
        <w:spacing w:line="360" w:lineRule="auto"/>
        <w:ind w:left="0"/>
        <w:jc w:val="both"/>
        <w:rPr>
          <w:rFonts w:ascii="Arial" w:hAnsi="Arial" w:cs="Arial"/>
          <w:color w:val="FF0000"/>
          <w:sz w:val="24"/>
          <w:szCs w:val="24"/>
        </w:rPr>
      </w:pPr>
    </w:p>
    <w:p w:rsidR="00F545AF" w:rsidRPr="00A46D92" w:rsidRDefault="00F545AF" w:rsidP="008C179B">
      <w:pPr>
        <w:pStyle w:val="PargrafodaLista"/>
        <w:tabs>
          <w:tab w:val="left" w:pos="567"/>
        </w:tabs>
        <w:spacing w:line="360" w:lineRule="auto"/>
        <w:ind w:left="0"/>
        <w:jc w:val="both"/>
        <w:rPr>
          <w:rFonts w:ascii="Arial" w:hAnsi="Arial" w:cs="Arial"/>
          <w:color w:val="FF0000"/>
          <w:sz w:val="24"/>
          <w:szCs w:val="24"/>
        </w:rPr>
      </w:pPr>
    </w:p>
    <w:p w:rsidR="00AE297B" w:rsidRDefault="00AE297B" w:rsidP="008C179B">
      <w:pPr>
        <w:pStyle w:val="PargrafodaLista"/>
        <w:autoSpaceDE w:val="0"/>
        <w:autoSpaceDN w:val="0"/>
        <w:adjustRightInd w:val="0"/>
        <w:spacing w:after="0" w:line="360" w:lineRule="auto"/>
        <w:ind w:left="0"/>
        <w:jc w:val="both"/>
        <w:rPr>
          <w:rFonts w:ascii="Arial" w:hAnsi="Arial" w:cs="Arial"/>
          <w:color w:val="000000"/>
          <w:sz w:val="24"/>
          <w:szCs w:val="24"/>
        </w:rPr>
      </w:pPr>
    </w:p>
    <w:p w:rsidR="008C179B" w:rsidRPr="00A46D92"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u w:val="single"/>
        </w:rPr>
      </w:pPr>
      <w:r w:rsidRPr="00A46D92">
        <w:rPr>
          <w:rFonts w:ascii="Arial" w:hAnsi="Arial" w:cs="Arial"/>
          <w:b/>
          <w:color w:val="000000"/>
          <w:sz w:val="24"/>
          <w:szCs w:val="24"/>
          <w:u w:val="single"/>
        </w:rPr>
        <w:t>Escola Municipal Vila Mota. Ensino Fundamental – Área Rural</w:t>
      </w:r>
    </w:p>
    <w:p w:rsidR="008C179B" w:rsidRDefault="008C179B" w:rsidP="008C179B">
      <w:pPr>
        <w:tabs>
          <w:tab w:val="left" w:pos="426"/>
        </w:tabs>
        <w:spacing w:after="0" w:line="360" w:lineRule="auto"/>
        <w:jc w:val="both"/>
        <w:rPr>
          <w:rFonts w:ascii="Arial" w:hAnsi="Arial" w:cs="Arial"/>
          <w:sz w:val="24"/>
          <w:szCs w:val="24"/>
        </w:rPr>
      </w:pPr>
      <w:r>
        <w:rPr>
          <w:rFonts w:ascii="Arial" w:hAnsi="Arial" w:cs="Arial"/>
          <w:sz w:val="24"/>
          <w:szCs w:val="24"/>
        </w:rPr>
        <w:tab/>
        <w:t xml:space="preserve">A Escola Municipal Rural Municipal de Vila Mota, Educação Infantil e Ensino Fundamental de 1º ao 5º ano, localizada no Bairro Vila Mota a Rua Principal S/n°, no Município de Adrianópolis no Estado do Paraná, tendo como mantenedora a Prefeitura Municipal de Adrianópolis. A escola foi criada pela resolução </w:t>
      </w:r>
      <w:proofErr w:type="spellStart"/>
      <w:r>
        <w:rPr>
          <w:rFonts w:ascii="Arial" w:hAnsi="Arial" w:cs="Arial"/>
          <w:sz w:val="24"/>
          <w:szCs w:val="24"/>
        </w:rPr>
        <w:t>Secretarial</w:t>
      </w:r>
      <w:proofErr w:type="spellEnd"/>
      <w:r>
        <w:rPr>
          <w:rFonts w:ascii="Arial" w:hAnsi="Arial" w:cs="Arial"/>
          <w:sz w:val="24"/>
          <w:szCs w:val="24"/>
        </w:rPr>
        <w:t xml:space="preserve"> nº. 3509/82 de 28/01/82. </w:t>
      </w:r>
    </w:p>
    <w:p w:rsidR="008C179B" w:rsidRDefault="008C179B" w:rsidP="008C179B">
      <w:pPr>
        <w:tabs>
          <w:tab w:val="left" w:pos="426"/>
        </w:tabs>
        <w:spacing w:after="0" w:line="360" w:lineRule="auto"/>
        <w:jc w:val="both"/>
        <w:rPr>
          <w:rFonts w:ascii="Arial" w:hAnsi="Arial" w:cs="Arial"/>
          <w:sz w:val="24"/>
          <w:szCs w:val="24"/>
        </w:rPr>
      </w:pPr>
      <w:r>
        <w:rPr>
          <w:rFonts w:ascii="Arial" w:hAnsi="Arial" w:cs="Arial"/>
          <w:sz w:val="24"/>
          <w:szCs w:val="24"/>
        </w:rPr>
        <w:tab/>
        <w:t xml:space="preserve">Aproximadamente, em 1958 criou-se a primeira escola no bairro, tendo como professor o senhor </w:t>
      </w:r>
      <w:proofErr w:type="spellStart"/>
      <w:r>
        <w:rPr>
          <w:rFonts w:ascii="Arial" w:hAnsi="Arial" w:cs="Arial"/>
          <w:sz w:val="24"/>
          <w:szCs w:val="24"/>
        </w:rPr>
        <w:t>Dionízio</w:t>
      </w:r>
      <w:proofErr w:type="spellEnd"/>
      <w:r>
        <w:rPr>
          <w:rFonts w:ascii="Arial" w:hAnsi="Arial" w:cs="Arial"/>
          <w:sz w:val="24"/>
          <w:szCs w:val="24"/>
        </w:rPr>
        <w:t xml:space="preserve"> </w:t>
      </w:r>
      <w:proofErr w:type="spellStart"/>
      <w:r>
        <w:rPr>
          <w:rFonts w:ascii="Arial" w:hAnsi="Arial" w:cs="Arial"/>
          <w:sz w:val="24"/>
          <w:szCs w:val="24"/>
        </w:rPr>
        <w:t>Sinézio</w:t>
      </w:r>
      <w:proofErr w:type="spellEnd"/>
      <w:r>
        <w:rPr>
          <w:rFonts w:ascii="Arial" w:hAnsi="Arial" w:cs="Arial"/>
          <w:sz w:val="24"/>
          <w:szCs w:val="24"/>
        </w:rPr>
        <w:t xml:space="preserve"> Rodrigues que lecionava em um dos cômodos da sua casa. Em 1962 a escola passou a funcion</w:t>
      </w:r>
      <w:r w:rsidR="00811926">
        <w:rPr>
          <w:rFonts w:ascii="Arial" w:hAnsi="Arial" w:cs="Arial"/>
          <w:sz w:val="24"/>
          <w:szCs w:val="24"/>
        </w:rPr>
        <w:t xml:space="preserve">ar em uma casa emprestada pelo </w:t>
      </w:r>
      <w:r>
        <w:rPr>
          <w:rFonts w:ascii="Arial" w:hAnsi="Arial" w:cs="Arial"/>
          <w:sz w:val="24"/>
          <w:szCs w:val="24"/>
        </w:rPr>
        <w:t>s</w:t>
      </w:r>
      <w:r w:rsidR="00811926">
        <w:rPr>
          <w:rFonts w:ascii="Arial" w:hAnsi="Arial" w:cs="Arial"/>
          <w:sz w:val="24"/>
          <w:szCs w:val="24"/>
        </w:rPr>
        <w:t xml:space="preserve">enhor </w:t>
      </w:r>
      <w:proofErr w:type="spellStart"/>
      <w:r w:rsidR="00811926">
        <w:rPr>
          <w:rFonts w:ascii="Arial" w:hAnsi="Arial" w:cs="Arial"/>
          <w:sz w:val="24"/>
          <w:szCs w:val="24"/>
        </w:rPr>
        <w:t>Martimiano</w:t>
      </w:r>
      <w:proofErr w:type="spellEnd"/>
      <w:r w:rsidR="00811926">
        <w:rPr>
          <w:rFonts w:ascii="Arial" w:hAnsi="Arial" w:cs="Arial"/>
          <w:sz w:val="24"/>
          <w:szCs w:val="24"/>
        </w:rPr>
        <w:t xml:space="preserve"> Andrade Rosa, </w:t>
      </w:r>
      <w:r>
        <w:rPr>
          <w:rFonts w:ascii="Arial" w:hAnsi="Arial" w:cs="Arial"/>
          <w:sz w:val="24"/>
          <w:szCs w:val="24"/>
        </w:rPr>
        <w:t xml:space="preserve">e recebeu o nome oficial de Escola Isolada de Vila Mota, com o regime de multisseriadas. O senhor </w:t>
      </w:r>
      <w:proofErr w:type="spellStart"/>
      <w:r>
        <w:rPr>
          <w:rFonts w:ascii="Arial" w:hAnsi="Arial" w:cs="Arial"/>
          <w:sz w:val="24"/>
          <w:szCs w:val="24"/>
        </w:rPr>
        <w:t>Martimiano</w:t>
      </w:r>
      <w:proofErr w:type="spellEnd"/>
      <w:r>
        <w:rPr>
          <w:rFonts w:ascii="Arial" w:hAnsi="Arial" w:cs="Arial"/>
          <w:sz w:val="24"/>
          <w:szCs w:val="24"/>
        </w:rPr>
        <w:t xml:space="preserve"> vendo a necessidade de uma escola que comportasse um número maior de alunos devido ao crescimento do bairro, cedeu para prefeitura um terreno e a mão de obra para a construção de um novo prédio.</w:t>
      </w:r>
    </w:p>
    <w:p w:rsidR="008C179B" w:rsidRDefault="008C179B" w:rsidP="008C179B">
      <w:pPr>
        <w:tabs>
          <w:tab w:val="left" w:pos="567"/>
        </w:tabs>
        <w:spacing w:after="0" w:line="360" w:lineRule="auto"/>
        <w:ind w:firstLine="567"/>
        <w:jc w:val="both"/>
        <w:rPr>
          <w:rFonts w:ascii="Arial" w:hAnsi="Arial" w:cs="Arial"/>
          <w:sz w:val="24"/>
          <w:szCs w:val="24"/>
        </w:rPr>
      </w:pPr>
      <w:r>
        <w:rPr>
          <w:rFonts w:ascii="Arial" w:hAnsi="Arial" w:cs="Arial"/>
          <w:sz w:val="24"/>
          <w:szCs w:val="24"/>
        </w:rPr>
        <w:t>A Escola era de madeira e tinha duas salas de aula onde passou a funcionar sob o regime de classes seriadas e passou a denominar-se “E</w:t>
      </w:r>
      <w:r w:rsidR="00811926">
        <w:rPr>
          <w:rFonts w:ascii="Arial" w:hAnsi="Arial" w:cs="Arial"/>
          <w:sz w:val="24"/>
          <w:szCs w:val="24"/>
        </w:rPr>
        <w:t xml:space="preserve">scola </w:t>
      </w:r>
      <w:proofErr w:type="spellStart"/>
      <w:r w:rsidR="00811926">
        <w:rPr>
          <w:rFonts w:ascii="Arial" w:hAnsi="Arial" w:cs="Arial"/>
          <w:sz w:val="24"/>
          <w:szCs w:val="24"/>
        </w:rPr>
        <w:t>Martimiano</w:t>
      </w:r>
      <w:proofErr w:type="spellEnd"/>
      <w:r w:rsidR="00811926">
        <w:rPr>
          <w:rFonts w:ascii="Arial" w:hAnsi="Arial" w:cs="Arial"/>
          <w:sz w:val="24"/>
          <w:szCs w:val="24"/>
        </w:rPr>
        <w:t xml:space="preserve"> Andrade Rosa” </w:t>
      </w:r>
      <w:r>
        <w:rPr>
          <w:rFonts w:ascii="Arial" w:hAnsi="Arial" w:cs="Arial"/>
          <w:sz w:val="24"/>
          <w:szCs w:val="24"/>
        </w:rPr>
        <w:t>em homenagem ao seu ato generoso.</w:t>
      </w:r>
    </w:p>
    <w:p w:rsidR="008C179B" w:rsidRDefault="008C179B" w:rsidP="008C179B">
      <w:pPr>
        <w:tabs>
          <w:tab w:val="left" w:pos="567"/>
        </w:tabs>
        <w:spacing w:after="0" w:line="360" w:lineRule="auto"/>
        <w:ind w:right="-1" w:firstLine="567"/>
        <w:jc w:val="both"/>
        <w:rPr>
          <w:rFonts w:ascii="Arial" w:hAnsi="Arial" w:cs="Arial"/>
          <w:sz w:val="24"/>
          <w:szCs w:val="24"/>
        </w:rPr>
      </w:pPr>
      <w:r>
        <w:rPr>
          <w:rFonts w:ascii="Arial" w:hAnsi="Arial" w:cs="Arial"/>
          <w:sz w:val="24"/>
          <w:szCs w:val="24"/>
        </w:rPr>
        <w:t xml:space="preserve">Devido ao aumento de alunos, o então prefeito senhor Eros </w:t>
      </w:r>
      <w:proofErr w:type="spellStart"/>
      <w:r>
        <w:rPr>
          <w:rFonts w:ascii="Arial" w:hAnsi="Arial" w:cs="Arial"/>
          <w:sz w:val="24"/>
          <w:szCs w:val="24"/>
        </w:rPr>
        <w:t>Ruppel</w:t>
      </w:r>
      <w:proofErr w:type="spellEnd"/>
      <w:r>
        <w:rPr>
          <w:rFonts w:ascii="Arial" w:hAnsi="Arial" w:cs="Arial"/>
          <w:sz w:val="24"/>
          <w:szCs w:val="24"/>
        </w:rPr>
        <w:t xml:space="preserve"> Abdala, em parceria com o estado do Paraná, consegui comprar um novo terreno do senhor Rubens </w:t>
      </w:r>
      <w:proofErr w:type="spellStart"/>
      <w:r>
        <w:rPr>
          <w:rFonts w:ascii="Arial" w:hAnsi="Arial" w:cs="Arial"/>
          <w:sz w:val="24"/>
          <w:szCs w:val="24"/>
        </w:rPr>
        <w:t>Selbmann</w:t>
      </w:r>
      <w:proofErr w:type="spellEnd"/>
      <w:r>
        <w:rPr>
          <w:rFonts w:ascii="Arial" w:hAnsi="Arial" w:cs="Arial"/>
          <w:sz w:val="24"/>
          <w:szCs w:val="24"/>
        </w:rPr>
        <w:t xml:space="preserve"> para a construção de um prédio maior, </w:t>
      </w:r>
    </w:p>
    <w:p w:rsidR="008C179B" w:rsidRDefault="008C179B" w:rsidP="008C179B">
      <w:pPr>
        <w:tabs>
          <w:tab w:val="left" w:pos="567"/>
        </w:tabs>
        <w:spacing w:after="0" w:line="360" w:lineRule="auto"/>
        <w:ind w:right="-1" w:firstLine="567"/>
        <w:jc w:val="both"/>
        <w:rPr>
          <w:rFonts w:ascii="Arial" w:hAnsi="Arial" w:cs="Arial"/>
          <w:sz w:val="24"/>
          <w:szCs w:val="24"/>
        </w:rPr>
      </w:pPr>
      <w:r>
        <w:rPr>
          <w:rFonts w:ascii="Arial" w:hAnsi="Arial" w:cs="Arial"/>
          <w:sz w:val="24"/>
          <w:szCs w:val="24"/>
        </w:rPr>
        <w:t>Com o término da construção do novo prédio escolar no ano de 1982, foi escolhido um novo nome para a escola, através de uma eleição realizada entre os moradores do bairro, passando então a d</w:t>
      </w:r>
      <w:r w:rsidR="00811926">
        <w:rPr>
          <w:rFonts w:ascii="Arial" w:hAnsi="Arial" w:cs="Arial"/>
          <w:sz w:val="24"/>
          <w:szCs w:val="24"/>
        </w:rPr>
        <w:t>enominar-se “</w:t>
      </w:r>
      <w:r>
        <w:rPr>
          <w:rFonts w:ascii="Arial" w:hAnsi="Arial" w:cs="Arial"/>
          <w:sz w:val="24"/>
          <w:szCs w:val="24"/>
        </w:rPr>
        <w:t>Escola Rural Municipal Vila Mota”, nome esse em homenagem aos primeiros moradores do bairro, que tinha como sobrenome “Rodrigues da Mota”.</w:t>
      </w:r>
    </w:p>
    <w:p w:rsidR="008C179B" w:rsidRDefault="008C179B" w:rsidP="008C179B">
      <w:pPr>
        <w:tabs>
          <w:tab w:val="left" w:pos="567"/>
        </w:tabs>
        <w:spacing w:after="0" w:line="360" w:lineRule="auto"/>
        <w:ind w:right="-1" w:firstLine="567"/>
        <w:jc w:val="both"/>
        <w:rPr>
          <w:rFonts w:ascii="Arial" w:hAnsi="Arial" w:cs="Arial"/>
          <w:sz w:val="24"/>
          <w:szCs w:val="24"/>
        </w:rPr>
      </w:pPr>
      <w:r>
        <w:rPr>
          <w:rFonts w:ascii="Arial" w:hAnsi="Arial" w:cs="Arial"/>
          <w:sz w:val="24"/>
          <w:szCs w:val="24"/>
        </w:rPr>
        <w:t xml:space="preserve">A partir de 2008 á escola implantou junto com a secretaria municipal da educação o Ensino Fundamental de nove anos. </w:t>
      </w:r>
    </w:p>
    <w:p w:rsidR="00F545AF" w:rsidRDefault="00F545AF" w:rsidP="008C179B">
      <w:pPr>
        <w:tabs>
          <w:tab w:val="left" w:pos="567"/>
        </w:tabs>
        <w:spacing w:after="0" w:line="360" w:lineRule="auto"/>
        <w:ind w:right="-1" w:firstLine="567"/>
        <w:jc w:val="both"/>
        <w:rPr>
          <w:rFonts w:ascii="Arial" w:hAnsi="Arial" w:cs="Arial"/>
          <w:sz w:val="24"/>
          <w:szCs w:val="24"/>
        </w:rPr>
      </w:pPr>
    </w:p>
    <w:p w:rsidR="00F545AF" w:rsidRDefault="00F545AF" w:rsidP="008C179B">
      <w:pPr>
        <w:tabs>
          <w:tab w:val="left" w:pos="567"/>
        </w:tabs>
        <w:spacing w:after="0" w:line="360" w:lineRule="auto"/>
        <w:ind w:right="-1" w:firstLine="567"/>
        <w:jc w:val="both"/>
        <w:rPr>
          <w:rFonts w:ascii="Arial" w:hAnsi="Arial" w:cs="Arial"/>
          <w:sz w:val="24"/>
          <w:szCs w:val="24"/>
        </w:rPr>
      </w:pPr>
    </w:p>
    <w:p w:rsidR="00F545AF" w:rsidRDefault="00F545AF" w:rsidP="008C179B">
      <w:pPr>
        <w:tabs>
          <w:tab w:val="left" w:pos="567"/>
        </w:tabs>
        <w:spacing w:after="0" w:line="360" w:lineRule="auto"/>
        <w:ind w:right="-1" w:firstLine="567"/>
        <w:jc w:val="both"/>
        <w:rPr>
          <w:rFonts w:ascii="Arial" w:hAnsi="Arial" w:cs="Arial"/>
          <w:sz w:val="24"/>
          <w:szCs w:val="24"/>
        </w:rPr>
      </w:pPr>
    </w:p>
    <w:p w:rsidR="00F545AF" w:rsidRDefault="00F545AF" w:rsidP="008C179B">
      <w:pPr>
        <w:tabs>
          <w:tab w:val="left" w:pos="567"/>
        </w:tabs>
        <w:spacing w:after="0" w:line="360" w:lineRule="auto"/>
        <w:ind w:right="-1" w:firstLine="567"/>
        <w:jc w:val="both"/>
        <w:rPr>
          <w:rFonts w:ascii="Arial" w:hAnsi="Arial" w:cs="Arial"/>
          <w:sz w:val="24"/>
          <w:szCs w:val="24"/>
        </w:rPr>
      </w:pPr>
    </w:p>
    <w:p w:rsidR="00F545AF" w:rsidRDefault="00F545AF" w:rsidP="008C179B">
      <w:pPr>
        <w:tabs>
          <w:tab w:val="left" w:pos="567"/>
        </w:tabs>
        <w:spacing w:after="0" w:line="360" w:lineRule="auto"/>
        <w:ind w:right="-1" w:firstLine="567"/>
        <w:jc w:val="both"/>
        <w:rPr>
          <w:rFonts w:ascii="Arial" w:hAnsi="Arial" w:cs="Arial"/>
          <w:sz w:val="24"/>
          <w:szCs w:val="24"/>
        </w:rPr>
      </w:pPr>
    </w:p>
    <w:p w:rsidR="00E60AD3" w:rsidRPr="00714FA9" w:rsidRDefault="00F545AF" w:rsidP="00E60AD3">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25 - </w:t>
      </w:r>
      <w:r w:rsidR="00E60AD3" w:rsidRPr="00714FA9">
        <w:rPr>
          <w:rFonts w:ascii="Arial" w:eastAsia="Arial" w:hAnsi="Arial" w:cs="Arial"/>
          <w:b/>
          <w:sz w:val="24"/>
          <w:szCs w:val="24"/>
        </w:rPr>
        <w:t xml:space="preserve">QUADRO </w:t>
      </w:r>
      <w:r w:rsidR="00E60AD3">
        <w:rPr>
          <w:rFonts w:ascii="Arial" w:eastAsia="Arial" w:hAnsi="Arial" w:cs="Arial"/>
          <w:b/>
          <w:sz w:val="24"/>
          <w:szCs w:val="24"/>
        </w:rPr>
        <w:t>COM</w:t>
      </w:r>
      <w:r w:rsidR="00E60AD3" w:rsidRPr="00714FA9">
        <w:rPr>
          <w:rFonts w:ascii="Arial" w:eastAsia="Arial" w:hAnsi="Arial" w:cs="Arial"/>
          <w:b/>
          <w:sz w:val="24"/>
          <w:szCs w:val="24"/>
        </w:rPr>
        <w:t xml:space="preserve"> ANO, TURMAS E NÚMERO DE ALUNOS</w:t>
      </w:r>
      <w:r w:rsidR="00E60AD3">
        <w:rPr>
          <w:rFonts w:ascii="Arial" w:eastAsia="Arial" w:hAnsi="Arial" w:cs="Arial"/>
          <w:b/>
          <w:sz w:val="24"/>
          <w:szCs w:val="24"/>
        </w:rPr>
        <w:t xml:space="preserve"> MATRICULADOS</w:t>
      </w:r>
    </w:p>
    <w:tbl>
      <w:tblPr>
        <w:tblStyle w:val="Tabelacomgrade"/>
        <w:tblW w:w="9599" w:type="dxa"/>
        <w:tblLook w:val="04A0"/>
      </w:tblPr>
      <w:tblGrid>
        <w:gridCol w:w="750"/>
        <w:gridCol w:w="630"/>
        <w:gridCol w:w="720"/>
        <w:gridCol w:w="643"/>
        <w:gridCol w:w="777"/>
        <w:gridCol w:w="643"/>
        <w:gridCol w:w="777"/>
        <w:gridCol w:w="643"/>
        <w:gridCol w:w="777"/>
        <w:gridCol w:w="643"/>
        <w:gridCol w:w="777"/>
        <w:gridCol w:w="643"/>
        <w:gridCol w:w="1176"/>
      </w:tblGrid>
      <w:tr w:rsidR="00E60AD3" w:rsidRPr="00714FA9" w:rsidTr="00CF479F">
        <w:trPr>
          <w:trHeight w:val="240"/>
        </w:trPr>
        <w:tc>
          <w:tcPr>
            <w:tcW w:w="750" w:type="dxa"/>
            <w:vMerge w:val="restart"/>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1350" w:type="dxa"/>
            <w:gridSpan w:val="2"/>
            <w:vMerge w:val="restart"/>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Educação Infantil</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1ª</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2ª</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3ª</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4ª</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w:t>
            </w:r>
          </w:p>
        </w:tc>
        <w:tc>
          <w:tcPr>
            <w:tcW w:w="1176" w:type="dxa"/>
          </w:tcPr>
          <w:p w:rsidR="00E60AD3" w:rsidRPr="00714FA9" w:rsidRDefault="00AA0905"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r w:rsidR="00E60AD3">
              <w:rPr>
                <w:rFonts w:ascii="Arial" w:eastAsia="Arial" w:hAnsi="Arial" w:cs="Arial"/>
                <w:b/>
                <w:sz w:val="24"/>
                <w:szCs w:val="24"/>
              </w:rPr>
              <w:t>--</w:t>
            </w:r>
          </w:p>
        </w:tc>
      </w:tr>
      <w:tr w:rsidR="00E60AD3" w:rsidRPr="00714FA9" w:rsidTr="00CF479F">
        <w:trPr>
          <w:trHeight w:val="585"/>
        </w:trPr>
        <w:tc>
          <w:tcPr>
            <w:tcW w:w="750" w:type="dxa"/>
            <w:vMerge/>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p>
        </w:tc>
        <w:tc>
          <w:tcPr>
            <w:tcW w:w="1350" w:type="dxa"/>
            <w:gridSpan w:val="2"/>
            <w:vMerge/>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3"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1176" w:type="dxa"/>
          </w:tcPr>
          <w:p w:rsidR="00E60AD3" w:rsidRPr="00714FA9" w:rsidRDefault="00E60AD3" w:rsidP="00954D39">
            <w:pPr>
              <w:pStyle w:val="PargrafodaLista"/>
              <w:tabs>
                <w:tab w:val="left" w:pos="567"/>
              </w:tabs>
              <w:spacing w:line="360" w:lineRule="auto"/>
              <w:ind w:left="0"/>
              <w:jc w:val="center"/>
              <w:rPr>
                <w:rFonts w:ascii="Arial" w:eastAsia="Arial" w:hAnsi="Arial" w:cs="Arial"/>
                <w:b/>
                <w:sz w:val="24"/>
                <w:szCs w:val="24"/>
              </w:rPr>
            </w:pP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1350" w:type="dxa"/>
            <w:gridSpan w:val="2"/>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E60AD3" w:rsidP="00E60AD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E60AD3" w:rsidP="00E60AD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AA0905">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67</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1350" w:type="dxa"/>
            <w:gridSpan w:val="2"/>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3"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53</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1350" w:type="dxa"/>
            <w:gridSpan w:val="2"/>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51</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1350" w:type="dxa"/>
            <w:gridSpan w:val="2"/>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43" w:type="dxa"/>
          </w:tcPr>
          <w:p w:rsidR="00E60AD3" w:rsidRDefault="009F1DAA" w:rsidP="009F1DAA">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49</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2009</w:t>
            </w:r>
          </w:p>
        </w:tc>
        <w:tc>
          <w:tcPr>
            <w:tcW w:w="1350" w:type="dxa"/>
            <w:gridSpan w:val="2"/>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3"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53</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1350" w:type="dxa"/>
            <w:gridSpan w:val="2"/>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25</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9F1DA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60</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1350" w:type="dxa"/>
            <w:gridSpan w:val="2"/>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777"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777"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c>
          <w:tcPr>
            <w:tcW w:w="643" w:type="dxa"/>
          </w:tcPr>
          <w:p w:rsidR="00E60AD3" w:rsidRDefault="00827BDD"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58</w:t>
            </w:r>
          </w:p>
        </w:tc>
      </w:tr>
      <w:tr w:rsidR="00E60AD3" w:rsidTr="00CF479F">
        <w:tc>
          <w:tcPr>
            <w:tcW w:w="750" w:type="dxa"/>
            <w:shd w:val="clear" w:color="auto" w:fill="auto"/>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1350" w:type="dxa"/>
            <w:gridSpan w:val="2"/>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3"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777"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777"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777"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shd w:val="clear" w:color="auto" w:fill="auto"/>
          </w:tcPr>
          <w:p w:rsidR="00E60AD3" w:rsidRDefault="008679E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shd w:val="clear" w:color="auto" w:fill="auto"/>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63</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1350" w:type="dxa"/>
            <w:gridSpan w:val="2"/>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1176" w:type="dxa"/>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73</w:t>
            </w:r>
          </w:p>
        </w:tc>
      </w:tr>
      <w:tr w:rsidR="00E60AD3" w:rsidTr="00CF479F">
        <w:tc>
          <w:tcPr>
            <w:tcW w:w="750" w:type="dxa"/>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2014</w:t>
            </w:r>
          </w:p>
        </w:tc>
        <w:tc>
          <w:tcPr>
            <w:tcW w:w="1350" w:type="dxa"/>
            <w:gridSpan w:val="2"/>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tcPr>
          <w:p w:rsidR="00E60AD3" w:rsidRDefault="00170398"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c>
          <w:tcPr>
            <w:tcW w:w="1176" w:type="dxa"/>
          </w:tcPr>
          <w:p w:rsidR="00E60AD3" w:rsidRDefault="00AA0905" w:rsidP="00170398">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67</w:t>
            </w:r>
          </w:p>
        </w:tc>
      </w:tr>
      <w:tr w:rsidR="00E60AD3" w:rsidTr="00CF479F">
        <w:trPr>
          <w:trHeight w:val="278"/>
        </w:trPr>
        <w:tc>
          <w:tcPr>
            <w:tcW w:w="750" w:type="dxa"/>
            <w:vMerge w:val="restart"/>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630" w:type="dxa"/>
          </w:tcPr>
          <w:p w:rsidR="00E60AD3" w:rsidRPr="00107AA5" w:rsidRDefault="00E60AD3" w:rsidP="00954D39">
            <w:pPr>
              <w:pStyle w:val="PargrafodaLista"/>
              <w:tabs>
                <w:tab w:val="left" w:pos="567"/>
              </w:tabs>
              <w:spacing w:line="360" w:lineRule="auto"/>
              <w:ind w:left="0"/>
              <w:jc w:val="center"/>
              <w:rPr>
                <w:rFonts w:ascii="Arial" w:eastAsia="Arial" w:hAnsi="Arial" w:cs="Arial"/>
                <w:sz w:val="16"/>
                <w:szCs w:val="16"/>
              </w:rPr>
            </w:pPr>
            <w:r w:rsidRPr="00107AA5">
              <w:rPr>
                <w:rFonts w:ascii="Arial" w:eastAsia="Arial" w:hAnsi="Arial" w:cs="Arial"/>
                <w:sz w:val="16"/>
                <w:szCs w:val="16"/>
              </w:rPr>
              <w:t>Pré I</w:t>
            </w:r>
          </w:p>
        </w:tc>
        <w:tc>
          <w:tcPr>
            <w:tcW w:w="720" w:type="dxa"/>
          </w:tcPr>
          <w:p w:rsidR="00E60AD3" w:rsidRPr="00107AA5" w:rsidRDefault="00E60AD3" w:rsidP="00954D39">
            <w:pPr>
              <w:pStyle w:val="PargrafodaLista"/>
              <w:tabs>
                <w:tab w:val="left" w:pos="567"/>
              </w:tabs>
              <w:spacing w:line="360" w:lineRule="auto"/>
              <w:ind w:left="0"/>
              <w:jc w:val="center"/>
              <w:rPr>
                <w:rFonts w:ascii="Arial" w:eastAsia="Arial" w:hAnsi="Arial" w:cs="Arial"/>
                <w:sz w:val="16"/>
                <w:szCs w:val="16"/>
              </w:rPr>
            </w:pPr>
            <w:r w:rsidRPr="00107AA5">
              <w:rPr>
                <w:rFonts w:ascii="Arial" w:eastAsia="Arial" w:hAnsi="Arial" w:cs="Arial"/>
                <w:sz w:val="16"/>
                <w:szCs w:val="16"/>
              </w:rPr>
              <w:t>Pré II</w:t>
            </w:r>
          </w:p>
        </w:tc>
        <w:tc>
          <w:tcPr>
            <w:tcW w:w="643"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777"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777"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777"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c>
          <w:tcPr>
            <w:tcW w:w="777"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vMerge w:val="restart"/>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1176" w:type="dxa"/>
            <w:vMerge w:val="restart"/>
          </w:tcPr>
          <w:p w:rsidR="00E60AD3" w:rsidRDefault="00AA090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44</w:t>
            </w:r>
          </w:p>
        </w:tc>
      </w:tr>
      <w:tr w:rsidR="00E60AD3" w:rsidTr="00CF479F">
        <w:trPr>
          <w:trHeight w:val="269"/>
        </w:trPr>
        <w:tc>
          <w:tcPr>
            <w:tcW w:w="750"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630" w:type="dxa"/>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20" w:type="dxa"/>
          </w:tcPr>
          <w:p w:rsidR="00E60AD3" w:rsidRDefault="00844724"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3"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643"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643"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643"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643"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c>
          <w:tcPr>
            <w:tcW w:w="1176" w:type="dxa"/>
            <w:vMerge/>
          </w:tcPr>
          <w:p w:rsidR="00E60AD3" w:rsidRDefault="00E60AD3" w:rsidP="00954D39">
            <w:pPr>
              <w:pStyle w:val="PargrafodaLista"/>
              <w:tabs>
                <w:tab w:val="left" w:pos="567"/>
              </w:tabs>
              <w:spacing w:line="360" w:lineRule="auto"/>
              <w:ind w:left="0"/>
              <w:jc w:val="center"/>
              <w:rPr>
                <w:rFonts w:ascii="Arial" w:eastAsia="Arial" w:hAnsi="Arial" w:cs="Arial"/>
                <w:sz w:val="24"/>
                <w:szCs w:val="24"/>
              </w:rPr>
            </w:pP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E60AD3" w:rsidRDefault="00E60AD3" w:rsidP="00E60AD3">
      <w:pPr>
        <w:pStyle w:val="PargrafodaLista"/>
        <w:tabs>
          <w:tab w:val="left" w:pos="567"/>
        </w:tabs>
        <w:spacing w:line="360" w:lineRule="auto"/>
        <w:ind w:left="0"/>
        <w:jc w:val="both"/>
        <w:rPr>
          <w:rFonts w:ascii="Arial" w:hAnsi="Arial" w:cs="Arial"/>
          <w:color w:val="FF0000"/>
          <w:sz w:val="24"/>
          <w:szCs w:val="24"/>
        </w:rPr>
      </w:pPr>
    </w:p>
    <w:p w:rsidR="008C179B" w:rsidRDefault="008C179B" w:rsidP="00811926">
      <w:pPr>
        <w:pStyle w:val="PargrafodaLista"/>
        <w:numPr>
          <w:ilvl w:val="0"/>
          <w:numId w:val="3"/>
        </w:numPr>
        <w:tabs>
          <w:tab w:val="left" w:pos="567"/>
        </w:tabs>
        <w:spacing w:line="360" w:lineRule="auto"/>
        <w:jc w:val="both"/>
        <w:rPr>
          <w:rFonts w:ascii="Arial" w:hAnsi="Arial" w:cs="Arial"/>
          <w:b/>
          <w:color w:val="000000"/>
          <w:sz w:val="24"/>
          <w:szCs w:val="24"/>
          <w:u w:val="single"/>
        </w:rPr>
      </w:pPr>
      <w:r w:rsidRPr="00E5503F">
        <w:rPr>
          <w:rFonts w:ascii="Arial" w:hAnsi="Arial" w:cs="Arial"/>
          <w:b/>
          <w:color w:val="000000"/>
          <w:sz w:val="24"/>
          <w:szCs w:val="24"/>
          <w:u w:val="single"/>
        </w:rPr>
        <w:t xml:space="preserve">Escola Municipal </w:t>
      </w:r>
      <w:r>
        <w:rPr>
          <w:rFonts w:ascii="Arial" w:hAnsi="Arial" w:cs="Arial"/>
          <w:b/>
          <w:color w:val="000000"/>
          <w:sz w:val="24"/>
          <w:szCs w:val="24"/>
          <w:u w:val="single"/>
        </w:rPr>
        <w:t>João Gonçalves de Almeida</w:t>
      </w:r>
      <w:r w:rsidRPr="00E5503F">
        <w:rPr>
          <w:rFonts w:ascii="Arial" w:hAnsi="Arial" w:cs="Arial"/>
          <w:b/>
          <w:color w:val="000000"/>
          <w:sz w:val="24"/>
          <w:szCs w:val="24"/>
          <w:u w:val="single"/>
        </w:rPr>
        <w:t>. Educação Infantil e Ensino Fundamental – Área Rural</w:t>
      </w:r>
    </w:p>
    <w:p w:rsidR="008C179B" w:rsidRPr="007A3851" w:rsidRDefault="008C179B" w:rsidP="00DF3B3A">
      <w:pPr>
        <w:pStyle w:val="PargrafodaLista"/>
        <w:tabs>
          <w:tab w:val="left" w:pos="567"/>
        </w:tabs>
        <w:spacing w:after="0" w:line="360" w:lineRule="auto"/>
        <w:ind w:left="0"/>
        <w:jc w:val="both"/>
        <w:rPr>
          <w:rFonts w:ascii="Arial" w:hAnsi="Arial" w:cs="Arial"/>
          <w:sz w:val="24"/>
          <w:szCs w:val="24"/>
        </w:rPr>
      </w:pPr>
      <w:r w:rsidRPr="008C179B">
        <w:rPr>
          <w:rFonts w:ascii="Arial" w:hAnsi="Arial" w:cs="Arial"/>
          <w:b/>
          <w:color w:val="000000"/>
          <w:sz w:val="24"/>
          <w:szCs w:val="24"/>
        </w:rPr>
        <w:tab/>
      </w:r>
      <w:r w:rsidRPr="008C179B">
        <w:rPr>
          <w:rFonts w:ascii="Arial" w:hAnsi="Arial" w:cs="Arial"/>
          <w:sz w:val="24"/>
          <w:szCs w:val="24"/>
        </w:rPr>
        <w:t>A Escola Municipal João Gonçalves de Almeida Educação Infantil e</w:t>
      </w:r>
      <w:r w:rsidRPr="007A3851">
        <w:rPr>
          <w:rFonts w:ascii="Arial" w:hAnsi="Arial" w:cs="Arial"/>
          <w:sz w:val="24"/>
          <w:szCs w:val="24"/>
        </w:rPr>
        <w:t xml:space="preserve"> Ensino Fundamental, localizada a Rua Dona Isabel,  nº 236, Bairro Porto Novo, Município de Adrianópolis, Estado do Paraná, tem por finalidade ministrar o Ensino de Educação Infantil-Modalidade</w:t>
      </w:r>
      <w:r w:rsidRPr="007A3851">
        <w:rPr>
          <w:rFonts w:ascii="Arial" w:hAnsi="Arial" w:cs="Arial"/>
          <w:color w:val="DC2300"/>
          <w:sz w:val="24"/>
          <w:szCs w:val="24"/>
        </w:rPr>
        <w:t xml:space="preserve"> </w:t>
      </w:r>
      <w:r w:rsidRPr="007A3851">
        <w:rPr>
          <w:rFonts w:ascii="Arial" w:hAnsi="Arial" w:cs="Arial"/>
          <w:sz w:val="24"/>
          <w:szCs w:val="24"/>
        </w:rPr>
        <w:t>Pré I</w:t>
      </w:r>
      <w:r w:rsidRPr="007A3851">
        <w:rPr>
          <w:rFonts w:ascii="Arial" w:hAnsi="Arial" w:cs="Arial"/>
          <w:color w:val="DC2300"/>
          <w:sz w:val="24"/>
          <w:szCs w:val="24"/>
        </w:rPr>
        <w:t xml:space="preserve"> </w:t>
      </w:r>
      <w:r w:rsidRPr="007A3851">
        <w:rPr>
          <w:rFonts w:ascii="Arial" w:hAnsi="Arial" w:cs="Arial"/>
          <w:sz w:val="24"/>
          <w:szCs w:val="24"/>
        </w:rPr>
        <w:t>e</w:t>
      </w:r>
      <w:r w:rsidRPr="007A3851">
        <w:rPr>
          <w:rFonts w:ascii="Arial" w:hAnsi="Arial" w:cs="Arial"/>
          <w:color w:val="DC2300"/>
          <w:sz w:val="24"/>
          <w:szCs w:val="24"/>
        </w:rPr>
        <w:t xml:space="preserve"> </w:t>
      </w:r>
      <w:r w:rsidRPr="007A3851">
        <w:rPr>
          <w:rFonts w:ascii="Arial" w:hAnsi="Arial" w:cs="Arial"/>
          <w:sz w:val="24"/>
          <w:szCs w:val="24"/>
        </w:rPr>
        <w:t>Pré II e Ensino Fundamental de 1º ao 5º ano, tendo como mantenedora a Prefeitura Municipal de Adrianópolis.</w:t>
      </w:r>
      <w:r w:rsidRPr="007A3851">
        <w:rPr>
          <w:rFonts w:ascii="Arial" w:hAnsi="Arial" w:cs="Arial"/>
          <w:sz w:val="24"/>
          <w:szCs w:val="24"/>
        </w:rPr>
        <w:tab/>
        <w:t xml:space="preserve">Aproximadamente em 1945, o </w:t>
      </w:r>
      <w:proofErr w:type="spellStart"/>
      <w:r w:rsidRPr="007A3851">
        <w:rPr>
          <w:rFonts w:ascii="Arial" w:hAnsi="Arial" w:cs="Arial"/>
          <w:sz w:val="24"/>
          <w:szCs w:val="24"/>
        </w:rPr>
        <w:t>D.T.</w:t>
      </w:r>
      <w:proofErr w:type="spellEnd"/>
      <w:r w:rsidRPr="007A3851">
        <w:rPr>
          <w:rFonts w:ascii="Arial" w:hAnsi="Arial" w:cs="Arial"/>
          <w:sz w:val="24"/>
          <w:szCs w:val="24"/>
        </w:rPr>
        <w:t xml:space="preserve">C .(Departamento de Estradas e Colonização) do Ministério da Agricultura, através do administrador Dr. Benedito </w:t>
      </w:r>
      <w:proofErr w:type="spellStart"/>
      <w:r w:rsidRPr="007A3851">
        <w:rPr>
          <w:rFonts w:ascii="Arial" w:hAnsi="Arial" w:cs="Arial"/>
          <w:sz w:val="24"/>
          <w:szCs w:val="24"/>
        </w:rPr>
        <w:t>Saddock</w:t>
      </w:r>
      <w:proofErr w:type="spellEnd"/>
      <w:r w:rsidRPr="007A3851">
        <w:rPr>
          <w:rFonts w:ascii="Arial" w:hAnsi="Arial" w:cs="Arial"/>
          <w:sz w:val="24"/>
          <w:szCs w:val="24"/>
        </w:rPr>
        <w:t xml:space="preserve"> de Sá, criou o ensino de 1º grau, numa sala particular, no Bairro Porto Velho, o Ensino de 1º ano.</w:t>
      </w:r>
    </w:p>
    <w:p w:rsidR="008C179B" w:rsidRPr="007A3851" w:rsidRDefault="008C179B" w:rsidP="00DF3B3A">
      <w:pPr>
        <w:tabs>
          <w:tab w:val="left" w:pos="567"/>
        </w:tabs>
        <w:spacing w:after="0" w:line="360" w:lineRule="auto"/>
        <w:jc w:val="both"/>
        <w:rPr>
          <w:rFonts w:ascii="Arial" w:hAnsi="Arial" w:cs="Arial"/>
          <w:sz w:val="24"/>
          <w:szCs w:val="24"/>
        </w:rPr>
      </w:pPr>
      <w:r w:rsidRPr="007A3851">
        <w:rPr>
          <w:rFonts w:ascii="Arial" w:hAnsi="Arial" w:cs="Arial"/>
          <w:sz w:val="24"/>
          <w:szCs w:val="24"/>
        </w:rPr>
        <w:tab/>
        <w:t xml:space="preserve">Em 1952 iniciou a construção do Grupo Escolar, onde foi denominada "Escola Rocha Pombo". Já em 1986, com a construção do atual prédio escolar, foi criada a Escola Consolidada João Gonçalves de Almeida, realizada pelo Pró-Rural, FUNDEPAR e Prefeitura Municipal de Adrianópolis, na Gestão do Prefeito </w:t>
      </w:r>
      <w:proofErr w:type="spellStart"/>
      <w:r w:rsidRPr="007A3851">
        <w:rPr>
          <w:rFonts w:ascii="Arial" w:hAnsi="Arial" w:cs="Arial"/>
          <w:sz w:val="24"/>
          <w:szCs w:val="24"/>
        </w:rPr>
        <w:t>Agertino</w:t>
      </w:r>
      <w:proofErr w:type="spellEnd"/>
      <w:r w:rsidRPr="007A3851">
        <w:rPr>
          <w:rFonts w:ascii="Arial" w:hAnsi="Arial" w:cs="Arial"/>
          <w:sz w:val="24"/>
          <w:szCs w:val="24"/>
        </w:rPr>
        <w:t xml:space="preserve"> Milani, foram desativadas as escolas vizinhas e os alunos conduzidos para essa escola.</w:t>
      </w:r>
    </w:p>
    <w:p w:rsidR="008C179B" w:rsidRPr="007A3851" w:rsidRDefault="008C179B" w:rsidP="008C179B">
      <w:pPr>
        <w:tabs>
          <w:tab w:val="left" w:pos="567"/>
          <w:tab w:val="left" w:pos="709"/>
        </w:tabs>
        <w:spacing w:after="0" w:line="360" w:lineRule="auto"/>
        <w:jc w:val="both"/>
        <w:rPr>
          <w:rFonts w:ascii="Arial" w:hAnsi="Arial" w:cs="Arial"/>
          <w:sz w:val="24"/>
          <w:szCs w:val="24"/>
        </w:rPr>
      </w:pPr>
      <w:r>
        <w:rPr>
          <w:rFonts w:ascii="Arial" w:hAnsi="Arial" w:cs="Arial"/>
          <w:sz w:val="24"/>
          <w:szCs w:val="24"/>
        </w:rPr>
        <w:tab/>
      </w:r>
      <w:r w:rsidRPr="007A3851">
        <w:rPr>
          <w:rFonts w:ascii="Arial" w:hAnsi="Arial" w:cs="Arial"/>
          <w:sz w:val="24"/>
          <w:szCs w:val="24"/>
        </w:rPr>
        <w:t>A Escola Municipal João Gonçalves de Almeida recebeu esse nome em homenagem ao primeiro morador do Bairro, Sr. João Gonçalves de Almeida.</w:t>
      </w:r>
    </w:p>
    <w:p w:rsidR="008C179B" w:rsidRPr="007A3851" w:rsidRDefault="008C179B" w:rsidP="008C179B">
      <w:pPr>
        <w:tabs>
          <w:tab w:val="left" w:pos="567"/>
          <w:tab w:val="left" w:pos="709"/>
        </w:tabs>
        <w:spacing w:after="0" w:line="360" w:lineRule="auto"/>
        <w:jc w:val="both"/>
        <w:rPr>
          <w:rFonts w:ascii="Arial" w:hAnsi="Arial" w:cs="Arial"/>
          <w:sz w:val="24"/>
          <w:szCs w:val="24"/>
        </w:rPr>
      </w:pPr>
      <w:r w:rsidRPr="007A3851">
        <w:rPr>
          <w:rFonts w:ascii="Arial" w:hAnsi="Arial" w:cs="Arial"/>
          <w:sz w:val="24"/>
          <w:szCs w:val="24"/>
        </w:rPr>
        <w:tab/>
        <w:t xml:space="preserve">A Escola Municipal João Gonçalves de Almeida está autorizada a funcionar pela Resolução </w:t>
      </w:r>
      <w:proofErr w:type="spellStart"/>
      <w:r w:rsidRPr="007A3851">
        <w:rPr>
          <w:rFonts w:ascii="Arial" w:hAnsi="Arial" w:cs="Arial"/>
          <w:sz w:val="24"/>
          <w:szCs w:val="24"/>
        </w:rPr>
        <w:t>Secretarial</w:t>
      </w:r>
      <w:proofErr w:type="spellEnd"/>
      <w:r w:rsidRPr="007A3851">
        <w:rPr>
          <w:rFonts w:ascii="Arial" w:hAnsi="Arial" w:cs="Arial"/>
          <w:sz w:val="24"/>
          <w:szCs w:val="24"/>
        </w:rPr>
        <w:t xml:space="preserve">  nº 2595/85 de 28/05/85 da SEED.</w:t>
      </w:r>
    </w:p>
    <w:p w:rsidR="008C179B" w:rsidRDefault="008C179B" w:rsidP="008C179B">
      <w:pPr>
        <w:tabs>
          <w:tab w:val="left" w:pos="567"/>
        </w:tabs>
        <w:spacing w:after="0" w:line="360" w:lineRule="auto"/>
        <w:jc w:val="both"/>
        <w:rPr>
          <w:rFonts w:ascii="Arial" w:hAnsi="Arial" w:cs="Arial"/>
          <w:sz w:val="24"/>
          <w:szCs w:val="24"/>
        </w:rPr>
      </w:pPr>
      <w:r w:rsidRPr="007A3851">
        <w:rPr>
          <w:rFonts w:ascii="Arial" w:hAnsi="Arial" w:cs="Arial"/>
          <w:sz w:val="24"/>
          <w:szCs w:val="24"/>
        </w:rPr>
        <w:tab/>
        <w:t>Desde sua fundação até os dias atuais, este estabelecimento está comprometido através da filosofia educacional vigente, com um ensino de qualidade, onde todos tenham acesso e condições de permanência. Tendo plena consciência de que o espírito de mudança deve operar dentro das salas de aula, buscando perspectivas de valorização das diferenças onde todos os educadores que atuam devem estar atentos à coerência que deve haver entre o discurso e a ação.</w:t>
      </w:r>
      <w:r>
        <w:rPr>
          <w:rFonts w:ascii="Arial" w:hAnsi="Arial" w:cs="Arial"/>
          <w:sz w:val="24"/>
          <w:szCs w:val="24"/>
        </w:rPr>
        <w:t xml:space="preserve"> </w:t>
      </w:r>
    </w:p>
    <w:p w:rsidR="00A4706A" w:rsidRDefault="00A4706A" w:rsidP="008C179B">
      <w:pPr>
        <w:tabs>
          <w:tab w:val="left" w:pos="567"/>
        </w:tabs>
        <w:spacing w:after="0" w:line="360" w:lineRule="auto"/>
        <w:jc w:val="both"/>
        <w:rPr>
          <w:rFonts w:ascii="Arial" w:hAnsi="Arial" w:cs="Arial"/>
          <w:sz w:val="24"/>
          <w:szCs w:val="24"/>
        </w:rPr>
      </w:pPr>
    </w:p>
    <w:p w:rsidR="00954D39" w:rsidRPr="00714FA9" w:rsidRDefault="0087317D" w:rsidP="00954D39">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26 - </w:t>
      </w:r>
      <w:r w:rsidR="00954D39" w:rsidRPr="00714FA9">
        <w:rPr>
          <w:rFonts w:ascii="Arial" w:eastAsia="Arial" w:hAnsi="Arial" w:cs="Arial"/>
          <w:b/>
          <w:sz w:val="24"/>
          <w:szCs w:val="24"/>
        </w:rPr>
        <w:t xml:space="preserve">QUADRO </w:t>
      </w:r>
      <w:r w:rsidR="00954D39">
        <w:rPr>
          <w:rFonts w:ascii="Arial" w:eastAsia="Arial" w:hAnsi="Arial" w:cs="Arial"/>
          <w:b/>
          <w:sz w:val="24"/>
          <w:szCs w:val="24"/>
        </w:rPr>
        <w:t>COM</w:t>
      </w:r>
      <w:r w:rsidR="00954D39" w:rsidRPr="00714FA9">
        <w:rPr>
          <w:rFonts w:ascii="Arial" w:eastAsia="Arial" w:hAnsi="Arial" w:cs="Arial"/>
          <w:b/>
          <w:sz w:val="24"/>
          <w:szCs w:val="24"/>
        </w:rPr>
        <w:t xml:space="preserve"> ANO, TURMAS E NÚMERO DE ALUNOS</w:t>
      </w:r>
      <w:r w:rsidR="00954D39">
        <w:rPr>
          <w:rFonts w:ascii="Arial" w:eastAsia="Arial" w:hAnsi="Arial" w:cs="Arial"/>
          <w:b/>
          <w:sz w:val="24"/>
          <w:szCs w:val="24"/>
        </w:rPr>
        <w:t xml:space="preserve"> MATRICULADOS</w:t>
      </w:r>
    </w:p>
    <w:tbl>
      <w:tblPr>
        <w:tblStyle w:val="Tabelacomgrade"/>
        <w:tblW w:w="9322" w:type="dxa"/>
        <w:tblLook w:val="04A0"/>
      </w:tblPr>
      <w:tblGrid>
        <w:gridCol w:w="751"/>
        <w:gridCol w:w="630"/>
        <w:gridCol w:w="720"/>
        <w:gridCol w:w="645"/>
        <w:gridCol w:w="777"/>
        <w:gridCol w:w="645"/>
        <w:gridCol w:w="777"/>
        <w:gridCol w:w="645"/>
        <w:gridCol w:w="777"/>
        <w:gridCol w:w="645"/>
        <w:gridCol w:w="777"/>
        <w:gridCol w:w="645"/>
        <w:gridCol w:w="888"/>
      </w:tblGrid>
      <w:tr w:rsidR="00954D39" w:rsidRPr="00714FA9" w:rsidTr="00954D39">
        <w:trPr>
          <w:trHeight w:val="240"/>
        </w:trPr>
        <w:tc>
          <w:tcPr>
            <w:tcW w:w="751" w:type="dxa"/>
            <w:vMerge w:val="restart"/>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1350" w:type="dxa"/>
            <w:gridSpan w:val="2"/>
            <w:vMerge w:val="restart"/>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Educação Infantil</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1ª</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2ª</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3ª</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4ª</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w:t>
            </w:r>
          </w:p>
        </w:tc>
        <w:tc>
          <w:tcPr>
            <w:tcW w:w="888" w:type="dxa"/>
          </w:tcPr>
          <w:p w:rsidR="00954D39" w:rsidRPr="00714FA9" w:rsidRDefault="00AC4B0C"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p>
        </w:tc>
      </w:tr>
      <w:tr w:rsidR="00954D39" w:rsidRPr="00714FA9" w:rsidTr="00954D39">
        <w:trPr>
          <w:trHeight w:val="585"/>
        </w:trPr>
        <w:tc>
          <w:tcPr>
            <w:tcW w:w="751" w:type="dxa"/>
            <w:vMerge/>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p>
        </w:tc>
        <w:tc>
          <w:tcPr>
            <w:tcW w:w="1350" w:type="dxa"/>
            <w:gridSpan w:val="2"/>
            <w:vMerge/>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954D39" w:rsidRPr="00714FA9" w:rsidRDefault="00954D39" w:rsidP="00954D39">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888" w:type="dxa"/>
          </w:tcPr>
          <w:p w:rsidR="00954D39" w:rsidRPr="00714FA9" w:rsidRDefault="00954D39" w:rsidP="00AC4B0C">
            <w:pPr>
              <w:pStyle w:val="PargrafodaLista"/>
              <w:tabs>
                <w:tab w:val="left" w:pos="567"/>
              </w:tabs>
              <w:spacing w:line="360" w:lineRule="auto"/>
              <w:ind w:left="0"/>
              <w:rPr>
                <w:rFonts w:ascii="Arial" w:eastAsia="Arial" w:hAnsi="Arial" w:cs="Arial"/>
                <w:b/>
                <w:sz w:val="24"/>
                <w:szCs w:val="24"/>
              </w:rPr>
            </w:pP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1350" w:type="dxa"/>
            <w:gridSpan w:val="2"/>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44</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41</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176</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1350" w:type="dxa"/>
            <w:gridSpan w:val="2"/>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45</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49</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40</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38</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195</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1350" w:type="dxa"/>
            <w:gridSpan w:val="2"/>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47</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39</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49</w:t>
            </w:r>
          </w:p>
        </w:tc>
        <w:tc>
          <w:tcPr>
            <w:tcW w:w="645"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81192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39</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192</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1350" w:type="dxa"/>
            <w:gridSpan w:val="2"/>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29</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41</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36</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43</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175</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2009</w:t>
            </w:r>
          </w:p>
        </w:tc>
        <w:tc>
          <w:tcPr>
            <w:tcW w:w="1350" w:type="dxa"/>
            <w:gridSpan w:val="2"/>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52</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30</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46</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168</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1350" w:type="dxa"/>
            <w:gridSpan w:val="2"/>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54</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27</w:t>
            </w:r>
          </w:p>
        </w:tc>
        <w:tc>
          <w:tcPr>
            <w:tcW w:w="645"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954D39" w:rsidRDefault="000B4080"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46</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164</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1350" w:type="dxa"/>
            <w:gridSpan w:val="2"/>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27</w:t>
            </w:r>
          </w:p>
        </w:tc>
        <w:tc>
          <w:tcPr>
            <w:tcW w:w="645"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777"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w:t>
            </w:r>
          </w:p>
        </w:tc>
        <w:tc>
          <w:tcPr>
            <w:tcW w:w="777"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52</w:t>
            </w:r>
          </w:p>
        </w:tc>
        <w:tc>
          <w:tcPr>
            <w:tcW w:w="777"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7" w:type="dxa"/>
          </w:tcPr>
          <w:p w:rsidR="00954D39" w:rsidRDefault="00534FCA"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30</w:t>
            </w:r>
          </w:p>
        </w:tc>
        <w:tc>
          <w:tcPr>
            <w:tcW w:w="645"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149</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1350" w:type="dxa"/>
            <w:gridSpan w:val="2"/>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47</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31</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888" w:type="dxa"/>
          </w:tcPr>
          <w:p w:rsidR="00954D39" w:rsidRDefault="00AC4B0C"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130</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1350" w:type="dxa"/>
            <w:gridSpan w:val="2"/>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24</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48</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24</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0915D5">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43</w:t>
            </w:r>
          </w:p>
        </w:tc>
        <w:tc>
          <w:tcPr>
            <w:tcW w:w="888" w:type="dxa"/>
          </w:tcPr>
          <w:p w:rsidR="00954D39" w:rsidRDefault="00F3183D"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177</w:t>
            </w:r>
          </w:p>
        </w:tc>
      </w:tr>
      <w:tr w:rsidR="00954D39" w:rsidTr="00954D39">
        <w:tc>
          <w:tcPr>
            <w:tcW w:w="751" w:type="dxa"/>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2014</w:t>
            </w:r>
          </w:p>
        </w:tc>
        <w:tc>
          <w:tcPr>
            <w:tcW w:w="1350" w:type="dxa"/>
            <w:gridSpan w:val="2"/>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48</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777" w:type="dxa"/>
          </w:tcPr>
          <w:p w:rsidR="00954D39" w:rsidRDefault="000915D5"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954D39" w:rsidRDefault="000915D5" w:rsidP="000915D5">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888" w:type="dxa"/>
          </w:tcPr>
          <w:p w:rsidR="00954D39" w:rsidRDefault="00F3183D"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156</w:t>
            </w:r>
          </w:p>
        </w:tc>
      </w:tr>
      <w:tr w:rsidR="00954D39" w:rsidTr="00954D39">
        <w:trPr>
          <w:trHeight w:val="278"/>
        </w:trPr>
        <w:tc>
          <w:tcPr>
            <w:tcW w:w="751" w:type="dxa"/>
            <w:vMerge w:val="restart"/>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630" w:type="dxa"/>
          </w:tcPr>
          <w:p w:rsidR="00954D39" w:rsidRPr="00107AA5" w:rsidRDefault="00DE3791" w:rsidP="00954D39">
            <w:pPr>
              <w:pStyle w:val="PargrafodaLista"/>
              <w:tabs>
                <w:tab w:val="left" w:pos="567"/>
              </w:tabs>
              <w:spacing w:line="360" w:lineRule="auto"/>
              <w:ind w:left="0"/>
              <w:jc w:val="center"/>
              <w:rPr>
                <w:rFonts w:ascii="Arial" w:eastAsia="Arial" w:hAnsi="Arial" w:cs="Arial"/>
                <w:sz w:val="16"/>
                <w:szCs w:val="16"/>
              </w:rPr>
            </w:pPr>
            <w:r>
              <w:rPr>
                <w:rFonts w:ascii="Arial" w:eastAsia="Arial" w:hAnsi="Arial" w:cs="Arial"/>
                <w:sz w:val="16"/>
                <w:szCs w:val="16"/>
              </w:rPr>
              <w:t>Pré I</w:t>
            </w:r>
          </w:p>
        </w:tc>
        <w:tc>
          <w:tcPr>
            <w:tcW w:w="720" w:type="dxa"/>
          </w:tcPr>
          <w:p w:rsidR="00954D39" w:rsidRPr="00107AA5" w:rsidRDefault="00DE3791" w:rsidP="00954D39">
            <w:pPr>
              <w:pStyle w:val="PargrafodaLista"/>
              <w:tabs>
                <w:tab w:val="left" w:pos="567"/>
              </w:tabs>
              <w:spacing w:line="360" w:lineRule="auto"/>
              <w:ind w:left="0"/>
              <w:jc w:val="center"/>
              <w:rPr>
                <w:rFonts w:ascii="Arial" w:eastAsia="Arial" w:hAnsi="Arial" w:cs="Arial"/>
                <w:sz w:val="16"/>
                <w:szCs w:val="16"/>
              </w:rPr>
            </w:pPr>
            <w:r>
              <w:rPr>
                <w:rFonts w:ascii="Arial" w:eastAsia="Arial" w:hAnsi="Arial" w:cs="Arial"/>
                <w:sz w:val="16"/>
                <w:szCs w:val="16"/>
              </w:rPr>
              <w:t>Pré II</w:t>
            </w:r>
          </w:p>
        </w:tc>
        <w:tc>
          <w:tcPr>
            <w:tcW w:w="645"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23</w:t>
            </w:r>
          </w:p>
        </w:tc>
        <w:tc>
          <w:tcPr>
            <w:tcW w:w="777"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c>
          <w:tcPr>
            <w:tcW w:w="777" w:type="dxa"/>
            <w:vMerge w:val="restart"/>
          </w:tcPr>
          <w:p w:rsidR="00954D39" w:rsidRDefault="00626EE6" w:rsidP="00626EE6">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w:t>
            </w:r>
          </w:p>
        </w:tc>
        <w:tc>
          <w:tcPr>
            <w:tcW w:w="777"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49</w:t>
            </w:r>
          </w:p>
        </w:tc>
        <w:tc>
          <w:tcPr>
            <w:tcW w:w="777" w:type="dxa"/>
            <w:vMerge w:val="restart"/>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954D39" w:rsidRDefault="00626EE6" w:rsidP="00626EE6">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c>
          <w:tcPr>
            <w:tcW w:w="888" w:type="dxa"/>
            <w:vMerge w:val="restart"/>
          </w:tcPr>
          <w:p w:rsidR="00954D39" w:rsidRDefault="00F3183D" w:rsidP="00AC4B0C">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159</w:t>
            </w:r>
          </w:p>
        </w:tc>
      </w:tr>
      <w:tr w:rsidR="00954D39" w:rsidTr="00954D39">
        <w:trPr>
          <w:trHeight w:val="269"/>
        </w:trPr>
        <w:tc>
          <w:tcPr>
            <w:tcW w:w="751"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630" w:type="dxa"/>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19</w:t>
            </w:r>
          </w:p>
        </w:tc>
        <w:tc>
          <w:tcPr>
            <w:tcW w:w="720" w:type="dxa"/>
          </w:tcPr>
          <w:p w:rsidR="00954D39" w:rsidRDefault="00626EE6" w:rsidP="00954D39">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645"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c>
          <w:tcPr>
            <w:tcW w:w="888" w:type="dxa"/>
            <w:vMerge/>
          </w:tcPr>
          <w:p w:rsidR="00954D39" w:rsidRDefault="00954D39" w:rsidP="00954D39">
            <w:pPr>
              <w:pStyle w:val="PargrafodaLista"/>
              <w:tabs>
                <w:tab w:val="left" w:pos="567"/>
              </w:tabs>
              <w:spacing w:line="360" w:lineRule="auto"/>
              <w:ind w:left="0"/>
              <w:jc w:val="center"/>
              <w:rPr>
                <w:rFonts w:ascii="Arial" w:eastAsia="Arial" w:hAnsi="Arial" w:cs="Arial"/>
                <w:sz w:val="24"/>
                <w:szCs w:val="24"/>
              </w:rPr>
            </w:pP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954D39" w:rsidRDefault="00954D39" w:rsidP="00954D39">
      <w:pPr>
        <w:pStyle w:val="PargrafodaLista"/>
        <w:tabs>
          <w:tab w:val="left" w:pos="567"/>
        </w:tabs>
        <w:spacing w:line="360" w:lineRule="auto"/>
        <w:ind w:left="0"/>
        <w:jc w:val="both"/>
        <w:rPr>
          <w:rFonts w:ascii="Arial" w:hAnsi="Arial" w:cs="Arial"/>
          <w:color w:val="FF0000"/>
          <w:sz w:val="24"/>
          <w:szCs w:val="24"/>
        </w:rPr>
      </w:pPr>
    </w:p>
    <w:p w:rsidR="00AE297B" w:rsidRPr="00A46D92" w:rsidRDefault="00AE297B" w:rsidP="00954D39">
      <w:pPr>
        <w:pStyle w:val="PargrafodaLista"/>
        <w:tabs>
          <w:tab w:val="left" w:pos="567"/>
        </w:tabs>
        <w:spacing w:line="360" w:lineRule="auto"/>
        <w:ind w:left="0"/>
        <w:jc w:val="both"/>
        <w:rPr>
          <w:rFonts w:ascii="Arial" w:hAnsi="Arial" w:cs="Arial"/>
          <w:color w:val="FF0000"/>
          <w:sz w:val="24"/>
          <w:szCs w:val="24"/>
        </w:rPr>
      </w:pPr>
    </w:p>
    <w:p w:rsidR="008C179B" w:rsidRPr="00EF7038"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u w:val="single"/>
        </w:rPr>
      </w:pPr>
      <w:r w:rsidRPr="00E5503F">
        <w:rPr>
          <w:rFonts w:ascii="Arial" w:hAnsi="Arial" w:cs="Arial"/>
          <w:b/>
          <w:color w:val="000000"/>
          <w:sz w:val="24"/>
          <w:szCs w:val="24"/>
          <w:u w:val="single"/>
        </w:rPr>
        <w:t xml:space="preserve">Escola </w:t>
      </w:r>
      <w:r>
        <w:rPr>
          <w:rFonts w:ascii="Arial" w:hAnsi="Arial" w:cs="Arial"/>
          <w:b/>
          <w:color w:val="000000"/>
          <w:sz w:val="24"/>
          <w:szCs w:val="24"/>
          <w:u w:val="single"/>
        </w:rPr>
        <w:t xml:space="preserve">Rural </w:t>
      </w:r>
      <w:r w:rsidRPr="00E5503F">
        <w:rPr>
          <w:rFonts w:ascii="Arial" w:hAnsi="Arial" w:cs="Arial"/>
          <w:b/>
          <w:color w:val="000000"/>
          <w:sz w:val="24"/>
          <w:szCs w:val="24"/>
          <w:u w:val="single"/>
        </w:rPr>
        <w:t xml:space="preserve">Municipal </w:t>
      </w:r>
      <w:r>
        <w:rPr>
          <w:rFonts w:ascii="Arial" w:hAnsi="Arial" w:cs="Arial"/>
          <w:b/>
          <w:color w:val="000000"/>
          <w:sz w:val="24"/>
          <w:szCs w:val="24"/>
          <w:u w:val="single"/>
        </w:rPr>
        <w:t xml:space="preserve">João </w:t>
      </w:r>
      <w:proofErr w:type="spellStart"/>
      <w:r>
        <w:rPr>
          <w:rFonts w:ascii="Arial" w:hAnsi="Arial" w:cs="Arial"/>
          <w:b/>
          <w:color w:val="000000"/>
          <w:sz w:val="24"/>
          <w:szCs w:val="24"/>
          <w:u w:val="single"/>
        </w:rPr>
        <w:t>Surá</w:t>
      </w:r>
      <w:proofErr w:type="spellEnd"/>
      <w:r>
        <w:rPr>
          <w:rFonts w:ascii="Arial" w:hAnsi="Arial" w:cs="Arial"/>
          <w:b/>
          <w:color w:val="000000"/>
          <w:sz w:val="24"/>
          <w:szCs w:val="24"/>
          <w:u w:val="single"/>
        </w:rPr>
        <w:t xml:space="preserve">. </w:t>
      </w:r>
      <w:r w:rsidRPr="00E5503F">
        <w:rPr>
          <w:rFonts w:ascii="Arial" w:hAnsi="Arial" w:cs="Arial"/>
          <w:b/>
          <w:color w:val="000000"/>
          <w:sz w:val="24"/>
          <w:szCs w:val="24"/>
          <w:u w:val="single"/>
        </w:rPr>
        <w:t>Ensino Fundamental – Área Rural</w:t>
      </w:r>
    </w:p>
    <w:p w:rsidR="008C179B" w:rsidRPr="00341136" w:rsidRDefault="008C179B" w:rsidP="008C179B">
      <w:pPr>
        <w:pStyle w:val="PargrafodaLista"/>
        <w:tabs>
          <w:tab w:val="left" w:pos="567"/>
        </w:tabs>
        <w:spacing w:line="360" w:lineRule="auto"/>
        <w:ind w:left="0"/>
        <w:jc w:val="both"/>
        <w:rPr>
          <w:sz w:val="24"/>
          <w:szCs w:val="24"/>
        </w:rPr>
      </w:pPr>
      <w:r>
        <w:rPr>
          <w:rFonts w:ascii="Arial" w:hAnsi="Arial" w:cs="Arial"/>
          <w:sz w:val="24"/>
          <w:szCs w:val="24"/>
        </w:rPr>
        <w:tab/>
      </w:r>
      <w:r w:rsidRPr="00341136">
        <w:rPr>
          <w:rFonts w:ascii="Arial" w:hAnsi="Arial" w:cs="Arial"/>
          <w:sz w:val="24"/>
          <w:szCs w:val="24"/>
        </w:rPr>
        <w:t xml:space="preserve">A Escola Rural Municipal João </w:t>
      </w:r>
      <w:proofErr w:type="spellStart"/>
      <w:r w:rsidRPr="00341136">
        <w:rPr>
          <w:rFonts w:ascii="Arial" w:hAnsi="Arial" w:cs="Arial"/>
          <w:sz w:val="24"/>
          <w:szCs w:val="24"/>
        </w:rPr>
        <w:t>S</w:t>
      </w:r>
      <w:r>
        <w:rPr>
          <w:rFonts w:ascii="Arial" w:hAnsi="Arial" w:cs="Arial"/>
          <w:sz w:val="24"/>
          <w:szCs w:val="24"/>
        </w:rPr>
        <w:t>urá</w:t>
      </w:r>
      <w:proofErr w:type="spellEnd"/>
      <w:r>
        <w:rPr>
          <w:rFonts w:ascii="Arial" w:hAnsi="Arial" w:cs="Arial"/>
          <w:sz w:val="24"/>
          <w:szCs w:val="24"/>
        </w:rPr>
        <w:t xml:space="preserve"> - Ensino Fundamental, está </w:t>
      </w:r>
      <w:r w:rsidRPr="00341136">
        <w:rPr>
          <w:rFonts w:ascii="Arial" w:hAnsi="Arial" w:cs="Arial"/>
          <w:sz w:val="24"/>
          <w:szCs w:val="24"/>
        </w:rPr>
        <w:t xml:space="preserve">localizada no Bairro João </w:t>
      </w:r>
      <w:proofErr w:type="spellStart"/>
      <w:r w:rsidRPr="00341136">
        <w:rPr>
          <w:rFonts w:ascii="Arial" w:hAnsi="Arial" w:cs="Arial"/>
          <w:sz w:val="24"/>
          <w:szCs w:val="24"/>
        </w:rPr>
        <w:t>Surá</w:t>
      </w:r>
      <w:proofErr w:type="spellEnd"/>
      <w:r w:rsidRPr="00341136">
        <w:rPr>
          <w:rFonts w:ascii="Arial" w:hAnsi="Arial" w:cs="Arial"/>
          <w:sz w:val="24"/>
          <w:szCs w:val="24"/>
        </w:rPr>
        <w:t xml:space="preserve"> - Rua Principal s/nº no Município de Adrianópolis Estado do Paraná, tendo como mantenedora a Prefeitura Municipal de   Adrianópolis</w:t>
      </w:r>
      <w:r>
        <w:rPr>
          <w:rFonts w:ascii="Arial" w:hAnsi="Arial" w:cs="Arial"/>
          <w:sz w:val="24"/>
          <w:szCs w:val="24"/>
        </w:rPr>
        <w:t>.</w:t>
      </w:r>
    </w:p>
    <w:p w:rsidR="008C179B" w:rsidRDefault="008C179B" w:rsidP="008C179B">
      <w:pPr>
        <w:pStyle w:val="PargrafodaLista"/>
        <w:tabs>
          <w:tab w:val="left" w:pos="567"/>
        </w:tabs>
        <w:spacing w:line="360" w:lineRule="auto"/>
        <w:ind w:left="0" w:firstLine="720"/>
        <w:jc w:val="both"/>
        <w:rPr>
          <w:rFonts w:ascii="Arial" w:hAnsi="Arial" w:cs="Arial"/>
          <w:sz w:val="24"/>
          <w:szCs w:val="24"/>
        </w:rPr>
      </w:pPr>
      <w:r w:rsidRPr="00341136">
        <w:rPr>
          <w:rFonts w:ascii="Arial" w:hAnsi="Arial" w:cs="Arial"/>
          <w:sz w:val="24"/>
          <w:szCs w:val="24"/>
        </w:rPr>
        <w:t>Não se sabe ao certo a data de fundação da escola, dizem que foi antes do ano 1930 na gestão do Presidente Dr. Washington Luis. Nessa época o bairro pertencia ao Estado de São Paulo, onde já era habitado desde 1807 por escravos fugitivos.</w:t>
      </w:r>
      <w:r>
        <w:rPr>
          <w:rFonts w:ascii="Arial" w:hAnsi="Arial" w:cs="Arial"/>
          <w:sz w:val="24"/>
          <w:szCs w:val="24"/>
        </w:rPr>
        <w:t xml:space="preserve"> </w:t>
      </w:r>
      <w:r w:rsidRPr="00341136">
        <w:rPr>
          <w:rFonts w:ascii="Arial" w:hAnsi="Arial" w:cs="Arial"/>
          <w:sz w:val="24"/>
          <w:szCs w:val="24"/>
        </w:rPr>
        <w:t>No ano de 1982, através da Resolução nº 3509/82 de 21/12/1982, foi autorizado o funcionamento do Ensino Fundamental 1ª a 4ª séries. A Resolução nº 3938/08 de 2008 autoriza o funcionamento do 1º ao 5º ano do Ensino Fundamental, a Resolução nº 3765/2013 credencia a escola e renova a autorização de funcionamento</w:t>
      </w:r>
      <w:r>
        <w:rPr>
          <w:rFonts w:ascii="Arial" w:hAnsi="Arial" w:cs="Arial"/>
          <w:sz w:val="24"/>
          <w:szCs w:val="24"/>
        </w:rPr>
        <w:t>.</w:t>
      </w:r>
    </w:p>
    <w:p w:rsidR="008C179B" w:rsidRPr="00341136" w:rsidRDefault="008C179B" w:rsidP="008C179B">
      <w:pPr>
        <w:pStyle w:val="PargrafodaLista"/>
        <w:tabs>
          <w:tab w:val="left" w:pos="567"/>
        </w:tabs>
        <w:spacing w:line="360" w:lineRule="auto"/>
        <w:ind w:left="0" w:firstLine="720"/>
        <w:jc w:val="both"/>
        <w:rPr>
          <w:rFonts w:ascii="Arial" w:eastAsia="Arial" w:hAnsi="Arial" w:cs="Arial"/>
          <w:sz w:val="24"/>
          <w:szCs w:val="24"/>
        </w:rPr>
      </w:pPr>
      <w:r w:rsidRPr="00341136">
        <w:rPr>
          <w:rFonts w:ascii="Arial" w:hAnsi="Arial" w:cs="Arial"/>
          <w:sz w:val="24"/>
          <w:szCs w:val="24"/>
        </w:rPr>
        <w:t>No ano de 2006 a comunidade foi reconhecida como Remanescentes de Quilombolas e com esse reconhecimento a comunidade ganha mais visibilidade perante as políticas públicas, tendo assim mais acesso a projetos e investimentos governamentais. Com esse olhar diferenciado, de respeito e valorização para o nosso povo, contribuiu na reconstrução de uma entidade que foi fragmentada durante um período histórico e repassa a importância da cultura negra para as gerações futuras, conservando a cultura popular dos nossos antepassados como a romaria, procissões, festa junina, cantigas, dia pesado comemorado em 25/03, etc.</w:t>
      </w:r>
    </w:p>
    <w:p w:rsidR="008C179B" w:rsidRPr="00341136" w:rsidRDefault="008C179B" w:rsidP="008C179B">
      <w:pPr>
        <w:pStyle w:val="PargrafodaLista"/>
        <w:tabs>
          <w:tab w:val="left" w:pos="567"/>
        </w:tabs>
        <w:spacing w:line="360" w:lineRule="auto"/>
        <w:ind w:left="0"/>
        <w:jc w:val="both"/>
        <w:rPr>
          <w:rFonts w:ascii="Arial" w:eastAsia="Arial" w:hAnsi="Arial" w:cs="Arial"/>
          <w:sz w:val="24"/>
          <w:szCs w:val="24"/>
        </w:rPr>
      </w:pPr>
      <w:r>
        <w:rPr>
          <w:rFonts w:ascii="Arial" w:hAnsi="Arial" w:cs="Arial"/>
          <w:sz w:val="24"/>
          <w:szCs w:val="24"/>
        </w:rPr>
        <w:tab/>
      </w:r>
      <w:r w:rsidRPr="00341136">
        <w:rPr>
          <w:rFonts w:ascii="Arial" w:hAnsi="Arial" w:cs="Arial"/>
          <w:sz w:val="24"/>
          <w:szCs w:val="24"/>
        </w:rPr>
        <w:t xml:space="preserve">Na gestão do Prefeito Argentino Milani, construiu-se a atual escola que teve o primeiro professor, o Senhor Diogo Ramos, </w:t>
      </w:r>
      <w:r w:rsidRPr="00341136">
        <w:rPr>
          <w:rFonts w:ascii="Arial" w:hAnsi="Arial" w:cs="Arial"/>
          <w:sz w:val="24"/>
          <w:szCs w:val="24"/>
          <w:lang w:eastAsia="pt-BR"/>
        </w:rPr>
        <w:t>e atualmente a referida escola esta sob a responsabilidade da professora</w:t>
      </w:r>
      <w:r w:rsidRPr="00341136">
        <w:rPr>
          <w:rFonts w:ascii="Arabic Typesetting" w:hAnsi="Arabic Typesetting" w:cs="Arabic Typesetting"/>
          <w:color w:val="000000"/>
          <w:sz w:val="24"/>
          <w:szCs w:val="24"/>
        </w:rPr>
        <w:t xml:space="preserve"> </w:t>
      </w:r>
      <w:r>
        <w:rPr>
          <w:rFonts w:ascii="Arial" w:hAnsi="Arial" w:cs="Arial"/>
          <w:color w:val="000000"/>
          <w:sz w:val="24"/>
          <w:szCs w:val="24"/>
        </w:rPr>
        <w:t xml:space="preserve">Andressa </w:t>
      </w:r>
      <w:r w:rsidRPr="00341136">
        <w:rPr>
          <w:rFonts w:ascii="Arial" w:hAnsi="Arial" w:cs="Arial"/>
          <w:color w:val="000000"/>
          <w:sz w:val="24"/>
          <w:szCs w:val="24"/>
        </w:rPr>
        <w:t>França de Pontes</w:t>
      </w:r>
      <w:r>
        <w:rPr>
          <w:rFonts w:ascii="Arial" w:hAnsi="Arial" w:cs="Arial"/>
          <w:sz w:val="24"/>
          <w:szCs w:val="24"/>
          <w:lang w:eastAsia="pt-BR"/>
        </w:rPr>
        <w:t xml:space="preserve">. </w:t>
      </w:r>
      <w:r w:rsidRPr="00341136">
        <w:rPr>
          <w:rFonts w:ascii="Arial" w:hAnsi="Arial" w:cs="Arial"/>
          <w:sz w:val="24"/>
          <w:szCs w:val="24"/>
        </w:rPr>
        <w:t xml:space="preserve">O bairro e a escola receberam o nome de João </w:t>
      </w:r>
      <w:proofErr w:type="spellStart"/>
      <w:r w:rsidRPr="00341136">
        <w:rPr>
          <w:rFonts w:ascii="Arial" w:hAnsi="Arial" w:cs="Arial"/>
          <w:sz w:val="24"/>
          <w:szCs w:val="24"/>
        </w:rPr>
        <w:t>Surá</w:t>
      </w:r>
      <w:proofErr w:type="spellEnd"/>
      <w:r w:rsidRPr="00341136">
        <w:rPr>
          <w:rFonts w:ascii="Arial" w:hAnsi="Arial" w:cs="Arial"/>
          <w:sz w:val="24"/>
          <w:szCs w:val="24"/>
        </w:rPr>
        <w:t xml:space="preserve"> em homenagem ao primeiro morador que</w:t>
      </w:r>
      <w:r>
        <w:rPr>
          <w:rFonts w:ascii="Arial" w:hAnsi="Arial" w:cs="Arial"/>
          <w:sz w:val="24"/>
          <w:szCs w:val="24"/>
        </w:rPr>
        <w:t xml:space="preserve"> faleceu por volta de 1805. </w:t>
      </w:r>
      <w:r w:rsidRPr="00341136">
        <w:rPr>
          <w:rFonts w:ascii="Arial" w:hAnsi="Arial" w:cs="Arial"/>
          <w:sz w:val="24"/>
          <w:szCs w:val="24"/>
        </w:rPr>
        <w:t xml:space="preserve">      </w:t>
      </w:r>
    </w:p>
    <w:p w:rsidR="008C179B" w:rsidRPr="00341136" w:rsidRDefault="008C179B" w:rsidP="008C179B">
      <w:pPr>
        <w:pStyle w:val="PargrafodaLista"/>
        <w:tabs>
          <w:tab w:val="left" w:pos="567"/>
        </w:tabs>
        <w:spacing w:line="360" w:lineRule="auto"/>
        <w:ind w:left="0"/>
        <w:jc w:val="both"/>
        <w:rPr>
          <w:rFonts w:ascii="Arial" w:eastAsia="Arial" w:hAnsi="Arial" w:cs="Arial"/>
          <w:sz w:val="24"/>
          <w:szCs w:val="24"/>
          <w:lang w:eastAsia="pt-BR"/>
        </w:rPr>
      </w:pPr>
      <w:r>
        <w:rPr>
          <w:rFonts w:ascii="Arial" w:eastAsia="Arial" w:hAnsi="Arial" w:cs="Arial"/>
          <w:sz w:val="24"/>
          <w:szCs w:val="24"/>
        </w:rPr>
        <w:tab/>
      </w:r>
      <w:r w:rsidRPr="00341136">
        <w:rPr>
          <w:rFonts w:ascii="Arial" w:eastAsia="Arial" w:hAnsi="Arial" w:cs="Arial"/>
          <w:sz w:val="24"/>
          <w:szCs w:val="24"/>
        </w:rPr>
        <w:t xml:space="preserve">A </w:t>
      </w:r>
      <w:r w:rsidRPr="00341136">
        <w:rPr>
          <w:rFonts w:ascii="Arial" w:hAnsi="Arial" w:cs="Arial"/>
          <w:sz w:val="24"/>
          <w:szCs w:val="24"/>
        </w:rPr>
        <w:t xml:space="preserve">comunidade da escola Rural Municipal João </w:t>
      </w:r>
      <w:proofErr w:type="spellStart"/>
      <w:r w:rsidRPr="00341136">
        <w:rPr>
          <w:rFonts w:ascii="Arial" w:hAnsi="Arial" w:cs="Arial"/>
          <w:sz w:val="24"/>
          <w:szCs w:val="24"/>
        </w:rPr>
        <w:t>Surá</w:t>
      </w:r>
      <w:proofErr w:type="spellEnd"/>
      <w:r w:rsidRPr="00341136">
        <w:rPr>
          <w:rFonts w:ascii="Arial" w:hAnsi="Arial" w:cs="Arial"/>
          <w:sz w:val="24"/>
          <w:szCs w:val="24"/>
        </w:rPr>
        <w:t xml:space="preserve"> é caracterizada em sua maioria por famílias</w:t>
      </w:r>
      <w:r w:rsidRPr="00341136">
        <w:rPr>
          <w:rFonts w:ascii="Arial" w:hAnsi="Arial" w:cs="Arial"/>
          <w:sz w:val="24"/>
          <w:szCs w:val="24"/>
          <w:lang w:eastAsia="pt-BR"/>
        </w:rPr>
        <w:t xml:space="preserve"> que tem como meio de sobrevivência a agricultura e artesanato. </w:t>
      </w:r>
    </w:p>
    <w:p w:rsidR="008C179B" w:rsidRDefault="008C179B" w:rsidP="008C179B">
      <w:pPr>
        <w:pStyle w:val="PargrafodaLista"/>
        <w:tabs>
          <w:tab w:val="left" w:pos="567"/>
        </w:tabs>
        <w:spacing w:line="360" w:lineRule="auto"/>
        <w:ind w:left="0"/>
        <w:jc w:val="both"/>
        <w:rPr>
          <w:rFonts w:ascii="Arial" w:hAnsi="Arial" w:cs="Arial"/>
          <w:sz w:val="24"/>
          <w:szCs w:val="24"/>
          <w:lang w:eastAsia="pt-BR"/>
        </w:rPr>
      </w:pPr>
      <w:r>
        <w:rPr>
          <w:rFonts w:ascii="Arial" w:hAnsi="Arial" w:cs="Arial"/>
          <w:sz w:val="24"/>
          <w:szCs w:val="24"/>
          <w:lang w:eastAsia="pt-BR"/>
        </w:rPr>
        <w:tab/>
      </w:r>
      <w:r w:rsidRPr="00341136">
        <w:rPr>
          <w:rFonts w:ascii="Arial" w:hAnsi="Arial" w:cs="Arial"/>
          <w:sz w:val="24"/>
          <w:szCs w:val="24"/>
          <w:lang w:eastAsia="pt-BR"/>
        </w:rPr>
        <w:t>Alguns alunos recebem ajuda de custo do governo (Bolsa família), mas devido à situação financeira, essa renda acaba sendo voltada para alimentação, fazendo assim com que algumas crianças tenham falta de material escolar que é suprida com recursos administrados pela prefeitura.</w:t>
      </w:r>
      <w:r>
        <w:rPr>
          <w:rFonts w:ascii="Arial" w:hAnsi="Arial" w:cs="Arial"/>
          <w:sz w:val="24"/>
          <w:szCs w:val="24"/>
          <w:lang w:eastAsia="pt-BR"/>
        </w:rPr>
        <w:t xml:space="preserve"> </w:t>
      </w:r>
      <w:r w:rsidRPr="00341136">
        <w:rPr>
          <w:rFonts w:ascii="Arial" w:hAnsi="Arial" w:cs="Arial"/>
          <w:sz w:val="24"/>
          <w:szCs w:val="24"/>
          <w:lang w:eastAsia="pt-BR"/>
        </w:rPr>
        <w:t xml:space="preserve">Uma das dificuldades dos moradores da comunidade é o difícil acesso, visto que fica a 60 quilômetros da Sede do município. </w:t>
      </w:r>
    </w:p>
    <w:p w:rsidR="00AE49BD" w:rsidRPr="00341136" w:rsidRDefault="00AE49BD" w:rsidP="008C179B">
      <w:pPr>
        <w:pStyle w:val="PargrafodaLista"/>
        <w:tabs>
          <w:tab w:val="left" w:pos="567"/>
        </w:tabs>
        <w:spacing w:line="360" w:lineRule="auto"/>
        <w:ind w:left="0"/>
        <w:jc w:val="both"/>
        <w:rPr>
          <w:rFonts w:ascii="Arial" w:hAnsi="Arial" w:cs="Arial"/>
          <w:sz w:val="24"/>
          <w:szCs w:val="24"/>
          <w:lang w:eastAsia="pt-BR"/>
        </w:rPr>
      </w:pPr>
    </w:p>
    <w:p w:rsidR="00AE49BD" w:rsidRPr="00714FA9" w:rsidRDefault="0087317D" w:rsidP="00AE49BD">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27 - </w:t>
      </w:r>
      <w:r w:rsidR="00AE49BD" w:rsidRPr="00714FA9">
        <w:rPr>
          <w:rFonts w:ascii="Arial" w:eastAsia="Arial" w:hAnsi="Arial" w:cs="Arial"/>
          <w:b/>
          <w:sz w:val="24"/>
          <w:szCs w:val="24"/>
        </w:rPr>
        <w:t xml:space="preserve">QUADRO </w:t>
      </w:r>
      <w:r w:rsidR="00AE49BD">
        <w:rPr>
          <w:rFonts w:ascii="Arial" w:eastAsia="Arial" w:hAnsi="Arial" w:cs="Arial"/>
          <w:b/>
          <w:sz w:val="24"/>
          <w:szCs w:val="24"/>
        </w:rPr>
        <w:t>COM</w:t>
      </w:r>
      <w:r w:rsidR="00AE49BD" w:rsidRPr="00714FA9">
        <w:rPr>
          <w:rFonts w:ascii="Arial" w:eastAsia="Arial" w:hAnsi="Arial" w:cs="Arial"/>
          <w:b/>
          <w:sz w:val="24"/>
          <w:szCs w:val="24"/>
        </w:rPr>
        <w:t xml:space="preserve"> ANO, TURMAS E NÚMERO DE ALUNOS</w:t>
      </w:r>
      <w:r w:rsidR="00AE49BD">
        <w:rPr>
          <w:rFonts w:ascii="Arial" w:eastAsia="Arial" w:hAnsi="Arial" w:cs="Arial"/>
          <w:b/>
          <w:sz w:val="24"/>
          <w:szCs w:val="24"/>
        </w:rPr>
        <w:t xml:space="preserve"> MATRICULADOS</w:t>
      </w:r>
    </w:p>
    <w:tbl>
      <w:tblPr>
        <w:tblStyle w:val="Tabelacomgrade"/>
        <w:tblW w:w="7984" w:type="dxa"/>
        <w:tblLook w:val="04A0"/>
      </w:tblPr>
      <w:tblGrid>
        <w:gridCol w:w="752"/>
        <w:gridCol w:w="646"/>
        <w:gridCol w:w="778"/>
        <w:gridCol w:w="646"/>
        <w:gridCol w:w="778"/>
        <w:gridCol w:w="646"/>
        <w:gridCol w:w="778"/>
        <w:gridCol w:w="646"/>
        <w:gridCol w:w="778"/>
        <w:gridCol w:w="646"/>
        <w:gridCol w:w="890"/>
      </w:tblGrid>
      <w:tr w:rsidR="00F3183D" w:rsidRPr="00714FA9" w:rsidTr="00F3183D">
        <w:trPr>
          <w:trHeight w:val="229"/>
        </w:trPr>
        <w:tc>
          <w:tcPr>
            <w:tcW w:w="752" w:type="dxa"/>
            <w:vMerge w:val="restart"/>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1ª</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2ª</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3ª</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4ª</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w:t>
            </w:r>
          </w:p>
        </w:tc>
        <w:tc>
          <w:tcPr>
            <w:tcW w:w="890"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p>
        </w:tc>
      </w:tr>
      <w:tr w:rsidR="00F3183D" w:rsidRPr="00714FA9" w:rsidTr="00F3183D">
        <w:trPr>
          <w:trHeight w:val="559"/>
        </w:trPr>
        <w:tc>
          <w:tcPr>
            <w:tcW w:w="752" w:type="dxa"/>
            <w:vMerge/>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6"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890"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p>
        </w:tc>
      </w:tr>
      <w:tr w:rsidR="00F3183D" w:rsidTr="00F3183D">
        <w:trPr>
          <w:trHeight w:val="387"/>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r>
      <w:tr w:rsidR="00F3183D" w:rsidTr="00F3183D">
        <w:trPr>
          <w:trHeight w:val="402"/>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r>
      <w:tr w:rsidR="00F3183D" w:rsidTr="00F3183D">
        <w:trPr>
          <w:trHeight w:val="387"/>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r>
      <w:tr w:rsidR="00F3183D" w:rsidTr="00F3183D">
        <w:trPr>
          <w:trHeight w:val="387"/>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r>
      <w:tr w:rsidR="00F3183D" w:rsidRPr="008679E9" w:rsidTr="00F3183D">
        <w:trPr>
          <w:trHeight w:val="387"/>
        </w:trPr>
        <w:tc>
          <w:tcPr>
            <w:tcW w:w="752"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sidRPr="008679E9">
              <w:rPr>
                <w:rFonts w:ascii="Arial" w:eastAsia="Arial" w:hAnsi="Arial" w:cs="Arial"/>
                <w:sz w:val="24"/>
                <w:szCs w:val="24"/>
              </w:rPr>
              <w:t>2009</w:t>
            </w:r>
          </w:p>
        </w:tc>
        <w:tc>
          <w:tcPr>
            <w:tcW w:w="646"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8"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6"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6"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shd w:val="clear" w:color="auto" w:fill="auto"/>
          </w:tcPr>
          <w:p w:rsidR="00F3183D" w:rsidRPr="008679E9"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shd w:val="clear" w:color="auto" w:fill="auto"/>
          </w:tcPr>
          <w:p w:rsidR="00F3183D" w:rsidRPr="008679E9"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r>
      <w:tr w:rsidR="00F3183D" w:rsidTr="00F3183D">
        <w:trPr>
          <w:trHeight w:val="402"/>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r>
      <w:tr w:rsidR="00F3183D" w:rsidTr="00F3183D">
        <w:trPr>
          <w:trHeight w:val="387"/>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r>
      <w:tr w:rsidR="00F3183D" w:rsidTr="00F3183D">
        <w:trPr>
          <w:trHeight w:val="387"/>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r>
      <w:tr w:rsidR="00F3183D" w:rsidTr="00F3183D">
        <w:trPr>
          <w:trHeight w:val="387"/>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22</w:t>
            </w:r>
          </w:p>
        </w:tc>
      </w:tr>
      <w:tr w:rsidR="00F3183D" w:rsidTr="00F3183D">
        <w:trPr>
          <w:trHeight w:val="402"/>
        </w:trPr>
        <w:tc>
          <w:tcPr>
            <w:tcW w:w="752"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2014</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890"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r>
      <w:tr w:rsidR="00F3183D" w:rsidTr="00F3183D">
        <w:trPr>
          <w:trHeight w:val="414"/>
        </w:trPr>
        <w:tc>
          <w:tcPr>
            <w:tcW w:w="752"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646"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8"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8"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8"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8"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6"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890" w:type="dxa"/>
            <w:vMerge w:val="restart"/>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16</w:t>
            </w:r>
          </w:p>
        </w:tc>
      </w:tr>
      <w:tr w:rsidR="00F3183D" w:rsidTr="00F3183D">
        <w:trPr>
          <w:trHeight w:val="414"/>
        </w:trPr>
        <w:tc>
          <w:tcPr>
            <w:tcW w:w="752"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6"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8"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6"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8"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6"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8"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6"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8"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6"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890"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8A6A85" w:rsidRDefault="008A6A85" w:rsidP="008C179B">
      <w:pPr>
        <w:pStyle w:val="PargrafodaLista"/>
        <w:tabs>
          <w:tab w:val="left" w:pos="567"/>
        </w:tabs>
        <w:spacing w:line="360" w:lineRule="auto"/>
        <w:ind w:left="0"/>
        <w:jc w:val="both"/>
        <w:rPr>
          <w:rFonts w:ascii="Arial" w:hAnsi="Arial" w:cs="Arial"/>
          <w:color w:val="FF0000"/>
          <w:sz w:val="24"/>
          <w:szCs w:val="24"/>
        </w:rPr>
      </w:pPr>
    </w:p>
    <w:p w:rsidR="008A6A85" w:rsidRDefault="008A6A85" w:rsidP="008C179B">
      <w:pPr>
        <w:pStyle w:val="PargrafodaLista"/>
        <w:tabs>
          <w:tab w:val="left" w:pos="567"/>
        </w:tabs>
        <w:spacing w:line="360" w:lineRule="auto"/>
        <w:ind w:left="0"/>
        <w:jc w:val="both"/>
        <w:rPr>
          <w:rFonts w:ascii="Arial" w:hAnsi="Arial" w:cs="Arial"/>
          <w:color w:val="FF0000"/>
          <w:sz w:val="24"/>
          <w:szCs w:val="24"/>
        </w:rPr>
      </w:pPr>
    </w:p>
    <w:p w:rsidR="008C179B" w:rsidRPr="00EF7038"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u w:val="single"/>
        </w:rPr>
      </w:pPr>
      <w:r w:rsidRPr="00E5503F">
        <w:rPr>
          <w:rFonts w:ascii="Arial" w:hAnsi="Arial" w:cs="Arial"/>
          <w:b/>
          <w:color w:val="000000"/>
          <w:sz w:val="24"/>
          <w:szCs w:val="24"/>
          <w:u w:val="single"/>
        </w:rPr>
        <w:t xml:space="preserve">Escola </w:t>
      </w:r>
      <w:r>
        <w:rPr>
          <w:rFonts w:ascii="Arial" w:hAnsi="Arial" w:cs="Arial"/>
          <w:b/>
          <w:color w:val="000000"/>
          <w:sz w:val="24"/>
          <w:szCs w:val="24"/>
          <w:u w:val="single"/>
        </w:rPr>
        <w:t xml:space="preserve">Rural </w:t>
      </w:r>
      <w:r w:rsidRPr="00E5503F">
        <w:rPr>
          <w:rFonts w:ascii="Arial" w:hAnsi="Arial" w:cs="Arial"/>
          <w:b/>
          <w:color w:val="000000"/>
          <w:sz w:val="24"/>
          <w:szCs w:val="24"/>
          <w:u w:val="single"/>
        </w:rPr>
        <w:t xml:space="preserve">Municipal </w:t>
      </w:r>
      <w:proofErr w:type="spellStart"/>
      <w:r>
        <w:rPr>
          <w:rFonts w:ascii="Arial" w:hAnsi="Arial" w:cs="Arial"/>
          <w:b/>
          <w:color w:val="000000"/>
          <w:sz w:val="24"/>
          <w:szCs w:val="24"/>
          <w:u w:val="single"/>
        </w:rPr>
        <w:t>Valdinei</w:t>
      </w:r>
      <w:proofErr w:type="spellEnd"/>
      <w:r>
        <w:rPr>
          <w:rFonts w:ascii="Arial" w:hAnsi="Arial" w:cs="Arial"/>
          <w:b/>
          <w:color w:val="000000"/>
          <w:sz w:val="24"/>
          <w:szCs w:val="24"/>
          <w:u w:val="single"/>
        </w:rPr>
        <w:t xml:space="preserve"> José Alves. </w:t>
      </w:r>
      <w:r w:rsidRPr="00E5503F">
        <w:rPr>
          <w:rFonts w:ascii="Arial" w:hAnsi="Arial" w:cs="Arial"/>
          <w:b/>
          <w:color w:val="000000"/>
          <w:sz w:val="24"/>
          <w:szCs w:val="24"/>
          <w:u w:val="single"/>
        </w:rPr>
        <w:t>Ensino Fundamental – Área Rural</w:t>
      </w:r>
    </w:p>
    <w:p w:rsidR="008C179B" w:rsidRDefault="008C179B" w:rsidP="008C179B">
      <w:pPr>
        <w:autoSpaceDE w:val="0"/>
        <w:autoSpaceDN w:val="0"/>
        <w:adjustRightInd w:val="0"/>
        <w:spacing w:after="0" w:line="240" w:lineRule="auto"/>
        <w:rPr>
          <w:rFonts w:ascii="Arial" w:hAnsi="Arial" w:cs="Arial"/>
          <w:color w:val="000000"/>
          <w:sz w:val="24"/>
          <w:szCs w:val="24"/>
        </w:rPr>
      </w:pPr>
    </w:p>
    <w:p w:rsidR="008C179B" w:rsidRPr="00A365A4" w:rsidRDefault="008C179B" w:rsidP="008C179B">
      <w:pPr>
        <w:tabs>
          <w:tab w:val="left" w:pos="567"/>
          <w:tab w:val="left" w:pos="709"/>
          <w:tab w:val="left" w:pos="851"/>
        </w:tabs>
        <w:spacing w:after="0" w:line="360" w:lineRule="auto"/>
        <w:jc w:val="both"/>
        <w:rPr>
          <w:rFonts w:ascii="Arial" w:eastAsia="Arial" w:hAnsi="Arial" w:cs="Arial"/>
          <w:color w:val="800000"/>
          <w:sz w:val="24"/>
          <w:szCs w:val="24"/>
          <w:lang w:eastAsia="pt-BR"/>
        </w:rPr>
      </w:pPr>
      <w:r>
        <w:rPr>
          <w:rFonts w:ascii="Arial" w:hAnsi="Arial" w:cs="Arial"/>
          <w:sz w:val="24"/>
          <w:szCs w:val="24"/>
        </w:rPr>
        <w:tab/>
      </w:r>
      <w:r w:rsidRPr="00A365A4">
        <w:rPr>
          <w:rFonts w:ascii="Arial" w:hAnsi="Arial" w:cs="Arial"/>
          <w:sz w:val="24"/>
          <w:szCs w:val="24"/>
        </w:rPr>
        <w:t xml:space="preserve">A Escola Rural Municipal </w:t>
      </w:r>
      <w:proofErr w:type="spellStart"/>
      <w:r w:rsidRPr="00A365A4">
        <w:rPr>
          <w:rFonts w:ascii="Arial" w:hAnsi="Arial" w:cs="Arial"/>
          <w:sz w:val="24"/>
          <w:szCs w:val="24"/>
        </w:rPr>
        <w:t>Valdinei</w:t>
      </w:r>
      <w:proofErr w:type="spellEnd"/>
      <w:r w:rsidRPr="00A365A4">
        <w:rPr>
          <w:rFonts w:ascii="Arial" w:hAnsi="Arial" w:cs="Arial"/>
          <w:sz w:val="24"/>
          <w:szCs w:val="24"/>
        </w:rPr>
        <w:t xml:space="preserve"> José Alves - Ensino Fundamental está localizada no Bairro Epitácio Pessoa - Estrada do </w:t>
      </w:r>
      <w:proofErr w:type="spellStart"/>
      <w:r w:rsidRPr="00A365A4">
        <w:rPr>
          <w:rFonts w:ascii="Arial" w:hAnsi="Arial" w:cs="Arial"/>
          <w:sz w:val="24"/>
          <w:szCs w:val="24"/>
        </w:rPr>
        <w:t>Perau</w:t>
      </w:r>
      <w:proofErr w:type="spellEnd"/>
      <w:r w:rsidRPr="00A365A4">
        <w:rPr>
          <w:rFonts w:ascii="Arial" w:hAnsi="Arial" w:cs="Arial"/>
          <w:sz w:val="24"/>
          <w:szCs w:val="24"/>
        </w:rPr>
        <w:t xml:space="preserve">  s/nº  no Município de Adrianópolis Estado  do Paraná, tendo como mantenedora a Prefeitura Municipal de Adrianópolis.</w:t>
      </w:r>
    </w:p>
    <w:p w:rsidR="008C179B" w:rsidRPr="00A365A4" w:rsidRDefault="008C179B" w:rsidP="008C179B">
      <w:pPr>
        <w:tabs>
          <w:tab w:val="left" w:pos="567"/>
        </w:tabs>
        <w:spacing w:after="0" w:line="360" w:lineRule="auto"/>
        <w:jc w:val="both"/>
        <w:rPr>
          <w:rFonts w:ascii="Arial" w:eastAsia="Arial" w:hAnsi="Arial" w:cs="Arial"/>
          <w:sz w:val="24"/>
          <w:szCs w:val="24"/>
          <w:lang w:eastAsia="pt-BR"/>
        </w:rPr>
      </w:pPr>
      <w:r w:rsidRPr="00A365A4">
        <w:rPr>
          <w:rFonts w:ascii="Arial" w:eastAsia="Arial" w:hAnsi="Arial" w:cs="Arial"/>
          <w:color w:val="800000"/>
          <w:sz w:val="24"/>
          <w:szCs w:val="24"/>
          <w:lang w:eastAsia="pt-BR"/>
        </w:rPr>
        <w:tab/>
      </w:r>
      <w:r w:rsidRPr="00A365A4">
        <w:rPr>
          <w:rFonts w:ascii="Arial" w:hAnsi="Arial" w:cs="Arial"/>
          <w:sz w:val="24"/>
          <w:szCs w:val="24"/>
          <w:lang w:eastAsia="pt-BR"/>
        </w:rPr>
        <w:t>Teve como primeiro nome Escola Rural Municipal Epitácio Pessoa em homenagem ao então Presidente da República, Senhor Epitácio Lindolfo da Silva Pessoa.</w:t>
      </w:r>
    </w:p>
    <w:p w:rsidR="008C179B" w:rsidRPr="00A365A4" w:rsidRDefault="008C179B" w:rsidP="008C179B">
      <w:pPr>
        <w:tabs>
          <w:tab w:val="left" w:pos="567"/>
        </w:tabs>
        <w:spacing w:after="0" w:line="360" w:lineRule="auto"/>
        <w:jc w:val="both"/>
        <w:rPr>
          <w:rFonts w:ascii="Arial" w:hAnsi="Arial" w:cs="Arial"/>
          <w:sz w:val="24"/>
          <w:szCs w:val="24"/>
          <w:lang w:eastAsia="pt-BR"/>
        </w:rPr>
      </w:pPr>
      <w:r w:rsidRPr="00A365A4">
        <w:rPr>
          <w:rFonts w:ascii="Arial" w:eastAsia="Arial" w:hAnsi="Arial" w:cs="Arial"/>
          <w:sz w:val="24"/>
          <w:szCs w:val="24"/>
          <w:lang w:eastAsia="pt-BR"/>
        </w:rPr>
        <w:t xml:space="preserve">  </w:t>
      </w:r>
      <w:r w:rsidRPr="00A365A4">
        <w:rPr>
          <w:rFonts w:ascii="Arial" w:eastAsia="Arial" w:hAnsi="Arial" w:cs="Arial"/>
          <w:sz w:val="24"/>
          <w:szCs w:val="24"/>
          <w:lang w:eastAsia="pt-BR"/>
        </w:rPr>
        <w:tab/>
      </w:r>
      <w:r w:rsidRPr="00A365A4">
        <w:rPr>
          <w:rFonts w:ascii="Arial" w:hAnsi="Arial" w:cs="Arial"/>
          <w:sz w:val="24"/>
          <w:szCs w:val="24"/>
          <w:lang w:eastAsia="pt-BR"/>
        </w:rPr>
        <w:t>O primeiro professor foi o Sr Pascoal Rodrigues de Lima, vindo do Sul de Minas Gerais no ano 1932. Chegou por aqui, trabalhando na construção de estradas e alguns anos depois começou a lecionar em sua casa.  Em 1951, foi construída uma escola e então veio um novo professor, este era do município de Bocaiúva do Sul</w:t>
      </w:r>
      <w:r w:rsidR="00435D54">
        <w:rPr>
          <w:rFonts w:ascii="Arial" w:hAnsi="Arial" w:cs="Arial"/>
          <w:sz w:val="24"/>
          <w:szCs w:val="24"/>
          <w:lang w:eastAsia="pt-BR"/>
        </w:rPr>
        <w:t>,</w:t>
      </w:r>
      <w:r w:rsidRPr="00A365A4">
        <w:rPr>
          <w:rFonts w:ascii="Arial" w:hAnsi="Arial" w:cs="Arial"/>
          <w:sz w:val="24"/>
          <w:szCs w:val="24"/>
          <w:lang w:eastAsia="pt-BR"/>
        </w:rPr>
        <w:t xml:space="preserve"> Pedro </w:t>
      </w:r>
      <w:proofErr w:type="spellStart"/>
      <w:r w:rsidRPr="00A365A4">
        <w:rPr>
          <w:rFonts w:ascii="Arial" w:hAnsi="Arial" w:cs="Arial"/>
          <w:sz w:val="24"/>
          <w:szCs w:val="24"/>
          <w:lang w:eastAsia="pt-BR"/>
        </w:rPr>
        <w:t>Baldoino</w:t>
      </w:r>
      <w:proofErr w:type="spellEnd"/>
      <w:r w:rsidRPr="00A365A4">
        <w:rPr>
          <w:rFonts w:ascii="Arial" w:hAnsi="Arial" w:cs="Arial"/>
          <w:sz w:val="24"/>
          <w:szCs w:val="24"/>
          <w:lang w:eastAsia="pt-BR"/>
        </w:rPr>
        <w:t xml:space="preserve"> de Morais, que lecionou até a sua aposentadoria.</w:t>
      </w:r>
    </w:p>
    <w:p w:rsidR="008C179B" w:rsidRPr="00A365A4" w:rsidRDefault="008C179B" w:rsidP="008C179B">
      <w:pPr>
        <w:tabs>
          <w:tab w:val="left" w:pos="567"/>
        </w:tabs>
        <w:spacing w:after="0" w:line="360" w:lineRule="auto"/>
        <w:jc w:val="both"/>
        <w:rPr>
          <w:rFonts w:ascii="Arial" w:hAnsi="Arial" w:cs="Arial"/>
          <w:sz w:val="24"/>
          <w:szCs w:val="24"/>
          <w:lang w:eastAsia="pt-BR"/>
        </w:rPr>
      </w:pPr>
      <w:r w:rsidRPr="00A365A4">
        <w:rPr>
          <w:rFonts w:ascii="Arial" w:hAnsi="Arial" w:cs="Arial"/>
          <w:sz w:val="24"/>
          <w:szCs w:val="24"/>
          <w:lang w:eastAsia="pt-BR"/>
        </w:rPr>
        <w:tab/>
        <w:t>No dia 21 de dezembro de 1982 foi inaugurada atual escola, n</w:t>
      </w:r>
      <w:r>
        <w:rPr>
          <w:rFonts w:ascii="Arial" w:hAnsi="Arial" w:cs="Arial"/>
          <w:sz w:val="24"/>
          <w:szCs w:val="24"/>
          <w:lang w:eastAsia="pt-BR"/>
        </w:rPr>
        <w:t xml:space="preserve">a gestão do Prefeito </w:t>
      </w:r>
      <w:proofErr w:type="spellStart"/>
      <w:r>
        <w:rPr>
          <w:rFonts w:ascii="Arial" w:hAnsi="Arial" w:cs="Arial"/>
          <w:sz w:val="24"/>
          <w:szCs w:val="24"/>
          <w:lang w:eastAsia="pt-BR"/>
        </w:rPr>
        <w:t>Agertino</w:t>
      </w:r>
      <w:proofErr w:type="spellEnd"/>
      <w:r>
        <w:rPr>
          <w:rFonts w:ascii="Arial" w:hAnsi="Arial" w:cs="Arial"/>
          <w:sz w:val="24"/>
          <w:szCs w:val="24"/>
          <w:lang w:eastAsia="pt-BR"/>
        </w:rPr>
        <w:t xml:space="preserve">  </w:t>
      </w:r>
      <w:r w:rsidRPr="00A365A4">
        <w:rPr>
          <w:rFonts w:ascii="Arial" w:hAnsi="Arial" w:cs="Arial"/>
          <w:sz w:val="24"/>
          <w:szCs w:val="24"/>
          <w:lang w:eastAsia="pt-BR"/>
        </w:rPr>
        <w:t>Milani, tendo como professora Maria do Carmo Alves Soares</w:t>
      </w:r>
    </w:p>
    <w:p w:rsidR="008C179B" w:rsidRPr="00A365A4" w:rsidRDefault="008C179B" w:rsidP="008C179B">
      <w:pPr>
        <w:tabs>
          <w:tab w:val="left" w:pos="567"/>
        </w:tabs>
        <w:spacing w:after="0" w:line="360" w:lineRule="auto"/>
        <w:jc w:val="both"/>
        <w:rPr>
          <w:rFonts w:ascii="Arial" w:hAnsi="Arial" w:cs="Arial"/>
          <w:sz w:val="24"/>
          <w:szCs w:val="24"/>
          <w:lang w:eastAsia="pt-BR"/>
        </w:rPr>
      </w:pPr>
      <w:r w:rsidRPr="00A365A4">
        <w:rPr>
          <w:rFonts w:ascii="Arial" w:hAnsi="Arial" w:cs="Arial"/>
          <w:sz w:val="24"/>
          <w:szCs w:val="24"/>
          <w:lang w:eastAsia="pt-BR"/>
        </w:rPr>
        <w:t xml:space="preserve">  </w:t>
      </w:r>
      <w:r w:rsidRPr="00A365A4">
        <w:rPr>
          <w:rFonts w:ascii="Arial" w:hAnsi="Arial" w:cs="Arial"/>
          <w:sz w:val="24"/>
          <w:szCs w:val="24"/>
          <w:lang w:eastAsia="pt-BR"/>
        </w:rPr>
        <w:tab/>
        <w:t xml:space="preserve">No ano de 2003 a escola recebeu atual nome em homenagem ao ex. aluno </w:t>
      </w:r>
      <w:proofErr w:type="spellStart"/>
      <w:r w:rsidRPr="00A365A4">
        <w:rPr>
          <w:rFonts w:ascii="Arial" w:hAnsi="Arial" w:cs="Arial"/>
          <w:sz w:val="24"/>
          <w:szCs w:val="24"/>
          <w:lang w:eastAsia="pt-BR"/>
        </w:rPr>
        <w:t>Valdinei</w:t>
      </w:r>
      <w:proofErr w:type="spellEnd"/>
      <w:r w:rsidRPr="00A365A4">
        <w:rPr>
          <w:rFonts w:ascii="Arial" w:hAnsi="Arial" w:cs="Arial"/>
          <w:sz w:val="24"/>
          <w:szCs w:val="24"/>
          <w:lang w:eastAsia="pt-BR"/>
        </w:rPr>
        <w:t xml:space="preserve"> José Alves que faleceu no ano da Conclusão do Curso de Magistério e sonhava ser professor nesta escola. </w:t>
      </w:r>
    </w:p>
    <w:p w:rsidR="008C179B" w:rsidRPr="00A365A4" w:rsidRDefault="008C179B" w:rsidP="008C179B">
      <w:pPr>
        <w:tabs>
          <w:tab w:val="left" w:pos="567"/>
        </w:tabs>
        <w:spacing w:after="0" w:line="360" w:lineRule="auto"/>
        <w:jc w:val="both"/>
        <w:rPr>
          <w:rFonts w:ascii="Arial" w:hAnsi="Arial" w:cs="Arial"/>
          <w:sz w:val="24"/>
          <w:szCs w:val="24"/>
        </w:rPr>
      </w:pPr>
      <w:r w:rsidRPr="00A365A4">
        <w:rPr>
          <w:rFonts w:ascii="Arial" w:eastAsia="Arial" w:hAnsi="Arial" w:cs="Arial"/>
          <w:sz w:val="24"/>
          <w:szCs w:val="24"/>
          <w:lang w:eastAsia="pt-BR"/>
        </w:rPr>
        <w:t xml:space="preserve">   </w:t>
      </w:r>
      <w:r w:rsidRPr="00A365A4">
        <w:rPr>
          <w:rFonts w:ascii="Arial" w:eastAsia="Arial" w:hAnsi="Arial" w:cs="Arial"/>
          <w:sz w:val="24"/>
          <w:szCs w:val="24"/>
          <w:lang w:eastAsia="pt-BR"/>
        </w:rPr>
        <w:tab/>
      </w:r>
      <w:r w:rsidRPr="00A365A4">
        <w:rPr>
          <w:rFonts w:ascii="Arial" w:hAnsi="Arial" w:cs="Arial"/>
          <w:sz w:val="24"/>
          <w:szCs w:val="24"/>
          <w:lang w:eastAsia="pt-BR"/>
        </w:rPr>
        <w:t>Atualmente a referida escola esta sob a responsabilidade das professoras: Janine de Jesus Ribeiro e Maria do Carmo Alves Soares.</w:t>
      </w:r>
    </w:p>
    <w:p w:rsidR="008C179B" w:rsidRPr="00A365A4" w:rsidRDefault="008C179B" w:rsidP="008C179B">
      <w:pPr>
        <w:tabs>
          <w:tab w:val="left" w:pos="567"/>
        </w:tabs>
        <w:spacing w:after="0" w:line="360" w:lineRule="auto"/>
        <w:jc w:val="both"/>
        <w:rPr>
          <w:rFonts w:ascii="Arial" w:eastAsia="Arial" w:hAnsi="Arial" w:cs="Arial"/>
          <w:sz w:val="24"/>
          <w:szCs w:val="24"/>
          <w:lang w:eastAsia="pt-BR"/>
        </w:rPr>
      </w:pPr>
      <w:r w:rsidRPr="00A365A4">
        <w:rPr>
          <w:rFonts w:ascii="Arial" w:hAnsi="Arial" w:cs="Arial"/>
          <w:sz w:val="24"/>
          <w:szCs w:val="24"/>
        </w:rPr>
        <w:t xml:space="preserve">   </w:t>
      </w:r>
      <w:r w:rsidRPr="00A365A4">
        <w:rPr>
          <w:rFonts w:ascii="Arial" w:hAnsi="Arial" w:cs="Arial"/>
          <w:sz w:val="24"/>
          <w:szCs w:val="24"/>
        </w:rPr>
        <w:tab/>
        <w:t xml:space="preserve">O terreno desta instituição foi cedido à Prefeitura Municipal de Adrianópolis, pelo senhor </w:t>
      </w:r>
      <w:proofErr w:type="spellStart"/>
      <w:r w:rsidRPr="00A365A4">
        <w:rPr>
          <w:rFonts w:ascii="Arial" w:hAnsi="Arial" w:cs="Arial"/>
          <w:sz w:val="24"/>
          <w:szCs w:val="24"/>
        </w:rPr>
        <w:t>Dormando</w:t>
      </w:r>
      <w:proofErr w:type="spellEnd"/>
      <w:r w:rsidRPr="00A365A4">
        <w:rPr>
          <w:rFonts w:ascii="Arial" w:hAnsi="Arial" w:cs="Arial"/>
          <w:sz w:val="24"/>
          <w:szCs w:val="24"/>
        </w:rPr>
        <w:t xml:space="preserve"> Ferreira de Jesus e sua esposa </w:t>
      </w:r>
      <w:proofErr w:type="spellStart"/>
      <w:r w:rsidRPr="00A365A4">
        <w:rPr>
          <w:rFonts w:ascii="Arial" w:hAnsi="Arial" w:cs="Arial"/>
          <w:sz w:val="24"/>
          <w:szCs w:val="24"/>
        </w:rPr>
        <w:t>Ivanete</w:t>
      </w:r>
      <w:proofErr w:type="spellEnd"/>
      <w:r w:rsidRPr="00A365A4">
        <w:rPr>
          <w:rFonts w:ascii="Arial" w:hAnsi="Arial" w:cs="Arial"/>
          <w:sz w:val="24"/>
          <w:szCs w:val="24"/>
        </w:rPr>
        <w:t xml:space="preserve"> Fátima de Jesus, no ano de 1984 por Escritura Pública de Servidão.  </w:t>
      </w:r>
    </w:p>
    <w:p w:rsidR="008C179B" w:rsidRPr="00A365A4" w:rsidRDefault="008C179B" w:rsidP="008C179B">
      <w:pPr>
        <w:tabs>
          <w:tab w:val="left" w:pos="567"/>
          <w:tab w:val="left" w:pos="709"/>
        </w:tabs>
        <w:spacing w:after="0" w:line="360" w:lineRule="auto"/>
        <w:jc w:val="both"/>
        <w:rPr>
          <w:rFonts w:ascii="Arial" w:hAnsi="Arial" w:cs="Arial"/>
          <w:sz w:val="24"/>
          <w:szCs w:val="24"/>
          <w:lang w:eastAsia="pt-BR"/>
        </w:rPr>
      </w:pPr>
      <w:r w:rsidRPr="00A365A4">
        <w:rPr>
          <w:rFonts w:ascii="Arial" w:eastAsia="Arial" w:hAnsi="Arial" w:cs="Arial"/>
          <w:sz w:val="24"/>
          <w:szCs w:val="24"/>
          <w:lang w:eastAsia="pt-BR"/>
        </w:rPr>
        <w:t xml:space="preserve">    </w:t>
      </w:r>
      <w:r w:rsidRPr="00A365A4">
        <w:rPr>
          <w:rFonts w:ascii="Arial" w:eastAsia="Arial" w:hAnsi="Arial" w:cs="Arial"/>
          <w:sz w:val="24"/>
          <w:szCs w:val="24"/>
          <w:lang w:eastAsia="pt-BR"/>
        </w:rPr>
        <w:tab/>
      </w:r>
      <w:r w:rsidRPr="00A365A4">
        <w:rPr>
          <w:rFonts w:ascii="Arial" w:hAnsi="Arial" w:cs="Arial"/>
          <w:sz w:val="24"/>
          <w:szCs w:val="24"/>
          <w:lang w:eastAsia="pt-BR"/>
        </w:rPr>
        <w:t>A caracterização da comunidade Epitácio Pessoa é fo</w:t>
      </w:r>
      <w:r>
        <w:rPr>
          <w:rFonts w:ascii="Arial" w:hAnsi="Arial" w:cs="Arial"/>
          <w:sz w:val="24"/>
          <w:szCs w:val="24"/>
          <w:lang w:eastAsia="pt-BR"/>
        </w:rPr>
        <w:t xml:space="preserve">rmada por famílias de situação </w:t>
      </w:r>
      <w:r w:rsidRPr="00A365A4">
        <w:rPr>
          <w:rFonts w:ascii="Arial" w:hAnsi="Arial" w:cs="Arial"/>
          <w:sz w:val="24"/>
          <w:szCs w:val="24"/>
          <w:lang w:eastAsia="pt-BR"/>
        </w:rPr>
        <w:t>socioeconômica bastante diversificada. Sendo que alguns alunos moram com avós cuja renda é proveniente de aposentadoria.</w:t>
      </w:r>
    </w:p>
    <w:p w:rsidR="008C179B" w:rsidRPr="00A365A4" w:rsidRDefault="00AE297B" w:rsidP="008C179B">
      <w:pPr>
        <w:tabs>
          <w:tab w:val="left" w:pos="567"/>
        </w:tabs>
        <w:spacing w:after="0" w:line="360" w:lineRule="auto"/>
        <w:jc w:val="both"/>
        <w:rPr>
          <w:rFonts w:ascii="Arial" w:hAnsi="Arial" w:cs="Arial"/>
          <w:sz w:val="24"/>
          <w:szCs w:val="24"/>
          <w:lang w:eastAsia="pt-BR"/>
        </w:rPr>
      </w:pPr>
      <w:r>
        <w:rPr>
          <w:rFonts w:ascii="Arial" w:hAnsi="Arial" w:cs="Arial"/>
          <w:sz w:val="24"/>
          <w:szCs w:val="24"/>
          <w:lang w:eastAsia="pt-BR"/>
        </w:rPr>
        <w:tab/>
      </w:r>
      <w:r w:rsidR="008C179B">
        <w:rPr>
          <w:rFonts w:ascii="Arial" w:hAnsi="Arial" w:cs="Arial"/>
          <w:sz w:val="24"/>
          <w:szCs w:val="24"/>
          <w:lang w:eastAsia="pt-BR"/>
        </w:rPr>
        <w:t xml:space="preserve"> </w:t>
      </w:r>
      <w:r w:rsidR="008C179B" w:rsidRPr="00A365A4">
        <w:rPr>
          <w:rFonts w:ascii="Arial" w:hAnsi="Arial" w:cs="Arial"/>
          <w:sz w:val="24"/>
          <w:szCs w:val="24"/>
          <w:lang w:eastAsia="pt-BR"/>
        </w:rPr>
        <w:t xml:space="preserve">A maioria dos pais vive de salários informais e temporários em reflorestamento ou madeireiras que atualmente instalam em nosso município e há ainda filhos de comerciantes ou pequenos produtores rurais e tem como meio de subsistência a </w:t>
      </w:r>
      <w:r w:rsidR="008C179B">
        <w:rPr>
          <w:rFonts w:ascii="Arial" w:hAnsi="Arial" w:cs="Arial"/>
          <w:sz w:val="24"/>
          <w:szCs w:val="24"/>
          <w:lang w:eastAsia="pt-BR"/>
        </w:rPr>
        <w:t xml:space="preserve">agricultura </w:t>
      </w:r>
      <w:r w:rsidR="008C179B" w:rsidRPr="00A365A4">
        <w:rPr>
          <w:rFonts w:ascii="Arial" w:hAnsi="Arial" w:cs="Arial"/>
          <w:sz w:val="24"/>
          <w:szCs w:val="24"/>
          <w:lang w:eastAsia="pt-BR"/>
        </w:rPr>
        <w:t>que torna as condições dessas famílias ainda pior, pois adquirem dinheiros na época da venda de seus produtos.</w:t>
      </w:r>
    </w:p>
    <w:p w:rsidR="008C179B" w:rsidRDefault="008C179B" w:rsidP="008C179B">
      <w:pPr>
        <w:tabs>
          <w:tab w:val="left" w:pos="567"/>
        </w:tabs>
        <w:spacing w:after="0" w:line="360" w:lineRule="auto"/>
        <w:ind w:firstLine="426"/>
        <w:jc w:val="both"/>
        <w:rPr>
          <w:rFonts w:ascii="Arial" w:hAnsi="Arial" w:cs="Arial"/>
          <w:sz w:val="24"/>
          <w:szCs w:val="24"/>
          <w:lang w:eastAsia="pt-BR"/>
        </w:rPr>
      </w:pPr>
      <w:r>
        <w:rPr>
          <w:rFonts w:ascii="Arial" w:hAnsi="Arial" w:cs="Arial"/>
          <w:sz w:val="24"/>
          <w:szCs w:val="24"/>
          <w:lang w:eastAsia="pt-BR"/>
        </w:rPr>
        <w:t xml:space="preserve">   A maioria dos alunos </w:t>
      </w:r>
      <w:r w:rsidRPr="00A365A4">
        <w:rPr>
          <w:rFonts w:ascii="Arial" w:hAnsi="Arial" w:cs="Arial"/>
          <w:sz w:val="24"/>
          <w:szCs w:val="24"/>
          <w:lang w:eastAsia="pt-BR"/>
        </w:rPr>
        <w:t>recebem ajuda de custo do governo (Bolsa Família), mas devido à situação financeira das famílias, essa renda acaba sendo voltada para alimentação  em casa, fazendo assim que algumas crianças tenham  falta de material escolar que acaba sendo suprida pelos recursos administrados pela prefeitura.A comunidade conserva muitos traços de cultura popular como bailes nos finais de semana, festas juninas, procissões, etc., pais preocupam-se com a aprendizagem dos seus filhos e sempre  que encontram com os professores mesmo fora da escola, conversam sobre as criança</w:t>
      </w:r>
      <w:r>
        <w:rPr>
          <w:rFonts w:ascii="Arial" w:hAnsi="Arial" w:cs="Arial"/>
          <w:sz w:val="24"/>
          <w:szCs w:val="24"/>
          <w:lang w:eastAsia="pt-BR"/>
        </w:rPr>
        <w:t>.</w:t>
      </w:r>
    </w:p>
    <w:p w:rsidR="008C179B" w:rsidRDefault="008C179B" w:rsidP="008C179B">
      <w:pPr>
        <w:autoSpaceDE w:val="0"/>
        <w:autoSpaceDN w:val="0"/>
        <w:adjustRightInd w:val="0"/>
        <w:spacing w:after="0" w:line="240" w:lineRule="auto"/>
        <w:rPr>
          <w:rFonts w:ascii="Arial" w:eastAsia="Arial" w:hAnsi="Arial" w:cs="Arial"/>
          <w:color w:val="FF0000"/>
          <w:sz w:val="24"/>
          <w:szCs w:val="24"/>
        </w:rPr>
      </w:pPr>
    </w:p>
    <w:p w:rsidR="0087317D" w:rsidRDefault="0087317D" w:rsidP="00B160CA">
      <w:pPr>
        <w:pStyle w:val="PargrafodaLista"/>
        <w:tabs>
          <w:tab w:val="left" w:pos="567"/>
        </w:tabs>
        <w:spacing w:line="360" w:lineRule="auto"/>
        <w:ind w:left="0"/>
        <w:jc w:val="both"/>
        <w:rPr>
          <w:rFonts w:ascii="Arial" w:eastAsia="Arial" w:hAnsi="Arial" w:cs="Arial"/>
          <w:b/>
          <w:sz w:val="24"/>
          <w:szCs w:val="24"/>
        </w:rPr>
      </w:pPr>
    </w:p>
    <w:p w:rsidR="00B160CA" w:rsidRPr="00714FA9" w:rsidRDefault="0087317D" w:rsidP="00B160CA">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28 - </w:t>
      </w:r>
      <w:r w:rsidR="00B160CA" w:rsidRPr="00714FA9">
        <w:rPr>
          <w:rFonts w:ascii="Arial" w:eastAsia="Arial" w:hAnsi="Arial" w:cs="Arial"/>
          <w:b/>
          <w:sz w:val="24"/>
          <w:szCs w:val="24"/>
        </w:rPr>
        <w:t xml:space="preserve">QUADRO </w:t>
      </w:r>
      <w:r w:rsidR="00B160CA">
        <w:rPr>
          <w:rFonts w:ascii="Arial" w:eastAsia="Arial" w:hAnsi="Arial" w:cs="Arial"/>
          <w:b/>
          <w:sz w:val="24"/>
          <w:szCs w:val="24"/>
        </w:rPr>
        <w:t>COM</w:t>
      </w:r>
      <w:r w:rsidR="00B160CA" w:rsidRPr="00714FA9">
        <w:rPr>
          <w:rFonts w:ascii="Arial" w:eastAsia="Arial" w:hAnsi="Arial" w:cs="Arial"/>
          <w:b/>
          <w:sz w:val="24"/>
          <w:szCs w:val="24"/>
        </w:rPr>
        <w:t xml:space="preserve"> ANO, TURMAS E NÚMERO DE ALUNOS</w:t>
      </w:r>
      <w:r w:rsidR="00B160CA">
        <w:rPr>
          <w:rFonts w:ascii="Arial" w:eastAsia="Arial" w:hAnsi="Arial" w:cs="Arial"/>
          <w:b/>
          <w:sz w:val="24"/>
          <w:szCs w:val="24"/>
        </w:rPr>
        <w:t xml:space="preserve"> MATRICULADOS</w:t>
      </w:r>
    </w:p>
    <w:tbl>
      <w:tblPr>
        <w:tblStyle w:val="Tabelacomgrade"/>
        <w:tblW w:w="7972" w:type="dxa"/>
        <w:tblLook w:val="04A0"/>
      </w:tblPr>
      <w:tblGrid>
        <w:gridCol w:w="751"/>
        <w:gridCol w:w="645"/>
        <w:gridCol w:w="777"/>
        <w:gridCol w:w="645"/>
        <w:gridCol w:w="777"/>
        <w:gridCol w:w="645"/>
        <w:gridCol w:w="777"/>
        <w:gridCol w:w="645"/>
        <w:gridCol w:w="777"/>
        <w:gridCol w:w="645"/>
        <w:gridCol w:w="888"/>
      </w:tblGrid>
      <w:tr w:rsidR="00F3183D" w:rsidRPr="00714FA9" w:rsidTr="00F3183D">
        <w:trPr>
          <w:trHeight w:val="240"/>
        </w:trPr>
        <w:tc>
          <w:tcPr>
            <w:tcW w:w="751" w:type="dxa"/>
            <w:vMerge w:val="restart"/>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1ª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2ª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3ª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4ª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w:t>
            </w:r>
          </w:p>
        </w:tc>
        <w:tc>
          <w:tcPr>
            <w:tcW w:w="88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p>
        </w:tc>
      </w:tr>
      <w:tr w:rsidR="00F3183D" w:rsidRPr="00714FA9" w:rsidTr="00F3183D">
        <w:trPr>
          <w:trHeight w:val="585"/>
        </w:trPr>
        <w:tc>
          <w:tcPr>
            <w:tcW w:w="751" w:type="dxa"/>
            <w:vMerge/>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88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34</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9</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42</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34</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41</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2009</w:t>
            </w:r>
          </w:p>
        </w:tc>
        <w:tc>
          <w:tcPr>
            <w:tcW w:w="645" w:type="dxa"/>
          </w:tcPr>
          <w:p w:rsidR="00F3183D" w:rsidRDefault="00F3183D" w:rsidP="001D1644">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53</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42</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11</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28</w:t>
            </w:r>
          </w:p>
        </w:tc>
      </w:tr>
      <w:tr w:rsidR="00F3183D" w:rsidTr="00F3183D">
        <w:tc>
          <w:tcPr>
            <w:tcW w:w="751"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645"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15</w:t>
            </w:r>
          </w:p>
        </w:tc>
        <w:tc>
          <w:tcPr>
            <w:tcW w:w="777"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777"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888" w:type="dxa"/>
            <w:shd w:val="clear" w:color="auto" w:fill="auto"/>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28</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26</w:t>
            </w:r>
          </w:p>
        </w:tc>
      </w:tr>
      <w:tr w:rsidR="00F3183D" w:rsidRPr="00EA3764" w:rsidTr="00F3183D">
        <w:tc>
          <w:tcPr>
            <w:tcW w:w="751"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sidRPr="00EA3764">
              <w:rPr>
                <w:rFonts w:ascii="Arial" w:eastAsia="Arial" w:hAnsi="Arial" w:cs="Arial"/>
                <w:sz w:val="24"/>
                <w:szCs w:val="24"/>
              </w:rPr>
              <w:t>2014</w:t>
            </w:r>
          </w:p>
        </w:tc>
        <w:tc>
          <w:tcPr>
            <w:tcW w:w="645"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7"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c>
          <w:tcPr>
            <w:tcW w:w="777"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shd w:val="clear" w:color="auto" w:fill="auto"/>
          </w:tcPr>
          <w:p w:rsidR="00F3183D" w:rsidRPr="00EA3764"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shd w:val="clear" w:color="auto" w:fill="auto"/>
          </w:tcPr>
          <w:p w:rsidR="00F3183D" w:rsidRPr="00EA3764"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r>
      <w:tr w:rsidR="00F3183D" w:rsidTr="00F3183D">
        <w:trPr>
          <w:trHeight w:val="414"/>
        </w:trPr>
        <w:tc>
          <w:tcPr>
            <w:tcW w:w="751"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645" w:type="dxa"/>
            <w:vMerge w:val="restart"/>
          </w:tcPr>
          <w:p w:rsidR="00F3183D" w:rsidRDefault="008802AB"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8802AB"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8802AB"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8802AB" w:rsidP="001D1644">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vMerge w:val="restart"/>
          </w:tcPr>
          <w:p w:rsidR="00F3183D" w:rsidRPr="00F3183D" w:rsidRDefault="008802AB" w:rsidP="00F3183D">
            <w:pPr>
              <w:pStyle w:val="PargrafodaLista"/>
              <w:tabs>
                <w:tab w:val="left" w:pos="567"/>
              </w:tabs>
              <w:spacing w:line="360" w:lineRule="auto"/>
              <w:ind w:left="0"/>
              <w:jc w:val="center"/>
              <w:rPr>
                <w:rFonts w:ascii="Arial" w:eastAsia="Arial" w:hAnsi="Arial" w:cs="Arial"/>
                <w:color w:val="FF0000"/>
                <w:sz w:val="24"/>
                <w:szCs w:val="24"/>
              </w:rPr>
            </w:pPr>
            <w:r>
              <w:rPr>
                <w:rFonts w:ascii="Arial" w:eastAsia="Arial" w:hAnsi="Arial" w:cs="Arial"/>
                <w:sz w:val="24"/>
                <w:szCs w:val="24"/>
              </w:rPr>
              <w:t>20</w:t>
            </w:r>
          </w:p>
        </w:tc>
      </w:tr>
      <w:tr w:rsidR="00F3183D" w:rsidTr="00F3183D">
        <w:trPr>
          <w:trHeight w:val="414"/>
        </w:trPr>
        <w:tc>
          <w:tcPr>
            <w:tcW w:w="751"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888"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B160CA" w:rsidRDefault="00B160CA" w:rsidP="00B160CA">
      <w:pPr>
        <w:pStyle w:val="PargrafodaLista"/>
        <w:tabs>
          <w:tab w:val="left" w:pos="567"/>
        </w:tabs>
        <w:spacing w:line="360" w:lineRule="auto"/>
        <w:ind w:left="0"/>
        <w:jc w:val="both"/>
        <w:rPr>
          <w:rFonts w:ascii="Arial" w:hAnsi="Arial" w:cs="Arial"/>
          <w:color w:val="FF0000"/>
          <w:sz w:val="24"/>
          <w:szCs w:val="24"/>
        </w:rPr>
      </w:pPr>
    </w:p>
    <w:p w:rsidR="0081462B" w:rsidRDefault="0081462B" w:rsidP="00B160CA">
      <w:pPr>
        <w:pStyle w:val="PargrafodaLista"/>
        <w:tabs>
          <w:tab w:val="left" w:pos="567"/>
        </w:tabs>
        <w:spacing w:line="360" w:lineRule="auto"/>
        <w:ind w:left="0"/>
        <w:jc w:val="both"/>
        <w:rPr>
          <w:rFonts w:ascii="Arial" w:hAnsi="Arial" w:cs="Arial"/>
          <w:color w:val="FF0000"/>
          <w:sz w:val="24"/>
          <w:szCs w:val="24"/>
        </w:rPr>
      </w:pPr>
    </w:p>
    <w:p w:rsidR="008C179B" w:rsidRPr="00EF7038" w:rsidRDefault="008C179B" w:rsidP="008C179B">
      <w:pPr>
        <w:pStyle w:val="PargrafodaLista"/>
        <w:numPr>
          <w:ilvl w:val="0"/>
          <w:numId w:val="3"/>
        </w:numPr>
        <w:autoSpaceDE w:val="0"/>
        <w:autoSpaceDN w:val="0"/>
        <w:adjustRightInd w:val="0"/>
        <w:spacing w:after="0" w:line="360" w:lineRule="auto"/>
        <w:jc w:val="both"/>
        <w:rPr>
          <w:rFonts w:ascii="Arial" w:hAnsi="Arial" w:cs="Arial"/>
          <w:b/>
          <w:color w:val="000000"/>
          <w:sz w:val="24"/>
          <w:szCs w:val="24"/>
          <w:u w:val="single"/>
        </w:rPr>
      </w:pPr>
      <w:r w:rsidRPr="00E5503F">
        <w:rPr>
          <w:rFonts w:ascii="Arial" w:hAnsi="Arial" w:cs="Arial"/>
          <w:b/>
          <w:color w:val="000000"/>
          <w:sz w:val="24"/>
          <w:szCs w:val="24"/>
          <w:u w:val="single"/>
        </w:rPr>
        <w:t xml:space="preserve">Escola </w:t>
      </w:r>
      <w:r>
        <w:rPr>
          <w:rFonts w:ascii="Arial" w:hAnsi="Arial" w:cs="Arial"/>
          <w:b/>
          <w:color w:val="000000"/>
          <w:sz w:val="24"/>
          <w:szCs w:val="24"/>
          <w:u w:val="single"/>
        </w:rPr>
        <w:t xml:space="preserve">Rural </w:t>
      </w:r>
      <w:r w:rsidRPr="00E5503F">
        <w:rPr>
          <w:rFonts w:ascii="Arial" w:hAnsi="Arial" w:cs="Arial"/>
          <w:b/>
          <w:color w:val="000000"/>
          <w:sz w:val="24"/>
          <w:szCs w:val="24"/>
          <w:u w:val="single"/>
        </w:rPr>
        <w:t xml:space="preserve">Municipal </w:t>
      </w:r>
      <w:r>
        <w:rPr>
          <w:rFonts w:ascii="Arial" w:hAnsi="Arial" w:cs="Arial"/>
          <w:b/>
          <w:color w:val="000000"/>
          <w:sz w:val="24"/>
          <w:szCs w:val="24"/>
          <w:u w:val="single"/>
        </w:rPr>
        <w:t xml:space="preserve">Córrego do Franco. </w:t>
      </w:r>
      <w:r w:rsidRPr="00E5503F">
        <w:rPr>
          <w:rFonts w:ascii="Arial" w:hAnsi="Arial" w:cs="Arial"/>
          <w:b/>
          <w:color w:val="000000"/>
          <w:sz w:val="24"/>
          <w:szCs w:val="24"/>
          <w:u w:val="single"/>
        </w:rPr>
        <w:t>Ensino Fundamental – Área Rural</w:t>
      </w:r>
    </w:p>
    <w:p w:rsidR="0081462B" w:rsidRDefault="008C179B" w:rsidP="0081462B">
      <w:pPr>
        <w:tabs>
          <w:tab w:val="left" w:pos="567"/>
          <w:tab w:val="left" w:pos="1134"/>
        </w:tabs>
        <w:spacing w:after="0" w:line="360" w:lineRule="auto"/>
        <w:jc w:val="both"/>
        <w:rPr>
          <w:rFonts w:ascii="Arial" w:hAnsi="Arial" w:cs="Arial"/>
          <w:sz w:val="24"/>
          <w:szCs w:val="24"/>
        </w:rPr>
      </w:pPr>
      <w:r>
        <w:rPr>
          <w:rFonts w:ascii="Arial" w:hAnsi="Arial" w:cs="Arial"/>
          <w:sz w:val="24"/>
          <w:szCs w:val="24"/>
        </w:rPr>
        <w:tab/>
      </w:r>
      <w:r w:rsidRPr="00F35BA4">
        <w:rPr>
          <w:rFonts w:ascii="Arial" w:hAnsi="Arial" w:cs="Arial"/>
          <w:sz w:val="24"/>
          <w:szCs w:val="24"/>
        </w:rPr>
        <w:t>A Escola Rural Municipal Córrego do Franco - Ensino Fundamental está localizada no Bairro Córrego do Franco -  Rua Principal  s/nº  no Município de Adrianópolis Estado do Paraná, tendo como mantenedora a Prefeit</w:t>
      </w:r>
      <w:r w:rsidR="0081462B">
        <w:rPr>
          <w:rFonts w:ascii="Arial" w:hAnsi="Arial" w:cs="Arial"/>
          <w:sz w:val="24"/>
          <w:szCs w:val="24"/>
        </w:rPr>
        <w:t>ura Municipal de   Adrianópolis.</w:t>
      </w:r>
    </w:p>
    <w:p w:rsidR="008C179B" w:rsidRPr="00F35BA4" w:rsidRDefault="0081462B" w:rsidP="0081462B">
      <w:pPr>
        <w:tabs>
          <w:tab w:val="left" w:pos="567"/>
          <w:tab w:val="left" w:pos="1134"/>
        </w:tabs>
        <w:spacing w:after="0" w:line="360" w:lineRule="auto"/>
        <w:jc w:val="both"/>
        <w:rPr>
          <w:rFonts w:ascii="Arial" w:eastAsia="Arial" w:hAnsi="Arial" w:cs="Arial"/>
          <w:sz w:val="24"/>
          <w:szCs w:val="24"/>
        </w:rPr>
      </w:pPr>
      <w:r>
        <w:rPr>
          <w:rFonts w:ascii="Arial" w:hAnsi="Arial" w:cs="Arial"/>
          <w:sz w:val="24"/>
          <w:szCs w:val="24"/>
        </w:rPr>
        <w:tab/>
        <w:t xml:space="preserve"> O</w:t>
      </w:r>
      <w:r w:rsidR="008C179B" w:rsidRPr="00F35BA4">
        <w:rPr>
          <w:rFonts w:ascii="Arial" w:hAnsi="Arial" w:cs="Arial"/>
          <w:sz w:val="24"/>
          <w:szCs w:val="24"/>
          <w:lang w:eastAsia="pt-BR"/>
        </w:rPr>
        <w:t xml:space="preserve"> terreno da </w:t>
      </w:r>
      <w:r w:rsidR="008C179B" w:rsidRPr="00F35BA4">
        <w:rPr>
          <w:rFonts w:ascii="Arial" w:hAnsi="Arial" w:cs="Arial"/>
          <w:sz w:val="24"/>
          <w:szCs w:val="24"/>
        </w:rPr>
        <w:t xml:space="preserve">Escola Rural Municipal Córrego do Franco </w:t>
      </w:r>
      <w:r w:rsidR="008C179B" w:rsidRPr="00F35BA4">
        <w:rPr>
          <w:rFonts w:ascii="Arial" w:hAnsi="Arial" w:cs="Arial"/>
          <w:sz w:val="24"/>
          <w:szCs w:val="24"/>
          <w:lang w:eastAsia="pt-BR"/>
        </w:rPr>
        <w:t xml:space="preserve">foi doado pelo senhor  </w:t>
      </w:r>
      <w:proofErr w:type="spellStart"/>
      <w:r w:rsidR="008C179B" w:rsidRPr="00F35BA4">
        <w:rPr>
          <w:rFonts w:ascii="Arial" w:hAnsi="Arial" w:cs="Arial"/>
          <w:sz w:val="24"/>
          <w:szCs w:val="24"/>
          <w:lang w:eastAsia="pt-BR"/>
        </w:rPr>
        <w:t>Ludergério</w:t>
      </w:r>
      <w:proofErr w:type="spellEnd"/>
      <w:r w:rsidR="008C179B" w:rsidRPr="00F35BA4">
        <w:rPr>
          <w:rFonts w:ascii="Arial" w:hAnsi="Arial" w:cs="Arial"/>
          <w:sz w:val="24"/>
          <w:szCs w:val="24"/>
          <w:lang w:eastAsia="pt-BR"/>
        </w:rPr>
        <w:t xml:space="preserve"> Severino dos Santos.</w:t>
      </w:r>
      <w:r>
        <w:rPr>
          <w:rFonts w:ascii="Arial" w:hAnsi="Arial" w:cs="Arial"/>
          <w:sz w:val="24"/>
          <w:szCs w:val="24"/>
          <w:lang w:eastAsia="pt-BR"/>
        </w:rPr>
        <w:t xml:space="preserve"> </w:t>
      </w:r>
      <w:r w:rsidR="008C179B" w:rsidRPr="00F35BA4">
        <w:rPr>
          <w:rFonts w:ascii="Arial" w:hAnsi="Arial" w:cs="Arial"/>
          <w:sz w:val="24"/>
          <w:szCs w:val="24"/>
        </w:rPr>
        <w:t xml:space="preserve"> A primeira Escola foi fundada</w:t>
      </w:r>
      <w:r w:rsidR="008C179B" w:rsidRPr="00F35BA4">
        <w:rPr>
          <w:rFonts w:ascii="Arial" w:hAnsi="Arial" w:cs="Arial"/>
          <w:sz w:val="24"/>
          <w:szCs w:val="24"/>
          <w:lang w:eastAsia="pt-BR"/>
        </w:rPr>
        <w:t xml:space="preserve"> no ano de 1968 na Gestão do Prefeito Sr. </w:t>
      </w:r>
      <w:proofErr w:type="spellStart"/>
      <w:r w:rsidR="008C179B" w:rsidRPr="00F35BA4">
        <w:rPr>
          <w:rFonts w:ascii="Arial" w:hAnsi="Arial" w:cs="Arial"/>
          <w:sz w:val="24"/>
          <w:szCs w:val="24"/>
          <w:lang w:eastAsia="pt-BR"/>
        </w:rPr>
        <w:t>Alcy</w:t>
      </w:r>
      <w:proofErr w:type="spellEnd"/>
      <w:r w:rsidR="008C179B" w:rsidRPr="00F35BA4">
        <w:rPr>
          <w:rFonts w:ascii="Arial" w:hAnsi="Arial" w:cs="Arial"/>
          <w:sz w:val="24"/>
          <w:szCs w:val="24"/>
          <w:lang w:eastAsia="pt-BR"/>
        </w:rPr>
        <w:t xml:space="preserve"> Melo.</w:t>
      </w:r>
      <w:r>
        <w:rPr>
          <w:rFonts w:ascii="Arial" w:hAnsi="Arial" w:cs="Arial"/>
          <w:sz w:val="24"/>
          <w:szCs w:val="24"/>
          <w:lang w:eastAsia="pt-BR"/>
        </w:rPr>
        <w:t xml:space="preserve"> </w:t>
      </w:r>
    </w:p>
    <w:p w:rsidR="008C179B" w:rsidRPr="00F35BA4" w:rsidRDefault="008C179B" w:rsidP="008C179B">
      <w:pPr>
        <w:tabs>
          <w:tab w:val="left" w:pos="567"/>
        </w:tabs>
        <w:spacing w:after="0" w:line="360" w:lineRule="auto"/>
        <w:jc w:val="both"/>
        <w:rPr>
          <w:rFonts w:ascii="Arial" w:hAnsi="Arial" w:cs="Arial"/>
          <w:sz w:val="24"/>
          <w:szCs w:val="24"/>
          <w:lang w:eastAsia="pt-BR"/>
        </w:rPr>
      </w:pPr>
      <w:r w:rsidRPr="00F35BA4">
        <w:rPr>
          <w:rFonts w:ascii="Arial" w:eastAsia="Arial" w:hAnsi="Arial" w:cs="Arial"/>
          <w:sz w:val="24"/>
          <w:szCs w:val="24"/>
        </w:rPr>
        <w:t xml:space="preserve"> </w:t>
      </w:r>
      <w:r>
        <w:rPr>
          <w:rFonts w:ascii="Arial" w:eastAsia="Arial" w:hAnsi="Arial" w:cs="Arial"/>
          <w:sz w:val="24"/>
          <w:szCs w:val="24"/>
        </w:rPr>
        <w:t xml:space="preserve">        </w:t>
      </w:r>
      <w:r w:rsidRPr="00F35BA4">
        <w:rPr>
          <w:rFonts w:ascii="Arial" w:hAnsi="Arial" w:cs="Arial"/>
          <w:sz w:val="24"/>
          <w:szCs w:val="24"/>
          <w:lang w:eastAsia="pt-BR"/>
        </w:rPr>
        <w:t xml:space="preserve">Devido o fato do Sr Antonio Franco, um dos primeiros moradores do local, derrubar uma árvore no centro do Córrego, para ali construir uma canoa que seria usada para o transporte fluvial até a cidade de </w:t>
      </w:r>
      <w:proofErr w:type="spellStart"/>
      <w:r w:rsidRPr="00F35BA4">
        <w:rPr>
          <w:rFonts w:ascii="Arial" w:hAnsi="Arial" w:cs="Arial"/>
          <w:sz w:val="24"/>
          <w:szCs w:val="24"/>
          <w:lang w:eastAsia="pt-BR"/>
        </w:rPr>
        <w:t>Iporanga</w:t>
      </w:r>
      <w:proofErr w:type="spellEnd"/>
      <w:r w:rsidRPr="00F35BA4">
        <w:rPr>
          <w:rFonts w:ascii="Arial" w:hAnsi="Arial" w:cs="Arial"/>
          <w:sz w:val="24"/>
          <w:szCs w:val="24"/>
          <w:lang w:eastAsia="pt-BR"/>
        </w:rPr>
        <w:t>, Estado de São Paulo, isso mais ou menos em 1920, por esse motivo o Bairro ficou conhecido como Córrego do Franco que deu origem também ao nome da  referida  Escola</w:t>
      </w:r>
    </w:p>
    <w:p w:rsidR="0081462B" w:rsidRDefault="008C179B" w:rsidP="008C179B">
      <w:pPr>
        <w:tabs>
          <w:tab w:val="left" w:pos="567"/>
        </w:tabs>
        <w:spacing w:after="0" w:line="360" w:lineRule="auto"/>
        <w:jc w:val="both"/>
        <w:rPr>
          <w:rFonts w:ascii="Arial" w:hAnsi="Arial" w:cs="Arial"/>
          <w:sz w:val="24"/>
          <w:szCs w:val="24"/>
          <w:lang w:eastAsia="pt-BR"/>
        </w:rPr>
      </w:pPr>
      <w:r>
        <w:rPr>
          <w:rFonts w:ascii="Arial" w:hAnsi="Arial" w:cs="Arial"/>
          <w:sz w:val="24"/>
          <w:szCs w:val="24"/>
          <w:lang w:eastAsia="pt-BR"/>
        </w:rPr>
        <w:t xml:space="preserve">          </w:t>
      </w:r>
      <w:r w:rsidRPr="00F35BA4">
        <w:rPr>
          <w:rFonts w:ascii="Arial" w:hAnsi="Arial" w:cs="Arial"/>
          <w:sz w:val="24"/>
          <w:szCs w:val="24"/>
          <w:lang w:eastAsia="pt-BR"/>
        </w:rPr>
        <w:t>Antes da fundação da Escola as crianças frequentavam uma escola situada no Bairro Córrego das Onças e no Bairro Três Canais, ambas no município de Barra do Turvo Estado de São Paulo.</w:t>
      </w:r>
      <w:r w:rsidR="0081462B">
        <w:rPr>
          <w:rFonts w:ascii="Arial" w:hAnsi="Arial" w:cs="Arial"/>
          <w:sz w:val="24"/>
          <w:szCs w:val="24"/>
          <w:lang w:eastAsia="pt-BR"/>
        </w:rPr>
        <w:t xml:space="preserve"> </w:t>
      </w:r>
    </w:p>
    <w:p w:rsidR="008C179B" w:rsidRPr="00F35BA4" w:rsidRDefault="0081462B" w:rsidP="008C179B">
      <w:pPr>
        <w:tabs>
          <w:tab w:val="left" w:pos="567"/>
        </w:tabs>
        <w:spacing w:after="0" w:line="360" w:lineRule="auto"/>
        <w:jc w:val="both"/>
        <w:rPr>
          <w:rFonts w:ascii="Arial" w:hAnsi="Arial" w:cs="Arial"/>
          <w:sz w:val="24"/>
          <w:szCs w:val="24"/>
          <w:lang w:eastAsia="pt-BR"/>
        </w:rPr>
      </w:pPr>
      <w:r>
        <w:rPr>
          <w:rFonts w:ascii="Arial" w:hAnsi="Arial" w:cs="Arial"/>
          <w:sz w:val="24"/>
          <w:szCs w:val="24"/>
          <w:lang w:eastAsia="pt-BR"/>
        </w:rPr>
        <w:tab/>
      </w:r>
      <w:r w:rsidR="008C179B" w:rsidRPr="00F35BA4">
        <w:rPr>
          <w:rFonts w:ascii="Arial" w:hAnsi="Arial" w:cs="Arial"/>
          <w:sz w:val="24"/>
          <w:szCs w:val="24"/>
          <w:lang w:eastAsia="pt-BR"/>
        </w:rPr>
        <w:t>A primeira professora a lecionar na referida escola foi à senhora Tereza Aleixo de Queiroz e atualmente a escola está sob a responsabilidade da professora Bernadete Batista Venâncio</w:t>
      </w:r>
    </w:p>
    <w:p w:rsidR="008C179B" w:rsidRPr="00F35BA4" w:rsidRDefault="008C179B" w:rsidP="008C179B">
      <w:pPr>
        <w:tabs>
          <w:tab w:val="left" w:pos="567"/>
        </w:tabs>
        <w:spacing w:after="0" w:line="360" w:lineRule="auto"/>
        <w:ind w:firstLine="567"/>
        <w:jc w:val="both"/>
        <w:rPr>
          <w:rFonts w:ascii="Arial" w:hAnsi="Arial" w:cs="Arial"/>
          <w:sz w:val="24"/>
          <w:szCs w:val="24"/>
        </w:rPr>
      </w:pPr>
      <w:r w:rsidRPr="00F35BA4">
        <w:rPr>
          <w:rFonts w:ascii="Arial" w:hAnsi="Arial" w:cs="Arial"/>
          <w:sz w:val="24"/>
          <w:szCs w:val="24"/>
        </w:rPr>
        <w:t>A comunidade escolar é caracterizada em sua maioria por famílias</w:t>
      </w:r>
      <w:r w:rsidRPr="00F35BA4">
        <w:rPr>
          <w:rFonts w:ascii="Arial" w:hAnsi="Arial" w:cs="Arial"/>
          <w:sz w:val="24"/>
          <w:szCs w:val="24"/>
          <w:lang w:eastAsia="pt-BR"/>
        </w:rPr>
        <w:t xml:space="preserve"> que têm como meio </w:t>
      </w:r>
      <w:r w:rsidR="0081462B">
        <w:rPr>
          <w:rFonts w:ascii="Arial" w:hAnsi="Arial" w:cs="Arial"/>
          <w:sz w:val="24"/>
          <w:szCs w:val="24"/>
          <w:lang w:eastAsia="pt-BR"/>
        </w:rPr>
        <w:t xml:space="preserve">de sobrevivência a agricultura </w:t>
      </w:r>
      <w:r w:rsidR="00132EB7">
        <w:rPr>
          <w:rFonts w:ascii="Arial" w:hAnsi="Arial" w:cs="Arial"/>
          <w:sz w:val="24"/>
          <w:szCs w:val="24"/>
          <w:lang w:eastAsia="pt-BR"/>
        </w:rPr>
        <w:t xml:space="preserve">e alguns </w:t>
      </w:r>
      <w:r w:rsidRPr="00F35BA4">
        <w:rPr>
          <w:rFonts w:ascii="Arial" w:hAnsi="Arial" w:cs="Arial"/>
          <w:sz w:val="24"/>
          <w:szCs w:val="24"/>
          <w:lang w:eastAsia="pt-BR"/>
        </w:rPr>
        <w:t>alunos  recebem ajuda  do governo, (Bolsa família), mas devido à situação financeira das famílias, essa renda acaba sendo voltada para alimentação em casa, fazendo assim que algumas crianças tenham  falta de material escolar  mas que são supridos com  recursos administrados pela prefeitura.</w:t>
      </w:r>
    </w:p>
    <w:p w:rsidR="008C179B" w:rsidRDefault="008C179B" w:rsidP="008C179B">
      <w:pPr>
        <w:tabs>
          <w:tab w:val="left" w:pos="567"/>
        </w:tabs>
        <w:spacing w:after="0" w:line="360" w:lineRule="auto"/>
        <w:ind w:firstLine="567"/>
        <w:jc w:val="both"/>
        <w:rPr>
          <w:rFonts w:ascii="Arial" w:eastAsia="Arial" w:hAnsi="Arial" w:cs="Arial"/>
          <w:sz w:val="24"/>
          <w:szCs w:val="24"/>
        </w:rPr>
      </w:pPr>
      <w:r w:rsidRPr="00F35BA4">
        <w:rPr>
          <w:rFonts w:ascii="Arial" w:hAnsi="Arial" w:cs="Arial"/>
          <w:sz w:val="24"/>
          <w:szCs w:val="24"/>
        </w:rPr>
        <w:t>A Escola Rural Municipal Córrego do Franco atende alunos da comunidade, reconhecida como remanescente de</w:t>
      </w:r>
      <w:r w:rsidRPr="00F35BA4">
        <w:rPr>
          <w:rFonts w:ascii="Arial" w:hAnsi="Arial" w:cs="Arial"/>
          <w:sz w:val="24"/>
          <w:szCs w:val="24"/>
          <w:lang w:eastAsia="pt-BR"/>
        </w:rPr>
        <w:t xml:space="preserve"> quilombolas</w:t>
      </w:r>
      <w:r w:rsidRPr="00F35BA4">
        <w:rPr>
          <w:rFonts w:ascii="Arial" w:hAnsi="Arial" w:cs="Arial"/>
          <w:sz w:val="24"/>
          <w:szCs w:val="24"/>
        </w:rPr>
        <w:t xml:space="preserve">, </w:t>
      </w:r>
      <w:r w:rsidRPr="00F35BA4">
        <w:rPr>
          <w:rFonts w:ascii="Arial" w:eastAsia="Arial" w:hAnsi="Arial" w:cs="Arial"/>
          <w:sz w:val="24"/>
          <w:szCs w:val="24"/>
        </w:rPr>
        <w:t>buscando contribuir</w:t>
      </w:r>
      <w:r>
        <w:rPr>
          <w:rFonts w:ascii="Arial" w:eastAsia="Arial" w:hAnsi="Arial" w:cs="Arial"/>
          <w:sz w:val="24"/>
          <w:szCs w:val="24"/>
        </w:rPr>
        <w:t xml:space="preserve"> para o resgate </w:t>
      </w:r>
      <w:r w:rsidRPr="00F35BA4">
        <w:rPr>
          <w:rFonts w:ascii="Arial" w:eastAsia="Arial" w:hAnsi="Arial" w:cs="Arial"/>
          <w:sz w:val="24"/>
          <w:szCs w:val="24"/>
        </w:rPr>
        <w:t>histórico das comunidades quilombolas, ressaltando que os quilombos não pertencem somente a nosso passado escravista, tampouco se configuram como comunidades isoladas, no tempo e no espaço, sem qualquer participação em nossa estrutura social.</w:t>
      </w:r>
    </w:p>
    <w:p w:rsidR="0081462B" w:rsidRDefault="0081462B" w:rsidP="008C179B">
      <w:pPr>
        <w:tabs>
          <w:tab w:val="left" w:pos="567"/>
        </w:tabs>
        <w:spacing w:after="0" w:line="360" w:lineRule="auto"/>
        <w:ind w:firstLine="567"/>
        <w:jc w:val="both"/>
        <w:rPr>
          <w:rFonts w:ascii="Arial" w:eastAsia="Arial" w:hAnsi="Arial" w:cs="Arial"/>
          <w:sz w:val="24"/>
          <w:szCs w:val="24"/>
        </w:rPr>
      </w:pPr>
    </w:p>
    <w:p w:rsidR="0081462B" w:rsidRDefault="0081462B" w:rsidP="008C179B">
      <w:pPr>
        <w:tabs>
          <w:tab w:val="left" w:pos="567"/>
        </w:tabs>
        <w:spacing w:after="0" w:line="360" w:lineRule="auto"/>
        <w:ind w:firstLine="567"/>
        <w:jc w:val="both"/>
        <w:rPr>
          <w:rFonts w:ascii="Arial" w:eastAsia="Arial" w:hAnsi="Arial" w:cs="Arial"/>
          <w:sz w:val="24"/>
          <w:szCs w:val="24"/>
        </w:rPr>
      </w:pPr>
    </w:p>
    <w:p w:rsidR="00FE6D83" w:rsidRPr="00714FA9" w:rsidRDefault="00132EB7" w:rsidP="00FE6D83">
      <w:pPr>
        <w:pStyle w:val="PargrafodaLista"/>
        <w:tabs>
          <w:tab w:val="left" w:pos="567"/>
        </w:tabs>
        <w:spacing w:line="360" w:lineRule="auto"/>
        <w:ind w:left="0"/>
        <w:jc w:val="both"/>
        <w:rPr>
          <w:rFonts w:ascii="Arial" w:eastAsia="Arial" w:hAnsi="Arial" w:cs="Arial"/>
          <w:b/>
          <w:sz w:val="24"/>
          <w:szCs w:val="24"/>
        </w:rPr>
      </w:pPr>
      <w:r>
        <w:rPr>
          <w:rFonts w:ascii="Arial" w:hAnsi="Arial" w:cs="Arial"/>
          <w:b/>
          <w:sz w:val="24"/>
          <w:szCs w:val="24"/>
        </w:rPr>
        <w:t xml:space="preserve">TABELA 29 - </w:t>
      </w:r>
      <w:r w:rsidR="00FE6D83" w:rsidRPr="00714FA9">
        <w:rPr>
          <w:rFonts w:ascii="Arial" w:eastAsia="Arial" w:hAnsi="Arial" w:cs="Arial"/>
          <w:b/>
          <w:sz w:val="24"/>
          <w:szCs w:val="24"/>
        </w:rPr>
        <w:t xml:space="preserve">QUADRO </w:t>
      </w:r>
      <w:r w:rsidR="00FE6D83">
        <w:rPr>
          <w:rFonts w:ascii="Arial" w:eastAsia="Arial" w:hAnsi="Arial" w:cs="Arial"/>
          <w:b/>
          <w:sz w:val="24"/>
          <w:szCs w:val="24"/>
        </w:rPr>
        <w:t>COM</w:t>
      </w:r>
      <w:r w:rsidR="00FE6D83" w:rsidRPr="00714FA9">
        <w:rPr>
          <w:rFonts w:ascii="Arial" w:eastAsia="Arial" w:hAnsi="Arial" w:cs="Arial"/>
          <w:b/>
          <w:sz w:val="24"/>
          <w:szCs w:val="24"/>
        </w:rPr>
        <w:t xml:space="preserve"> ANO, TURMAS E NÚMERO DE ALUNOS</w:t>
      </w:r>
      <w:r w:rsidR="00FE6D83">
        <w:rPr>
          <w:rFonts w:ascii="Arial" w:eastAsia="Arial" w:hAnsi="Arial" w:cs="Arial"/>
          <w:b/>
          <w:sz w:val="24"/>
          <w:szCs w:val="24"/>
        </w:rPr>
        <w:t xml:space="preserve"> MATRICULADOS</w:t>
      </w:r>
    </w:p>
    <w:tbl>
      <w:tblPr>
        <w:tblStyle w:val="Tabelacomgrade"/>
        <w:tblW w:w="7972" w:type="dxa"/>
        <w:tblLook w:val="04A0"/>
      </w:tblPr>
      <w:tblGrid>
        <w:gridCol w:w="751"/>
        <w:gridCol w:w="645"/>
        <w:gridCol w:w="777"/>
        <w:gridCol w:w="645"/>
        <w:gridCol w:w="777"/>
        <w:gridCol w:w="645"/>
        <w:gridCol w:w="777"/>
        <w:gridCol w:w="645"/>
        <w:gridCol w:w="777"/>
        <w:gridCol w:w="645"/>
        <w:gridCol w:w="888"/>
      </w:tblGrid>
      <w:tr w:rsidR="00F3183D" w:rsidRPr="00714FA9" w:rsidTr="00F3183D">
        <w:trPr>
          <w:trHeight w:val="240"/>
        </w:trPr>
        <w:tc>
          <w:tcPr>
            <w:tcW w:w="751" w:type="dxa"/>
            <w:vMerge w:val="restart"/>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 xml:space="preserve">Ano </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1º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1ª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2º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2ª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3º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3ª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4º</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4ª</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5º</w:t>
            </w:r>
          </w:p>
        </w:tc>
        <w:tc>
          <w:tcPr>
            <w:tcW w:w="888"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Total</w:t>
            </w:r>
          </w:p>
        </w:tc>
      </w:tr>
      <w:tr w:rsidR="00F3183D" w:rsidRPr="00714FA9" w:rsidTr="00F3183D">
        <w:trPr>
          <w:trHeight w:val="585"/>
        </w:trPr>
        <w:tc>
          <w:tcPr>
            <w:tcW w:w="751" w:type="dxa"/>
            <w:vMerge/>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777"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Pr>
                <w:rFonts w:ascii="Arial" w:eastAsia="Arial" w:hAnsi="Arial" w:cs="Arial"/>
                <w:b/>
                <w:sz w:val="24"/>
                <w:szCs w:val="24"/>
              </w:rPr>
              <w:t>série</w:t>
            </w:r>
          </w:p>
        </w:tc>
        <w:tc>
          <w:tcPr>
            <w:tcW w:w="645" w:type="dxa"/>
          </w:tcPr>
          <w:p w:rsidR="00F3183D" w:rsidRPr="00714FA9" w:rsidRDefault="00F3183D" w:rsidP="00FE6D83">
            <w:pPr>
              <w:pStyle w:val="PargrafodaLista"/>
              <w:tabs>
                <w:tab w:val="left" w:pos="567"/>
              </w:tabs>
              <w:spacing w:line="360" w:lineRule="auto"/>
              <w:ind w:left="0"/>
              <w:jc w:val="center"/>
              <w:rPr>
                <w:rFonts w:ascii="Arial" w:eastAsia="Arial" w:hAnsi="Arial" w:cs="Arial"/>
                <w:b/>
                <w:sz w:val="24"/>
                <w:szCs w:val="24"/>
              </w:rPr>
            </w:pPr>
            <w:r w:rsidRPr="00714FA9">
              <w:rPr>
                <w:rFonts w:ascii="Arial" w:eastAsia="Arial" w:hAnsi="Arial" w:cs="Arial"/>
                <w:b/>
                <w:sz w:val="24"/>
                <w:szCs w:val="24"/>
              </w:rPr>
              <w:t>ano</w:t>
            </w:r>
          </w:p>
        </w:tc>
        <w:tc>
          <w:tcPr>
            <w:tcW w:w="888" w:type="dxa"/>
          </w:tcPr>
          <w:p w:rsidR="00F3183D" w:rsidRPr="00714FA9" w:rsidRDefault="00F3183D" w:rsidP="00F3183D">
            <w:pPr>
              <w:pStyle w:val="PargrafodaLista"/>
              <w:tabs>
                <w:tab w:val="left" w:pos="567"/>
              </w:tabs>
              <w:spacing w:line="360" w:lineRule="auto"/>
              <w:ind w:left="0"/>
              <w:rPr>
                <w:rFonts w:ascii="Arial" w:eastAsia="Arial" w:hAnsi="Arial" w:cs="Arial"/>
                <w:b/>
                <w:sz w:val="24"/>
                <w:szCs w:val="24"/>
              </w:rPr>
            </w:pP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09</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2006</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2007</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8</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17</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2009</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7</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18</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2010</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21</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2011</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14</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2012</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6</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12</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2013</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5</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13</w:t>
            </w:r>
          </w:p>
        </w:tc>
      </w:tr>
      <w:tr w:rsidR="00F3183D" w:rsidTr="00F3183D">
        <w:tc>
          <w:tcPr>
            <w:tcW w:w="751"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2014</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3</w:t>
            </w:r>
          </w:p>
        </w:tc>
        <w:tc>
          <w:tcPr>
            <w:tcW w:w="777"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888" w:type="dxa"/>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r>
      <w:tr w:rsidR="00F3183D" w:rsidTr="00F3183D">
        <w:trPr>
          <w:trHeight w:val="414"/>
        </w:trPr>
        <w:tc>
          <w:tcPr>
            <w:tcW w:w="751"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2015</w:t>
            </w:r>
          </w:p>
        </w:tc>
        <w:tc>
          <w:tcPr>
            <w:tcW w:w="645"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4</w:t>
            </w:r>
          </w:p>
        </w:tc>
        <w:tc>
          <w:tcPr>
            <w:tcW w:w="777"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w:t>
            </w:r>
          </w:p>
        </w:tc>
        <w:tc>
          <w:tcPr>
            <w:tcW w:w="645" w:type="dxa"/>
            <w:vMerge w:val="restart"/>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2</w:t>
            </w:r>
          </w:p>
        </w:tc>
        <w:tc>
          <w:tcPr>
            <w:tcW w:w="888" w:type="dxa"/>
            <w:vMerge w:val="restart"/>
          </w:tcPr>
          <w:p w:rsidR="00F3183D" w:rsidRDefault="00F3183D" w:rsidP="00F3183D">
            <w:pPr>
              <w:pStyle w:val="PargrafodaLista"/>
              <w:tabs>
                <w:tab w:val="left" w:pos="567"/>
              </w:tabs>
              <w:spacing w:line="360" w:lineRule="auto"/>
              <w:ind w:left="0"/>
              <w:jc w:val="center"/>
              <w:rPr>
                <w:rFonts w:ascii="Arial" w:eastAsia="Arial" w:hAnsi="Arial" w:cs="Arial"/>
                <w:sz w:val="24"/>
                <w:szCs w:val="24"/>
              </w:rPr>
            </w:pPr>
            <w:r>
              <w:rPr>
                <w:rFonts w:ascii="Arial" w:eastAsia="Arial" w:hAnsi="Arial" w:cs="Arial"/>
                <w:sz w:val="24"/>
                <w:szCs w:val="24"/>
              </w:rPr>
              <w:t>10</w:t>
            </w:r>
          </w:p>
        </w:tc>
      </w:tr>
      <w:tr w:rsidR="00F3183D" w:rsidTr="00F3183D">
        <w:trPr>
          <w:trHeight w:val="414"/>
        </w:trPr>
        <w:tc>
          <w:tcPr>
            <w:tcW w:w="751"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777"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645"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c>
          <w:tcPr>
            <w:tcW w:w="888" w:type="dxa"/>
            <w:vMerge/>
          </w:tcPr>
          <w:p w:rsidR="00F3183D" w:rsidRDefault="00F3183D" w:rsidP="00FE6D83">
            <w:pPr>
              <w:pStyle w:val="PargrafodaLista"/>
              <w:tabs>
                <w:tab w:val="left" w:pos="567"/>
              </w:tabs>
              <w:spacing w:line="360" w:lineRule="auto"/>
              <w:ind w:left="0"/>
              <w:jc w:val="center"/>
              <w:rPr>
                <w:rFonts w:ascii="Arial" w:eastAsia="Arial" w:hAnsi="Arial" w:cs="Arial"/>
                <w:sz w:val="24"/>
                <w:szCs w:val="24"/>
              </w:rPr>
            </w:pPr>
          </w:p>
        </w:tc>
      </w:tr>
    </w:tbl>
    <w:p w:rsidR="00CF479F" w:rsidRDefault="00CF479F" w:rsidP="00CF479F">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F657BA" w:rsidRDefault="00F657BA" w:rsidP="00FE6D83">
      <w:pPr>
        <w:pStyle w:val="PargrafodaLista"/>
        <w:tabs>
          <w:tab w:val="left" w:pos="567"/>
        </w:tabs>
        <w:spacing w:line="360" w:lineRule="auto"/>
        <w:ind w:left="0"/>
        <w:jc w:val="both"/>
        <w:rPr>
          <w:rFonts w:ascii="Arial" w:hAnsi="Arial" w:cs="Arial"/>
          <w:color w:val="FF0000"/>
          <w:sz w:val="24"/>
          <w:szCs w:val="24"/>
        </w:rPr>
      </w:pPr>
    </w:p>
    <w:p w:rsidR="008A590A" w:rsidRDefault="007466BA" w:rsidP="008A590A">
      <w:pPr>
        <w:autoSpaceDE w:val="0"/>
        <w:autoSpaceDN w:val="0"/>
        <w:adjustRightInd w:val="0"/>
        <w:spacing w:after="0" w:line="240" w:lineRule="auto"/>
        <w:rPr>
          <w:rFonts w:ascii="Arial" w:hAnsi="Arial" w:cs="Arial"/>
          <w:b/>
          <w:bCs/>
          <w:color w:val="000000"/>
          <w:sz w:val="24"/>
          <w:szCs w:val="24"/>
          <w:u w:val="single"/>
        </w:rPr>
      </w:pPr>
      <w:r w:rsidRPr="007466BA">
        <w:rPr>
          <w:rFonts w:ascii="Arial" w:hAnsi="Arial" w:cs="Arial"/>
          <w:b/>
          <w:bCs/>
          <w:color w:val="000000"/>
          <w:sz w:val="24"/>
          <w:szCs w:val="24"/>
          <w:u w:val="single"/>
        </w:rPr>
        <w:t>APOIO AO EDUCANDO</w:t>
      </w:r>
    </w:p>
    <w:p w:rsidR="007466BA" w:rsidRDefault="007466BA" w:rsidP="008A590A">
      <w:pPr>
        <w:autoSpaceDE w:val="0"/>
        <w:autoSpaceDN w:val="0"/>
        <w:adjustRightInd w:val="0"/>
        <w:spacing w:after="0" w:line="240" w:lineRule="auto"/>
        <w:rPr>
          <w:rFonts w:ascii="Arial" w:hAnsi="Arial" w:cs="Arial"/>
          <w:b/>
          <w:bCs/>
          <w:color w:val="000000"/>
          <w:sz w:val="24"/>
          <w:szCs w:val="24"/>
          <w:u w:val="single"/>
        </w:rPr>
      </w:pPr>
    </w:p>
    <w:p w:rsidR="00B276F0" w:rsidRDefault="007466BA" w:rsidP="00B276F0">
      <w:pPr>
        <w:autoSpaceDE w:val="0"/>
        <w:autoSpaceDN w:val="0"/>
        <w:adjustRightInd w:val="0"/>
        <w:spacing w:after="0" w:line="360" w:lineRule="auto"/>
        <w:jc w:val="both"/>
        <w:rPr>
          <w:rFonts w:ascii="Arial" w:hAnsi="Arial" w:cs="Arial"/>
          <w:color w:val="000000"/>
          <w:sz w:val="24"/>
          <w:szCs w:val="24"/>
        </w:rPr>
      </w:pPr>
      <w:r>
        <w:rPr>
          <w:rFonts w:ascii="Arial" w:hAnsi="Arial" w:cs="Arial"/>
          <w:bCs/>
          <w:color w:val="000000"/>
          <w:sz w:val="24"/>
          <w:szCs w:val="24"/>
        </w:rPr>
        <w:tab/>
        <w:t xml:space="preserve">No município de Adrianópolis, todos os alunos da Educação </w:t>
      </w:r>
      <w:r w:rsidR="000A147B">
        <w:rPr>
          <w:rFonts w:ascii="Arial" w:hAnsi="Arial" w:cs="Arial"/>
          <w:bCs/>
          <w:color w:val="000000"/>
          <w:sz w:val="24"/>
          <w:szCs w:val="24"/>
        </w:rPr>
        <w:t>Básica</w:t>
      </w:r>
      <w:r>
        <w:rPr>
          <w:rFonts w:ascii="Arial" w:hAnsi="Arial" w:cs="Arial"/>
          <w:bCs/>
          <w:color w:val="000000"/>
          <w:sz w:val="24"/>
          <w:szCs w:val="24"/>
        </w:rPr>
        <w:t>, tem acesso ao livro, através do PNLD, Programa Nacional do Livro Didático</w:t>
      </w:r>
      <w:r w:rsidR="00B276F0">
        <w:rPr>
          <w:rFonts w:ascii="Arial" w:hAnsi="Arial" w:cs="Arial"/>
          <w:bCs/>
          <w:color w:val="000000"/>
          <w:sz w:val="24"/>
          <w:szCs w:val="24"/>
        </w:rPr>
        <w:t xml:space="preserve">, </w:t>
      </w:r>
      <w:r w:rsidR="000A147B">
        <w:rPr>
          <w:rFonts w:ascii="Arial" w:hAnsi="Arial" w:cs="Arial"/>
          <w:bCs/>
          <w:color w:val="000000"/>
          <w:sz w:val="24"/>
          <w:szCs w:val="24"/>
        </w:rPr>
        <w:t>que foi instituído pela Resolução nº 42 de 28 de agosto de 2012, do Ministério da Educação (MEC).</w:t>
      </w:r>
      <w:r w:rsidR="00B276F0">
        <w:rPr>
          <w:rFonts w:ascii="Arial" w:hAnsi="Arial" w:cs="Arial"/>
          <w:bCs/>
          <w:color w:val="000000"/>
          <w:sz w:val="24"/>
          <w:szCs w:val="24"/>
        </w:rPr>
        <w:t xml:space="preserve"> Os livros são escolhidos de maneira democrática e participativa pelos professores regentes de turmas e disciplinas, atuantes na Rede Municipal de Ensino. São </w:t>
      </w:r>
      <w:r w:rsidR="00850E77">
        <w:rPr>
          <w:rFonts w:ascii="Arial" w:hAnsi="Arial" w:cs="Arial"/>
          <w:bCs/>
          <w:color w:val="000000"/>
          <w:sz w:val="24"/>
          <w:szCs w:val="24"/>
        </w:rPr>
        <w:t>contempladas</w:t>
      </w:r>
      <w:r w:rsidR="00B276F0">
        <w:rPr>
          <w:rFonts w:ascii="Arial" w:hAnsi="Arial" w:cs="Arial"/>
          <w:bCs/>
          <w:color w:val="000000"/>
          <w:sz w:val="24"/>
          <w:szCs w:val="24"/>
        </w:rPr>
        <w:t xml:space="preserve"> as seguintes disciplinas: </w:t>
      </w:r>
      <w:r w:rsidR="008A590A" w:rsidRPr="00673B1C">
        <w:rPr>
          <w:rFonts w:ascii="Arial" w:hAnsi="Arial" w:cs="Arial"/>
          <w:color w:val="000000"/>
          <w:sz w:val="24"/>
          <w:szCs w:val="24"/>
        </w:rPr>
        <w:t>Língua Portuguesa, Matemá</w:t>
      </w:r>
      <w:r w:rsidR="00B276F0">
        <w:rPr>
          <w:rFonts w:ascii="Arial" w:hAnsi="Arial" w:cs="Arial"/>
          <w:color w:val="000000"/>
          <w:sz w:val="24"/>
          <w:szCs w:val="24"/>
        </w:rPr>
        <w:t xml:space="preserve">tica, Geografia, História e </w:t>
      </w:r>
      <w:r w:rsidR="008A590A" w:rsidRPr="00673B1C">
        <w:rPr>
          <w:rFonts w:ascii="Arial" w:hAnsi="Arial" w:cs="Arial"/>
          <w:color w:val="000000"/>
          <w:sz w:val="24"/>
          <w:szCs w:val="24"/>
        </w:rPr>
        <w:t>Ciências</w:t>
      </w:r>
      <w:r w:rsidR="00B276F0">
        <w:rPr>
          <w:rFonts w:ascii="Arial" w:hAnsi="Arial" w:cs="Arial"/>
          <w:color w:val="000000"/>
          <w:sz w:val="24"/>
          <w:szCs w:val="24"/>
        </w:rPr>
        <w:t>.</w:t>
      </w:r>
    </w:p>
    <w:p w:rsidR="00B276F0" w:rsidRDefault="00B276F0" w:rsidP="00B276F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Com relação ao uso e conservação dos livros, os alunos são orientados a conservar os mesmos, visto que no final de cada ano letivo</w:t>
      </w:r>
      <w:r w:rsidR="000A147B">
        <w:rPr>
          <w:rFonts w:ascii="Arial" w:hAnsi="Arial" w:cs="Arial"/>
          <w:color w:val="000000"/>
          <w:sz w:val="24"/>
          <w:szCs w:val="24"/>
        </w:rPr>
        <w:t>, esse material será recolhido e</w:t>
      </w:r>
      <w:r>
        <w:rPr>
          <w:rFonts w:ascii="Arial" w:hAnsi="Arial" w:cs="Arial"/>
          <w:color w:val="000000"/>
          <w:sz w:val="24"/>
          <w:szCs w:val="24"/>
        </w:rPr>
        <w:t xml:space="preserve"> reutilizado por outros alunos</w:t>
      </w:r>
      <w:r w:rsidR="00850E77">
        <w:rPr>
          <w:rFonts w:ascii="Arial" w:hAnsi="Arial" w:cs="Arial"/>
          <w:color w:val="000000"/>
          <w:sz w:val="24"/>
          <w:szCs w:val="24"/>
        </w:rPr>
        <w:t xml:space="preserve">, </w:t>
      </w:r>
      <w:r w:rsidR="00825EF0">
        <w:rPr>
          <w:rFonts w:ascii="Arial" w:hAnsi="Arial" w:cs="Arial"/>
          <w:color w:val="000000"/>
          <w:sz w:val="24"/>
          <w:szCs w:val="24"/>
        </w:rPr>
        <w:t>por um</w:t>
      </w:r>
      <w:r w:rsidR="00850E77">
        <w:rPr>
          <w:rFonts w:ascii="Arial" w:hAnsi="Arial" w:cs="Arial"/>
          <w:color w:val="000000"/>
          <w:sz w:val="24"/>
          <w:szCs w:val="24"/>
        </w:rPr>
        <w:t xml:space="preserve"> período de</w:t>
      </w:r>
      <w:r>
        <w:rPr>
          <w:rFonts w:ascii="Arial" w:hAnsi="Arial" w:cs="Arial"/>
          <w:color w:val="000000"/>
          <w:sz w:val="24"/>
          <w:szCs w:val="24"/>
        </w:rPr>
        <w:t xml:space="preserve"> 3 anos</w:t>
      </w:r>
      <w:r w:rsidR="00850E77">
        <w:rPr>
          <w:rFonts w:ascii="Arial" w:hAnsi="Arial" w:cs="Arial"/>
          <w:color w:val="000000"/>
          <w:sz w:val="24"/>
          <w:szCs w:val="24"/>
        </w:rPr>
        <w:t>.</w:t>
      </w:r>
    </w:p>
    <w:p w:rsidR="00794E63" w:rsidRDefault="00794E63" w:rsidP="00A4706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291417">
        <w:rPr>
          <w:rFonts w:ascii="Arial" w:hAnsi="Arial" w:cs="Arial"/>
          <w:color w:val="000000"/>
          <w:sz w:val="24"/>
          <w:szCs w:val="24"/>
        </w:rPr>
        <w:t xml:space="preserve">Todas as escolas da rede municipal, tanto na modalidade de Educação Infantil, quanto do Ensino Fundamental, recebem os livros </w:t>
      </w:r>
      <w:r>
        <w:rPr>
          <w:rFonts w:ascii="Arial" w:hAnsi="Arial" w:cs="Arial"/>
          <w:color w:val="000000"/>
          <w:sz w:val="24"/>
          <w:szCs w:val="24"/>
        </w:rPr>
        <w:t xml:space="preserve">do PNBE, Programa Nacional Biblioteca da Escola, instituído pela Resolução nº 03 de abril de 2007, </w:t>
      </w:r>
      <w:r w:rsidR="00291417">
        <w:rPr>
          <w:rFonts w:ascii="Arial" w:hAnsi="Arial" w:cs="Arial"/>
          <w:color w:val="000000"/>
          <w:sz w:val="24"/>
          <w:szCs w:val="24"/>
        </w:rPr>
        <w:t>pelo Ministério da Educação. São acervos de obras literárias que democratizam o acesso à informação, fomentam a leitura e a formação de leitores e ainda apoiam a atualização e desenvolvimento profissional do educador.</w:t>
      </w:r>
      <w:r w:rsidR="00F7716C">
        <w:rPr>
          <w:rFonts w:ascii="Arial" w:hAnsi="Arial" w:cs="Arial"/>
          <w:color w:val="000000"/>
          <w:sz w:val="24"/>
          <w:szCs w:val="24"/>
        </w:rPr>
        <w:t xml:space="preserve"> Os exemplares recebidos ficam à disposição de todo o corpo docente e discente nas escolas da rede municipal. </w:t>
      </w:r>
    </w:p>
    <w:p w:rsidR="00B276F0" w:rsidRDefault="000A147B" w:rsidP="000A147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 Programa de Alimentação Escolar é acompanhado e fiscalizado pelo Conselho de Alimentação Escolar (CAE), do município</w:t>
      </w:r>
      <w:r w:rsidR="00825EF0">
        <w:rPr>
          <w:rFonts w:ascii="Arial" w:hAnsi="Arial" w:cs="Arial"/>
          <w:color w:val="000000"/>
          <w:sz w:val="24"/>
          <w:szCs w:val="24"/>
        </w:rPr>
        <w:t>. A compra da merenda escolar é realiza através de licitação, o que permite a</w:t>
      </w:r>
      <w:r w:rsidR="006A5DB5">
        <w:rPr>
          <w:rFonts w:ascii="Arial" w:hAnsi="Arial" w:cs="Arial"/>
          <w:color w:val="000000"/>
          <w:sz w:val="24"/>
          <w:szCs w:val="24"/>
        </w:rPr>
        <w:t xml:space="preserve"> justa </w:t>
      </w:r>
      <w:r w:rsidR="00825EF0">
        <w:rPr>
          <w:rFonts w:ascii="Arial" w:hAnsi="Arial" w:cs="Arial"/>
          <w:color w:val="000000"/>
          <w:sz w:val="24"/>
          <w:szCs w:val="24"/>
        </w:rPr>
        <w:t>concorrência entre as empresas participantes, bem como</w:t>
      </w:r>
      <w:r w:rsidR="006A5DB5">
        <w:rPr>
          <w:rFonts w:ascii="Arial" w:hAnsi="Arial" w:cs="Arial"/>
          <w:color w:val="000000"/>
          <w:sz w:val="24"/>
          <w:szCs w:val="24"/>
        </w:rPr>
        <w:t>,</w:t>
      </w:r>
      <w:r w:rsidR="00825EF0">
        <w:rPr>
          <w:rFonts w:ascii="Arial" w:hAnsi="Arial" w:cs="Arial"/>
          <w:color w:val="000000"/>
          <w:sz w:val="24"/>
          <w:szCs w:val="24"/>
        </w:rPr>
        <w:t xml:space="preserve"> opção de escolha </w:t>
      </w:r>
      <w:r w:rsidR="006A5DB5">
        <w:rPr>
          <w:rFonts w:ascii="Arial" w:hAnsi="Arial" w:cs="Arial"/>
          <w:color w:val="000000"/>
          <w:sz w:val="24"/>
          <w:szCs w:val="24"/>
        </w:rPr>
        <w:t xml:space="preserve">da melhor para </w:t>
      </w:r>
      <w:r w:rsidR="00825EF0">
        <w:rPr>
          <w:rFonts w:ascii="Arial" w:hAnsi="Arial" w:cs="Arial"/>
          <w:color w:val="000000"/>
          <w:sz w:val="24"/>
          <w:szCs w:val="24"/>
        </w:rPr>
        <w:t xml:space="preserve">o município. </w:t>
      </w:r>
    </w:p>
    <w:p w:rsidR="000A147B" w:rsidRDefault="006A5DB5" w:rsidP="00396E0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Observando-se os prazos de validade, a Merenda Escola é estocada, em local apropriado e distribuído</w:t>
      </w:r>
      <w:r w:rsidR="00396E00">
        <w:rPr>
          <w:rFonts w:ascii="Arial" w:hAnsi="Arial" w:cs="Arial"/>
          <w:color w:val="000000"/>
          <w:sz w:val="24"/>
          <w:szCs w:val="24"/>
        </w:rPr>
        <w:t xml:space="preserve"> mensalmente</w:t>
      </w:r>
      <w:r>
        <w:rPr>
          <w:rFonts w:ascii="Arial" w:hAnsi="Arial" w:cs="Arial"/>
          <w:color w:val="000000"/>
          <w:sz w:val="24"/>
          <w:szCs w:val="24"/>
        </w:rPr>
        <w:t xml:space="preserve"> entre as escolas da rede municipal de acordo com a quantidade de a</w:t>
      </w:r>
      <w:r w:rsidR="00396E00">
        <w:rPr>
          <w:rFonts w:ascii="Arial" w:hAnsi="Arial" w:cs="Arial"/>
          <w:color w:val="000000"/>
          <w:sz w:val="24"/>
          <w:szCs w:val="24"/>
        </w:rPr>
        <w:t>lunos regularmente matriculados. Todas as escolas, tanto urbanas quanto rurais, recebem o mesmo tipo de merenda e em quantidade suficiente para atender toda a demanda de alunos.</w:t>
      </w:r>
    </w:p>
    <w:p w:rsidR="000A147B" w:rsidRDefault="00396E00" w:rsidP="00396E0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 cardápio é construído e acompanhado por nutricionista que avalia os valores nutricionais e determina a quantidade de alimento por aluno</w:t>
      </w:r>
      <w:r w:rsidR="0033551D">
        <w:rPr>
          <w:rFonts w:ascii="Arial" w:hAnsi="Arial" w:cs="Arial"/>
          <w:color w:val="000000"/>
          <w:sz w:val="24"/>
          <w:szCs w:val="24"/>
        </w:rPr>
        <w:t>, fazendo  visitas regulares nas escolas. Apesar da comunidade e dos pais dos alunos não participarem do processo de escolha dos alimentos que serão servidos na merenda escolar, a maioria aprova o mesmo.</w:t>
      </w:r>
    </w:p>
    <w:p w:rsidR="0033551D" w:rsidRDefault="0033551D" w:rsidP="0033551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As hortaliças e as frutas também estão sempre presentes na merenda escolar, possibilitando que as crianças tenham acesso a uma boa alimentação e a reeducação alimentar. </w:t>
      </w:r>
    </w:p>
    <w:p w:rsidR="000A147B" w:rsidRDefault="0033551D" w:rsidP="0033551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 município compromete-se em utilizar</w:t>
      </w:r>
      <w:r w:rsidR="00435D54">
        <w:rPr>
          <w:rFonts w:ascii="Arial" w:hAnsi="Arial" w:cs="Arial"/>
          <w:color w:val="000000"/>
          <w:sz w:val="24"/>
          <w:szCs w:val="24"/>
        </w:rPr>
        <w:t xml:space="preserve"> 100% </w:t>
      </w:r>
      <w:r>
        <w:rPr>
          <w:rFonts w:ascii="Arial" w:hAnsi="Arial" w:cs="Arial"/>
          <w:color w:val="000000"/>
          <w:sz w:val="24"/>
          <w:szCs w:val="24"/>
        </w:rPr>
        <w:t>do recurso anual proveniente do Programa Nacional de Alimentação Escolar (PNAE), em produtos da Agricultura Familiar.</w:t>
      </w:r>
    </w:p>
    <w:p w:rsidR="00AE297B" w:rsidRDefault="0033551D" w:rsidP="0033551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As merendeiras recebem formação e instrução periódicas, conscientizando-as da importância da boa alimentação e da higiene, condições necessárias para o preparo da merenda. </w:t>
      </w:r>
    </w:p>
    <w:p w:rsidR="0033551D" w:rsidRDefault="0033551D" w:rsidP="00AE297B">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Todas as escolas da rede municipal possuem cozinha, mas não dispõe de todos os equipamentos e utensílios necessários para o preparo da merenda</w:t>
      </w:r>
      <w:r w:rsidR="00B5543F">
        <w:rPr>
          <w:rFonts w:ascii="Arial" w:hAnsi="Arial" w:cs="Arial"/>
          <w:color w:val="000000"/>
          <w:sz w:val="24"/>
          <w:szCs w:val="24"/>
        </w:rPr>
        <w:t>. As escolas, não dispõe de refeitório e as crianças alimentam-se em pátios cobertos. Algumas escolas recebem água encanada, sem tratamento e outras recebem água tratada.</w:t>
      </w:r>
    </w:p>
    <w:p w:rsidR="005207AF" w:rsidRDefault="008A590A" w:rsidP="0033551D">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 xml:space="preserve"> </w:t>
      </w:r>
      <w:r w:rsidR="005207AF">
        <w:rPr>
          <w:rFonts w:ascii="Arial" w:hAnsi="Arial" w:cs="Arial"/>
          <w:color w:val="000000"/>
          <w:sz w:val="24"/>
          <w:szCs w:val="24"/>
        </w:rPr>
        <w:tab/>
        <w:t xml:space="preserve">Os Programas de Saúde Bucal e Acuidade Visual para os </w:t>
      </w:r>
      <w:proofErr w:type="spellStart"/>
      <w:r w:rsidR="005207AF">
        <w:rPr>
          <w:rFonts w:ascii="Arial" w:hAnsi="Arial" w:cs="Arial"/>
          <w:color w:val="000000"/>
          <w:sz w:val="24"/>
          <w:szCs w:val="24"/>
        </w:rPr>
        <w:t>educandos</w:t>
      </w:r>
      <w:proofErr w:type="spellEnd"/>
      <w:r w:rsidR="005207AF">
        <w:rPr>
          <w:rFonts w:ascii="Arial" w:hAnsi="Arial" w:cs="Arial"/>
          <w:color w:val="000000"/>
          <w:sz w:val="24"/>
          <w:szCs w:val="24"/>
        </w:rPr>
        <w:t xml:space="preserve"> estão presentes nas escolas da rede municipal, mas nenhuma escola dispõe de atendimento psicológico. Esse tipo de atendimento se faz necessário, mas muitos alunos deixam de ser atendidos e alguns casos são direcionados para outros setores, como outros municípios, quando os pais têm condições de arcar com as despesas. Os atendimentos médicos e odontológicos são realizados quando necessário, nas unidades de saúde.</w:t>
      </w:r>
    </w:p>
    <w:p w:rsidR="009E1182" w:rsidRDefault="005207AF" w:rsidP="0033551D">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FC538A">
        <w:rPr>
          <w:rFonts w:ascii="Arial" w:hAnsi="Arial" w:cs="Arial"/>
          <w:color w:val="000000"/>
          <w:sz w:val="24"/>
          <w:szCs w:val="24"/>
        </w:rPr>
        <w:t xml:space="preserve">O Transporte Escolar </w:t>
      </w:r>
      <w:r w:rsidR="00BC098E">
        <w:rPr>
          <w:rFonts w:ascii="Arial" w:hAnsi="Arial" w:cs="Arial"/>
          <w:color w:val="000000"/>
          <w:sz w:val="24"/>
          <w:szCs w:val="24"/>
        </w:rPr>
        <w:t xml:space="preserve">das Escolas da Rede Municipal </w:t>
      </w:r>
      <w:r w:rsidR="00FC538A">
        <w:rPr>
          <w:rFonts w:ascii="Arial" w:hAnsi="Arial" w:cs="Arial"/>
          <w:color w:val="000000"/>
          <w:sz w:val="24"/>
          <w:szCs w:val="24"/>
        </w:rPr>
        <w:t xml:space="preserve">é realizado </w:t>
      </w:r>
      <w:r w:rsidR="00BC098E">
        <w:rPr>
          <w:rFonts w:ascii="Arial" w:hAnsi="Arial" w:cs="Arial"/>
          <w:color w:val="000000"/>
          <w:sz w:val="24"/>
          <w:szCs w:val="24"/>
        </w:rPr>
        <w:t xml:space="preserve">com frota própria, pelo Programa </w:t>
      </w:r>
      <w:r w:rsidR="009E1182">
        <w:rPr>
          <w:rFonts w:ascii="Arial" w:hAnsi="Arial" w:cs="Arial"/>
          <w:color w:val="000000"/>
          <w:sz w:val="24"/>
          <w:szCs w:val="24"/>
        </w:rPr>
        <w:t>“</w:t>
      </w:r>
      <w:r w:rsidR="00BC098E">
        <w:rPr>
          <w:rFonts w:ascii="Arial" w:hAnsi="Arial" w:cs="Arial"/>
          <w:color w:val="000000"/>
          <w:sz w:val="24"/>
          <w:szCs w:val="24"/>
        </w:rPr>
        <w:t>Caminho da escola</w:t>
      </w:r>
      <w:r w:rsidR="009E1182">
        <w:rPr>
          <w:rFonts w:ascii="Arial" w:hAnsi="Arial" w:cs="Arial"/>
          <w:color w:val="000000"/>
          <w:sz w:val="24"/>
          <w:szCs w:val="24"/>
        </w:rPr>
        <w:t xml:space="preserve">”, </w:t>
      </w:r>
      <w:r w:rsidR="00BC098E">
        <w:rPr>
          <w:rFonts w:ascii="Arial" w:hAnsi="Arial" w:cs="Arial"/>
          <w:color w:val="000000"/>
          <w:sz w:val="24"/>
          <w:szCs w:val="24"/>
        </w:rPr>
        <w:t xml:space="preserve">que beneficia as seguintes escolas: Escola Municipal Tereza </w:t>
      </w:r>
      <w:proofErr w:type="spellStart"/>
      <w:r w:rsidR="00BC098E">
        <w:rPr>
          <w:rFonts w:ascii="Arial" w:hAnsi="Arial" w:cs="Arial"/>
          <w:color w:val="000000"/>
          <w:sz w:val="24"/>
          <w:szCs w:val="24"/>
        </w:rPr>
        <w:t>Bacil</w:t>
      </w:r>
      <w:proofErr w:type="spellEnd"/>
      <w:r w:rsidR="00BC098E">
        <w:rPr>
          <w:rFonts w:ascii="Arial" w:hAnsi="Arial" w:cs="Arial"/>
          <w:color w:val="000000"/>
          <w:sz w:val="24"/>
          <w:szCs w:val="24"/>
        </w:rPr>
        <w:t xml:space="preserve"> de Souza de Lima, localizada no Bairro Barra Grande, trazendo alunos dos bairros: Epitácio Pessoa, Ba</w:t>
      </w:r>
      <w:r w:rsidR="009E1182">
        <w:rPr>
          <w:rFonts w:ascii="Arial" w:hAnsi="Arial" w:cs="Arial"/>
          <w:color w:val="000000"/>
          <w:sz w:val="24"/>
          <w:szCs w:val="24"/>
        </w:rPr>
        <w:t xml:space="preserve">rra Linda, Sitinho, Descampado e </w:t>
      </w:r>
      <w:r w:rsidR="00BC098E">
        <w:rPr>
          <w:rFonts w:ascii="Arial" w:hAnsi="Arial" w:cs="Arial"/>
          <w:color w:val="000000"/>
          <w:sz w:val="24"/>
          <w:szCs w:val="24"/>
        </w:rPr>
        <w:t>Pinhalzinho; Escola Rural Municipal Vila Mota, localizada no bairro Vila Mota</w:t>
      </w:r>
      <w:r w:rsidR="009E1182">
        <w:rPr>
          <w:rFonts w:ascii="Arial" w:hAnsi="Arial" w:cs="Arial"/>
          <w:color w:val="000000"/>
          <w:sz w:val="24"/>
          <w:szCs w:val="24"/>
        </w:rPr>
        <w:t xml:space="preserve">, trazendo alunos dos bairros Barra das Provas e Panelas de </w:t>
      </w:r>
      <w:proofErr w:type="spellStart"/>
      <w:r w:rsidR="009E1182">
        <w:rPr>
          <w:rFonts w:ascii="Arial" w:hAnsi="Arial" w:cs="Arial"/>
          <w:color w:val="000000"/>
          <w:sz w:val="24"/>
          <w:szCs w:val="24"/>
        </w:rPr>
        <w:t>Brejaúva</w:t>
      </w:r>
      <w:proofErr w:type="spellEnd"/>
      <w:r w:rsidR="00BC098E">
        <w:rPr>
          <w:rFonts w:ascii="Arial" w:hAnsi="Arial" w:cs="Arial"/>
          <w:color w:val="000000"/>
          <w:sz w:val="24"/>
          <w:szCs w:val="24"/>
        </w:rPr>
        <w:t xml:space="preserve"> e Centro de Educação Infantil Fani </w:t>
      </w:r>
      <w:proofErr w:type="spellStart"/>
      <w:r w:rsidR="00BC098E">
        <w:rPr>
          <w:rFonts w:ascii="Arial" w:hAnsi="Arial" w:cs="Arial"/>
          <w:color w:val="000000"/>
          <w:sz w:val="24"/>
          <w:szCs w:val="24"/>
        </w:rPr>
        <w:t>Lerner</w:t>
      </w:r>
      <w:proofErr w:type="spellEnd"/>
      <w:r w:rsidR="00BC098E">
        <w:rPr>
          <w:rFonts w:ascii="Arial" w:hAnsi="Arial" w:cs="Arial"/>
          <w:color w:val="000000"/>
          <w:sz w:val="24"/>
          <w:szCs w:val="24"/>
        </w:rPr>
        <w:t xml:space="preserve">, localizada na </w:t>
      </w:r>
      <w:r w:rsidR="009E1182">
        <w:rPr>
          <w:rFonts w:ascii="Arial" w:hAnsi="Arial" w:cs="Arial"/>
          <w:color w:val="000000"/>
          <w:sz w:val="24"/>
          <w:szCs w:val="24"/>
        </w:rPr>
        <w:t>no bairro Vila Bela, trazendo alunos que residem na sede do município.</w:t>
      </w:r>
    </w:p>
    <w:p w:rsidR="00AE297B" w:rsidRDefault="009E1182" w:rsidP="009E1182">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Dando suporte ao transporte por frota própria, o município conta ainda com </w:t>
      </w:r>
      <w:r w:rsidR="00FC538A">
        <w:rPr>
          <w:rFonts w:ascii="Arial" w:hAnsi="Arial" w:cs="Arial"/>
          <w:color w:val="000000"/>
          <w:sz w:val="24"/>
          <w:szCs w:val="24"/>
        </w:rPr>
        <w:t xml:space="preserve">uma empresa terceirizada, </w:t>
      </w:r>
      <w:r>
        <w:rPr>
          <w:rFonts w:ascii="Arial" w:hAnsi="Arial" w:cs="Arial"/>
          <w:color w:val="000000"/>
          <w:sz w:val="24"/>
          <w:szCs w:val="24"/>
        </w:rPr>
        <w:t>que atende tanto a rede municipal quanto a estadual, atendendo as linhas citadas na tabela abaixo.</w:t>
      </w:r>
    </w:p>
    <w:p w:rsidR="00DF3B3A" w:rsidRDefault="00DF3B3A" w:rsidP="009E1182">
      <w:pPr>
        <w:autoSpaceDE w:val="0"/>
        <w:autoSpaceDN w:val="0"/>
        <w:adjustRightInd w:val="0"/>
        <w:spacing w:after="0" w:line="360" w:lineRule="auto"/>
        <w:ind w:firstLine="708"/>
        <w:jc w:val="both"/>
        <w:rPr>
          <w:rFonts w:ascii="Arial" w:hAnsi="Arial" w:cs="Arial"/>
          <w:color w:val="000000"/>
          <w:sz w:val="24"/>
          <w:szCs w:val="24"/>
        </w:rPr>
      </w:pPr>
    </w:p>
    <w:p w:rsidR="00DF3B3A" w:rsidRDefault="00862B10" w:rsidP="00862B10">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TABELA 30 – TRANSPORTE ESCOLAR, BAIRROS, ROTEIRO, TURNO, ESCOLA BENEFICIADA, KM/DIA E VALOR KM</w:t>
      </w:r>
      <w:r w:rsidR="008A1850">
        <w:rPr>
          <w:rFonts w:ascii="Arial" w:hAnsi="Arial" w:cs="Arial"/>
          <w:b/>
          <w:sz w:val="24"/>
          <w:szCs w:val="24"/>
        </w:rPr>
        <w:t>.</w:t>
      </w:r>
    </w:p>
    <w:p w:rsidR="00A86090" w:rsidRDefault="00A86090" w:rsidP="00862B10">
      <w:pPr>
        <w:autoSpaceDE w:val="0"/>
        <w:autoSpaceDN w:val="0"/>
        <w:adjustRightInd w:val="0"/>
        <w:spacing w:after="0" w:line="360" w:lineRule="auto"/>
        <w:jc w:val="both"/>
        <w:rPr>
          <w:rFonts w:ascii="Arial" w:hAnsi="Arial" w:cs="Arial"/>
          <w:color w:val="000000"/>
          <w:sz w:val="24"/>
          <w:szCs w:val="24"/>
        </w:rPr>
      </w:pPr>
    </w:p>
    <w:tbl>
      <w:tblPr>
        <w:tblStyle w:val="Tabelacomgrade"/>
        <w:tblW w:w="10773" w:type="dxa"/>
        <w:tblInd w:w="-1026" w:type="dxa"/>
        <w:tblLayout w:type="fixed"/>
        <w:tblLook w:val="04A0"/>
      </w:tblPr>
      <w:tblGrid>
        <w:gridCol w:w="1418"/>
        <w:gridCol w:w="3260"/>
        <w:gridCol w:w="1134"/>
        <w:gridCol w:w="3119"/>
        <w:gridCol w:w="710"/>
        <w:gridCol w:w="1132"/>
      </w:tblGrid>
      <w:tr w:rsidR="00B40999" w:rsidRPr="00B40999" w:rsidTr="008A3753">
        <w:tc>
          <w:tcPr>
            <w:tcW w:w="1418" w:type="dxa"/>
          </w:tcPr>
          <w:p w:rsidR="009E1182" w:rsidRPr="00B40999" w:rsidRDefault="00B40999" w:rsidP="00B40999">
            <w:pPr>
              <w:autoSpaceDE w:val="0"/>
              <w:autoSpaceDN w:val="0"/>
              <w:adjustRightInd w:val="0"/>
              <w:jc w:val="center"/>
              <w:rPr>
                <w:rFonts w:ascii="Arial" w:hAnsi="Arial" w:cs="Arial"/>
                <w:b/>
                <w:color w:val="000000"/>
                <w:sz w:val="24"/>
                <w:szCs w:val="24"/>
              </w:rPr>
            </w:pPr>
            <w:r w:rsidRPr="00B40999">
              <w:rPr>
                <w:rFonts w:ascii="Arial" w:hAnsi="Arial" w:cs="Arial"/>
                <w:b/>
                <w:color w:val="000000"/>
                <w:sz w:val="24"/>
                <w:szCs w:val="24"/>
              </w:rPr>
              <w:t>BAIRRO</w:t>
            </w:r>
          </w:p>
        </w:tc>
        <w:tc>
          <w:tcPr>
            <w:tcW w:w="3260" w:type="dxa"/>
          </w:tcPr>
          <w:p w:rsidR="009E1182" w:rsidRPr="00B40999" w:rsidRDefault="00B40999" w:rsidP="00B40999">
            <w:pPr>
              <w:autoSpaceDE w:val="0"/>
              <w:autoSpaceDN w:val="0"/>
              <w:adjustRightInd w:val="0"/>
              <w:jc w:val="center"/>
              <w:rPr>
                <w:rFonts w:ascii="Arial" w:hAnsi="Arial" w:cs="Arial"/>
                <w:b/>
                <w:color w:val="000000"/>
                <w:sz w:val="24"/>
                <w:szCs w:val="24"/>
              </w:rPr>
            </w:pPr>
            <w:r w:rsidRPr="00B40999">
              <w:rPr>
                <w:rFonts w:ascii="Arial" w:hAnsi="Arial" w:cs="Arial"/>
                <w:b/>
                <w:color w:val="000000"/>
                <w:sz w:val="24"/>
                <w:szCs w:val="24"/>
              </w:rPr>
              <w:t>ROTEIRO</w:t>
            </w:r>
          </w:p>
        </w:tc>
        <w:tc>
          <w:tcPr>
            <w:tcW w:w="1134" w:type="dxa"/>
          </w:tcPr>
          <w:p w:rsidR="009E1182" w:rsidRPr="00B40999" w:rsidRDefault="00B40999" w:rsidP="008A3753">
            <w:pPr>
              <w:autoSpaceDE w:val="0"/>
              <w:autoSpaceDN w:val="0"/>
              <w:adjustRightInd w:val="0"/>
              <w:jc w:val="center"/>
              <w:rPr>
                <w:rFonts w:ascii="Arial" w:hAnsi="Arial" w:cs="Arial"/>
                <w:b/>
                <w:color w:val="000000"/>
                <w:sz w:val="24"/>
                <w:szCs w:val="24"/>
              </w:rPr>
            </w:pPr>
            <w:r w:rsidRPr="00B40999">
              <w:rPr>
                <w:rFonts w:ascii="Arial" w:hAnsi="Arial" w:cs="Arial"/>
                <w:b/>
                <w:color w:val="000000"/>
                <w:sz w:val="24"/>
                <w:szCs w:val="24"/>
              </w:rPr>
              <w:t>TURNO</w:t>
            </w:r>
          </w:p>
        </w:tc>
        <w:tc>
          <w:tcPr>
            <w:tcW w:w="3119" w:type="dxa"/>
          </w:tcPr>
          <w:p w:rsidR="009E1182" w:rsidRPr="00B40999" w:rsidRDefault="00B40999" w:rsidP="00B40999">
            <w:pPr>
              <w:autoSpaceDE w:val="0"/>
              <w:autoSpaceDN w:val="0"/>
              <w:adjustRightInd w:val="0"/>
              <w:jc w:val="center"/>
              <w:rPr>
                <w:rFonts w:ascii="Arial" w:hAnsi="Arial" w:cs="Arial"/>
                <w:b/>
                <w:color w:val="000000"/>
                <w:sz w:val="24"/>
                <w:szCs w:val="24"/>
              </w:rPr>
            </w:pPr>
            <w:r w:rsidRPr="00B40999">
              <w:rPr>
                <w:rFonts w:ascii="Arial" w:hAnsi="Arial" w:cs="Arial"/>
                <w:b/>
                <w:color w:val="000000"/>
                <w:sz w:val="24"/>
                <w:szCs w:val="24"/>
              </w:rPr>
              <w:t>ESCOLA BENEFICIADA</w:t>
            </w:r>
          </w:p>
        </w:tc>
        <w:tc>
          <w:tcPr>
            <w:tcW w:w="710" w:type="dxa"/>
          </w:tcPr>
          <w:p w:rsidR="009E1182" w:rsidRPr="00B40999" w:rsidRDefault="00B40999" w:rsidP="00B40999">
            <w:pPr>
              <w:autoSpaceDE w:val="0"/>
              <w:autoSpaceDN w:val="0"/>
              <w:adjustRightInd w:val="0"/>
              <w:jc w:val="center"/>
              <w:rPr>
                <w:rFonts w:ascii="Arial" w:hAnsi="Arial" w:cs="Arial"/>
                <w:b/>
                <w:color w:val="000000"/>
                <w:sz w:val="24"/>
                <w:szCs w:val="24"/>
              </w:rPr>
            </w:pPr>
            <w:r w:rsidRPr="00B40999">
              <w:rPr>
                <w:rFonts w:ascii="Arial" w:hAnsi="Arial" w:cs="Arial"/>
                <w:b/>
                <w:color w:val="000000"/>
                <w:sz w:val="24"/>
                <w:szCs w:val="24"/>
              </w:rPr>
              <w:t>KM</w:t>
            </w:r>
            <w:r w:rsidR="00510917">
              <w:rPr>
                <w:rFonts w:ascii="Arial" w:hAnsi="Arial" w:cs="Arial"/>
                <w:b/>
                <w:color w:val="000000"/>
                <w:sz w:val="24"/>
                <w:szCs w:val="24"/>
              </w:rPr>
              <w:t>/DIA</w:t>
            </w:r>
          </w:p>
        </w:tc>
        <w:tc>
          <w:tcPr>
            <w:tcW w:w="1132" w:type="dxa"/>
          </w:tcPr>
          <w:p w:rsidR="009E1182" w:rsidRPr="00B40999" w:rsidRDefault="00B40999" w:rsidP="00B40999">
            <w:pPr>
              <w:autoSpaceDE w:val="0"/>
              <w:autoSpaceDN w:val="0"/>
              <w:adjustRightInd w:val="0"/>
              <w:jc w:val="center"/>
              <w:rPr>
                <w:rFonts w:ascii="Arial" w:hAnsi="Arial" w:cs="Arial"/>
                <w:b/>
                <w:color w:val="000000"/>
                <w:sz w:val="24"/>
                <w:szCs w:val="24"/>
              </w:rPr>
            </w:pPr>
            <w:r w:rsidRPr="00B40999">
              <w:rPr>
                <w:rFonts w:ascii="Arial" w:hAnsi="Arial" w:cs="Arial"/>
                <w:b/>
                <w:color w:val="000000"/>
                <w:sz w:val="24"/>
                <w:szCs w:val="24"/>
              </w:rPr>
              <w:t>VALOR (KM)</w:t>
            </w:r>
          </w:p>
        </w:tc>
      </w:tr>
      <w:tr w:rsidR="00B40999" w:rsidRPr="00B40999" w:rsidTr="008A3753">
        <w:tc>
          <w:tcPr>
            <w:tcW w:w="1418" w:type="dxa"/>
          </w:tcPr>
          <w:p w:rsidR="009E1182" w:rsidRPr="00B40999" w:rsidRDefault="00B40999" w:rsidP="00B40999">
            <w:pPr>
              <w:autoSpaceDE w:val="0"/>
              <w:autoSpaceDN w:val="0"/>
              <w:adjustRightInd w:val="0"/>
              <w:jc w:val="both"/>
              <w:rPr>
                <w:rFonts w:ascii="Arial" w:hAnsi="Arial" w:cs="Arial"/>
                <w:color w:val="000000"/>
                <w:sz w:val="20"/>
                <w:szCs w:val="20"/>
              </w:rPr>
            </w:pPr>
            <w:r w:rsidRPr="00B40999">
              <w:rPr>
                <w:rFonts w:ascii="Arial" w:hAnsi="Arial" w:cs="Arial"/>
                <w:color w:val="000000"/>
                <w:sz w:val="20"/>
                <w:szCs w:val="20"/>
              </w:rPr>
              <w:t>VILA MOTA</w:t>
            </w:r>
          </w:p>
        </w:tc>
        <w:tc>
          <w:tcPr>
            <w:tcW w:w="3260" w:type="dxa"/>
          </w:tcPr>
          <w:p w:rsidR="009E1182" w:rsidRPr="00B40999" w:rsidRDefault="00B40999"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Praça </w:t>
            </w:r>
            <w:r w:rsidRPr="00B40999">
              <w:rPr>
                <w:rFonts w:ascii="Arial" w:hAnsi="Arial" w:cs="Arial"/>
                <w:color w:val="000000"/>
                <w:sz w:val="20"/>
                <w:szCs w:val="20"/>
              </w:rPr>
              <w:t>Central</w:t>
            </w:r>
            <w:r>
              <w:rPr>
                <w:rFonts w:ascii="Arial" w:hAnsi="Arial" w:cs="Arial"/>
                <w:color w:val="000000"/>
                <w:sz w:val="20"/>
                <w:szCs w:val="20"/>
              </w:rPr>
              <w:t xml:space="preserve">, </w:t>
            </w:r>
            <w:proofErr w:type="spellStart"/>
            <w:r>
              <w:rPr>
                <w:rFonts w:ascii="Arial" w:hAnsi="Arial" w:cs="Arial"/>
                <w:color w:val="000000"/>
                <w:sz w:val="20"/>
                <w:szCs w:val="20"/>
              </w:rPr>
              <w:t>Carumbé</w:t>
            </w:r>
            <w:proofErr w:type="spellEnd"/>
            <w:r>
              <w:rPr>
                <w:rFonts w:ascii="Arial" w:hAnsi="Arial" w:cs="Arial"/>
                <w:color w:val="000000"/>
                <w:sz w:val="20"/>
                <w:szCs w:val="20"/>
              </w:rPr>
              <w:t xml:space="preserve">, </w:t>
            </w:r>
            <w:r w:rsidRPr="00B40999">
              <w:rPr>
                <w:rFonts w:ascii="Arial" w:hAnsi="Arial" w:cs="Arial"/>
                <w:color w:val="000000"/>
                <w:sz w:val="20"/>
                <w:szCs w:val="20"/>
              </w:rPr>
              <w:t>Vila</w:t>
            </w:r>
            <w:r>
              <w:rPr>
                <w:rFonts w:ascii="Arial" w:hAnsi="Arial" w:cs="Arial"/>
                <w:color w:val="000000"/>
                <w:sz w:val="20"/>
                <w:szCs w:val="20"/>
              </w:rPr>
              <w:t xml:space="preserve"> </w:t>
            </w:r>
            <w:r w:rsidRPr="00B40999">
              <w:rPr>
                <w:rFonts w:ascii="Arial" w:hAnsi="Arial" w:cs="Arial"/>
                <w:color w:val="000000"/>
                <w:sz w:val="20"/>
                <w:szCs w:val="20"/>
              </w:rPr>
              <w:t>Bela</w:t>
            </w:r>
            <w:r>
              <w:rPr>
                <w:rFonts w:ascii="Arial" w:hAnsi="Arial" w:cs="Arial"/>
                <w:color w:val="000000"/>
                <w:sz w:val="20"/>
                <w:szCs w:val="20"/>
              </w:rPr>
              <w:t xml:space="preserve">, Barra Grande, Barra das Provas, Panelas de </w:t>
            </w:r>
            <w:proofErr w:type="spellStart"/>
            <w:r>
              <w:rPr>
                <w:rFonts w:ascii="Arial" w:hAnsi="Arial" w:cs="Arial"/>
                <w:color w:val="000000"/>
                <w:sz w:val="20"/>
                <w:szCs w:val="20"/>
              </w:rPr>
              <w:t>Brejaúva</w:t>
            </w:r>
            <w:proofErr w:type="spellEnd"/>
            <w:r>
              <w:rPr>
                <w:rFonts w:ascii="Arial" w:hAnsi="Arial" w:cs="Arial"/>
                <w:color w:val="000000"/>
                <w:sz w:val="20"/>
                <w:szCs w:val="20"/>
              </w:rPr>
              <w:t>, Vila Mota</w:t>
            </w:r>
          </w:p>
        </w:tc>
        <w:tc>
          <w:tcPr>
            <w:tcW w:w="1134" w:type="dxa"/>
          </w:tcPr>
          <w:p w:rsidR="009E1182" w:rsidRPr="00B40999" w:rsidRDefault="00B40999"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e Noite</w:t>
            </w:r>
          </w:p>
        </w:tc>
        <w:tc>
          <w:tcPr>
            <w:tcW w:w="3119" w:type="dxa"/>
          </w:tcPr>
          <w:p w:rsidR="009E1182" w:rsidRPr="00B40999" w:rsidRDefault="00B40999"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Colégio Estadual </w:t>
            </w:r>
            <w:proofErr w:type="spellStart"/>
            <w:r>
              <w:rPr>
                <w:rFonts w:ascii="Arial" w:hAnsi="Arial" w:cs="Arial"/>
                <w:color w:val="000000"/>
                <w:sz w:val="20"/>
                <w:szCs w:val="20"/>
              </w:rPr>
              <w:t>Selbmann</w:t>
            </w:r>
            <w:proofErr w:type="spellEnd"/>
          </w:p>
        </w:tc>
        <w:tc>
          <w:tcPr>
            <w:tcW w:w="710" w:type="dxa"/>
          </w:tcPr>
          <w:p w:rsidR="009E1182" w:rsidRPr="00B40999" w:rsidRDefault="00B40999"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60</w:t>
            </w:r>
          </w:p>
        </w:tc>
        <w:tc>
          <w:tcPr>
            <w:tcW w:w="1132" w:type="dxa"/>
          </w:tcPr>
          <w:p w:rsidR="009E1182" w:rsidRPr="00B40999" w:rsidRDefault="00B40999"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B40999" w:rsidTr="008A3753">
        <w:tc>
          <w:tcPr>
            <w:tcW w:w="1418" w:type="dxa"/>
          </w:tcPr>
          <w:p w:rsidR="009E1182" w:rsidRPr="00B40999" w:rsidRDefault="00B40999" w:rsidP="00B40999">
            <w:pPr>
              <w:autoSpaceDE w:val="0"/>
              <w:autoSpaceDN w:val="0"/>
              <w:adjustRightInd w:val="0"/>
              <w:jc w:val="both"/>
              <w:rPr>
                <w:rFonts w:ascii="Arial" w:hAnsi="Arial" w:cs="Arial"/>
                <w:color w:val="000000"/>
                <w:sz w:val="20"/>
                <w:szCs w:val="20"/>
              </w:rPr>
            </w:pPr>
            <w:r w:rsidRPr="00B40999">
              <w:rPr>
                <w:rFonts w:ascii="Arial" w:hAnsi="Arial" w:cs="Arial"/>
                <w:color w:val="000000"/>
                <w:sz w:val="20"/>
                <w:szCs w:val="20"/>
              </w:rPr>
              <w:t>PORTO NOVO</w:t>
            </w:r>
          </w:p>
        </w:tc>
        <w:tc>
          <w:tcPr>
            <w:tcW w:w="3260" w:type="dxa"/>
          </w:tcPr>
          <w:p w:rsidR="009E1182" w:rsidRPr="00B40999" w:rsidRDefault="00B40999" w:rsidP="00B40999">
            <w:pPr>
              <w:autoSpaceDE w:val="0"/>
              <w:autoSpaceDN w:val="0"/>
              <w:adjustRightInd w:val="0"/>
              <w:jc w:val="both"/>
              <w:rPr>
                <w:rFonts w:ascii="Arial" w:hAnsi="Arial" w:cs="Arial"/>
                <w:color w:val="000000"/>
                <w:sz w:val="20"/>
                <w:szCs w:val="20"/>
              </w:rPr>
            </w:pPr>
            <w:r w:rsidRPr="00B40999">
              <w:rPr>
                <w:rFonts w:ascii="Arial" w:hAnsi="Arial" w:cs="Arial"/>
                <w:color w:val="000000"/>
                <w:sz w:val="20"/>
                <w:szCs w:val="20"/>
              </w:rPr>
              <w:t>Porto Novo</w:t>
            </w:r>
            <w:r>
              <w:rPr>
                <w:rFonts w:ascii="Arial" w:hAnsi="Arial" w:cs="Arial"/>
                <w:color w:val="000000"/>
                <w:sz w:val="20"/>
                <w:szCs w:val="20"/>
              </w:rPr>
              <w:t xml:space="preserve">, Bairro dos Roque, Fazenda Caraça, Vila Mota, Panelas de </w:t>
            </w:r>
            <w:proofErr w:type="spellStart"/>
            <w:r>
              <w:rPr>
                <w:rFonts w:ascii="Arial" w:hAnsi="Arial" w:cs="Arial"/>
                <w:color w:val="000000"/>
                <w:sz w:val="20"/>
                <w:szCs w:val="20"/>
              </w:rPr>
              <w:t>Brejaúva</w:t>
            </w:r>
            <w:proofErr w:type="spellEnd"/>
            <w:r>
              <w:rPr>
                <w:rFonts w:ascii="Arial" w:hAnsi="Arial" w:cs="Arial"/>
                <w:color w:val="000000"/>
                <w:sz w:val="20"/>
                <w:szCs w:val="20"/>
              </w:rPr>
              <w:t>, Barra das Provas, Barra Grande, Sede.</w:t>
            </w:r>
          </w:p>
        </w:tc>
        <w:tc>
          <w:tcPr>
            <w:tcW w:w="1134" w:type="dxa"/>
          </w:tcPr>
          <w:p w:rsidR="009E1182" w:rsidRPr="00B40999" w:rsidRDefault="00B40999"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e Noite</w:t>
            </w:r>
          </w:p>
        </w:tc>
        <w:tc>
          <w:tcPr>
            <w:tcW w:w="3119" w:type="dxa"/>
          </w:tcPr>
          <w:p w:rsidR="009E1182" w:rsidRPr="00B40999" w:rsidRDefault="0027600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Colégio Estadual Santa Bárbara e Escola de Educação Especial </w:t>
            </w:r>
            <w:proofErr w:type="spellStart"/>
            <w:r>
              <w:rPr>
                <w:rFonts w:ascii="Arial" w:hAnsi="Arial" w:cs="Arial"/>
                <w:color w:val="000000"/>
                <w:sz w:val="20"/>
                <w:szCs w:val="20"/>
              </w:rPr>
              <w:t>Joani</w:t>
            </w:r>
            <w:proofErr w:type="spellEnd"/>
            <w:r>
              <w:rPr>
                <w:rFonts w:ascii="Arial" w:hAnsi="Arial" w:cs="Arial"/>
                <w:color w:val="000000"/>
                <w:sz w:val="20"/>
                <w:szCs w:val="20"/>
              </w:rPr>
              <w:t xml:space="preserve"> Veloso de Araújo</w:t>
            </w:r>
          </w:p>
        </w:tc>
        <w:tc>
          <w:tcPr>
            <w:tcW w:w="710" w:type="dxa"/>
          </w:tcPr>
          <w:p w:rsidR="009E1182" w:rsidRPr="00B40999" w:rsidRDefault="0027600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144</w:t>
            </w:r>
          </w:p>
        </w:tc>
        <w:tc>
          <w:tcPr>
            <w:tcW w:w="1132" w:type="dxa"/>
          </w:tcPr>
          <w:p w:rsidR="009E1182" w:rsidRPr="00B40999" w:rsidRDefault="0027600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276003" w:rsidP="00B40999">
            <w:pPr>
              <w:autoSpaceDE w:val="0"/>
              <w:autoSpaceDN w:val="0"/>
              <w:adjustRightInd w:val="0"/>
              <w:jc w:val="both"/>
              <w:rPr>
                <w:rFonts w:ascii="Arial" w:hAnsi="Arial" w:cs="Arial"/>
                <w:color w:val="000000"/>
                <w:sz w:val="20"/>
                <w:szCs w:val="20"/>
              </w:rPr>
            </w:pPr>
            <w:r w:rsidRPr="003E6843">
              <w:rPr>
                <w:rFonts w:ascii="Arial" w:hAnsi="Arial" w:cs="Arial"/>
                <w:color w:val="000000"/>
                <w:sz w:val="20"/>
                <w:szCs w:val="20"/>
              </w:rPr>
              <w:t>PERAU</w:t>
            </w:r>
          </w:p>
        </w:tc>
        <w:tc>
          <w:tcPr>
            <w:tcW w:w="3260" w:type="dxa"/>
          </w:tcPr>
          <w:p w:rsidR="009E1182" w:rsidRPr="003E6843" w:rsidRDefault="003E6843" w:rsidP="00B40999">
            <w:pPr>
              <w:autoSpaceDE w:val="0"/>
              <w:autoSpaceDN w:val="0"/>
              <w:adjustRightInd w:val="0"/>
              <w:jc w:val="both"/>
              <w:rPr>
                <w:rFonts w:ascii="Arial" w:hAnsi="Arial" w:cs="Arial"/>
                <w:color w:val="000000"/>
                <w:sz w:val="20"/>
                <w:szCs w:val="20"/>
              </w:rPr>
            </w:pPr>
            <w:proofErr w:type="spellStart"/>
            <w:r>
              <w:rPr>
                <w:rFonts w:ascii="Arial" w:hAnsi="Arial" w:cs="Arial"/>
                <w:color w:val="000000"/>
                <w:sz w:val="20"/>
                <w:szCs w:val="20"/>
              </w:rPr>
              <w:t>Perau</w:t>
            </w:r>
            <w:proofErr w:type="spellEnd"/>
            <w:r>
              <w:rPr>
                <w:rFonts w:ascii="Arial" w:hAnsi="Arial" w:cs="Arial"/>
                <w:color w:val="000000"/>
                <w:sz w:val="20"/>
                <w:szCs w:val="20"/>
              </w:rPr>
              <w:t>, Epitácio Pessoa, Barra Linda, Sitinho, Laranjal, Barra Grande, Sede.</w:t>
            </w:r>
          </w:p>
        </w:tc>
        <w:tc>
          <w:tcPr>
            <w:tcW w:w="1134" w:type="dxa"/>
          </w:tcPr>
          <w:p w:rsidR="009E1182" w:rsidRPr="003E6843" w:rsidRDefault="003E684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e Noite</w:t>
            </w:r>
          </w:p>
        </w:tc>
        <w:tc>
          <w:tcPr>
            <w:tcW w:w="3119" w:type="dxa"/>
          </w:tcPr>
          <w:p w:rsidR="009E1182" w:rsidRPr="003E6843" w:rsidRDefault="003E6843" w:rsidP="003E6843">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Escola Rural Municipal </w:t>
            </w:r>
            <w:proofErr w:type="spellStart"/>
            <w:r>
              <w:rPr>
                <w:rFonts w:ascii="Arial" w:hAnsi="Arial" w:cs="Arial"/>
                <w:color w:val="000000"/>
                <w:sz w:val="20"/>
                <w:szCs w:val="20"/>
              </w:rPr>
              <w:t>Valdinei</w:t>
            </w:r>
            <w:proofErr w:type="spellEnd"/>
            <w:r>
              <w:rPr>
                <w:rFonts w:ascii="Arial" w:hAnsi="Arial" w:cs="Arial"/>
                <w:color w:val="000000"/>
                <w:sz w:val="20"/>
                <w:szCs w:val="20"/>
              </w:rPr>
              <w:t xml:space="preserve"> José Alves / Colégio Estadual Santa Bárbara</w:t>
            </w:r>
          </w:p>
        </w:tc>
        <w:tc>
          <w:tcPr>
            <w:tcW w:w="710" w:type="dxa"/>
          </w:tcPr>
          <w:p w:rsidR="009E1182" w:rsidRPr="003E6843" w:rsidRDefault="003E684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136</w:t>
            </w:r>
          </w:p>
        </w:tc>
        <w:tc>
          <w:tcPr>
            <w:tcW w:w="1132" w:type="dxa"/>
          </w:tcPr>
          <w:p w:rsidR="009E1182" w:rsidRPr="003E6843" w:rsidRDefault="003E684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ROCHA</w:t>
            </w:r>
          </w:p>
        </w:tc>
        <w:tc>
          <w:tcPr>
            <w:tcW w:w="3260" w:type="dxa"/>
          </w:tcPr>
          <w:p w:rsidR="009E1182" w:rsidRPr="003E6843" w:rsidRDefault="002053C8" w:rsidP="002053C8">
            <w:pPr>
              <w:autoSpaceDE w:val="0"/>
              <w:autoSpaceDN w:val="0"/>
              <w:adjustRightInd w:val="0"/>
              <w:jc w:val="both"/>
              <w:rPr>
                <w:rFonts w:ascii="Arial" w:hAnsi="Arial" w:cs="Arial"/>
                <w:color w:val="000000"/>
                <w:sz w:val="20"/>
                <w:szCs w:val="20"/>
              </w:rPr>
            </w:pPr>
            <w:r>
              <w:rPr>
                <w:rFonts w:ascii="Arial" w:hAnsi="Arial" w:cs="Arial"/>
                <w:color w:val="000000"/>
                <w:sz w:val="20"/>
                <w:szCs w:val="20"/>
              </w:rPr>
              <w:t>Rocha, Sítio Paraíso, Ilha Rasa, Sítio São Pedro, Fazenda Santa Clara, Adrianópolis e Bairro Vila Bela.</w:t>
            </w:r>
          </w:p>
        </w:tc>
        <w:tc>
          <w:tcPr>
            <w:tcW w:w="1134"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w:t>
            </w:r>
          </w:p>
        </w:tc>
        <w:tc>
          <w:tcPr>
            <w:tcW w:w="3119"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Colégio Estadual Santa Bárbara, Escola Municipal Nossa Senhora do Perpétuo Socorro.</w:t>
            </w:r>
          </w:p>
        </w:tc>
        <w:tc>
          <w:tcPr>
            <w:tcW w:w="710"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64</w:t>
            </w:r>
          </w:p>
        </w:tc>
        <w:tc>
          <w:tcPr>
            <w:tcW w:w="1132"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KM 32</w:t>
            </w:r>
          </w:p>
        </w:tc>
        <w:tc>
          <w:tcPr>
            <w:tcW w:w="3260"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KM 30, Km 29, Km 28, Km 27,5, Km 27, Km 26, Km 18, Km 17, Km 12, Km 7, Km 3 </w:t>
            </w:r>
          </w:p>
        </w:tc>
        <w:tc>
          <w:tcPr>
            <w:tcW w:w="1134"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Tarde</w:t>
            </w:r>
          </w:p>
        </w:tc>
        <w:tc>
          <w:tcPr>
            <w:tcW w:w="3119"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Colégio Estadual Santa Bárbara, Escola Municipal Nossa Senhora do Perpétuo Socorro</w:t>
            </w:r>
          </w:p>
        </w:tc>
        <w:tc>
          <w:tcPr>
            <w:tcW w:w="710"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64</w:t>
            </w:r>
          </w:p>
        </w:tc>
        <w:tc>
          <w:tcPr>
            <w:tcW w:w="1132"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2053C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VARGINHA</w:t>
            </w:r>
          </w:p>
        </w:tc>
        <w:tc>
          <w:tcPr>
            <w:tcW w:w="3260" w:type="dxa"/>
          </w:tcPr>
          <w:p w:rsidR="009E1182" w:rsidRPr="003E6843" w:rsidRDefault="002053C8" w:rsidP="00510917">
            <w:pPr>
              <w:autoSpaceDE w:val="0"/>
              <w:autoSpaceDN w:val="0"/>
              <w:adjustRightInd w:val="0"/>
              <w:jc w:val="both"/>
              <w:rPr>
                <w:rFonts w:ascii="Arial" w:hAnsi="Arial" w:cs="Arial"/>
                <w:color w:val="000000"/>
                <w:sz w:val="20"/>
                <w:szCs w:val="20"/>
              </w:rPr>
            </w:pPr>
            <w:r>
              <w:rPr>
                <w:rFonts w:ascii="Arial" w:hAnsi="Arial" w:cs="Arial"/>
                <w:color w:val="000000"/>
                <w:sz w:val="20"/>
                <w:szCs w:val="20"/>
              </w:rPr>
              <w:t>Fazenda São Sebastião, Varginha,</w:t>
            </w:r>
            <w:r w:rsidR="00510917">
              <w:rPr>
                <w:rFonts w:ascii="Arial" w:hAnsi="Arial" w:cs="Arial"/>
                <w:color w:val="000000"/>
                <w:sz w:val="20"/>
                <w:szCs w:val="20"/>
              </w:rPr>
              <w:t xml:space="preserve"> Sitinho, Ponto da </w:t>
            </w:r>
            <w:r>
              <w:rPr>
                <w:rFonts w:ascii="Arial" w:hAnsi="Arial" w:cs="Arial"/>
                <w:color w:val="000000"/>
                <w:sz w:val="20"/>
                <w:szCs w:val="20"/>
              </w:rPr>
              <w:t xml:space="preserve"> Passarela, Descampado, </w:t>
            </w:r>
            <w:r w:rsidR="00510917">
              <w:rPr>
                <w:rFonts w:ascii="Arial" w:hAnsi="Arial" w:cs="Arial"/>
                <w:color w:val="000000"/>
                <w:sz w:val="20"/>
                <w:szCs w:val="20"/>
              </w:rPr>
              <w:t>C</w:t>
            </w:r>
            <w:r>
              <w:rPr>
                <w:rFonts w:ascii="Arial" w:hAnsi="Arial" w:cs="Arial"/>
                <w:color w:val="000000"/>
                <w:sz w:val="20"/>
                <w:szCs w:val="20"/>
              </w:rPr>
              <w:t xml:space="preserve">urva do Cadeado, </w:t>
            </w:r>
            <w:r w:rsidR="00510917">
              <w:rPr>
                <w:rFonts w:ascii="Arial" w:hAnsi="Arial" w:cs="Arial"/>
                <w:color w:val="000000"/>
                <w:sz w:val="20"/>
                <w:szCs w:val="20"/>
              </w:rPr>
              <w:t>Pinhalzinho, Laranjal, Barra Grande e Sede.</w:t>
            </w:r>
          </w:p>
        </w:tc>
        <w:tc>
          <w:tcPr>
            <w:tcW w:w="1134"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w:t>
            </w:r>
          </w:p>
        </w:tc>
        <w:tc>
          <w:tcPr>
            <w:tcW w:w="3119"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Colégio Estadual Santa Bárbara, Escola Municipal Nossa Senhora do Perpétuo Socorro e Escola Municipal Tereza </w:t>
            </w:r>
            <w:proofErr w:type="spellStart"/>
            <w:r>
              <w:rPr>
                <w:rFonts w:ascii="Arial" w:hAnsi="Arial" w:cs="Arial"/>
                <w:color w:val="000000"/>
                <w:sz w:val="20"/>
                <w:szCs w:val="20"/>
              </w:rPr>
              <w:t>Bacil</w:t>
            </w:r>
            <w:proofErr w:type="spellEnd"/>
            <w:r>
              <w:rPr>
                <w:rFonts w:ascii="Arial" w:hAnsi="Arial" w:cs="Arial"/>
                <w:color w:val="000000"/>
                <w:sz w:val="20"/>
                <w:szCs w:val="20"/>
              </w:rPr>
              <w:t xml:space="preserve"> de Souza de Lima</w:t>
            </w:r>
          </w:p>
        </w:tc>
        <w:tc>
          <w:tcPr>
            <w:tcW w:w="710"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96</w:t>
            </w:r>
          </w:p>
        </w:tc>
        <w:tc>
          <w:tcPr>
            <w:tcW w:w="1132"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SEDE</w:t>
            </w:r>
          </w:p>
        </w:tc>
        <w:tc>
          <w:tcPr>
            <w:tcW w:w="3260"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Km 4, Bairro Vila Bela e Sede</w:t>
            </w:r>
          </w:p>
        </w:tc>
        <w:tc>
          <w:tcPr>
            <w:tcW w:w="1134"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e Tarde</w:t>
            </w:r>
          </w:p>
        </w:tc>
        <w:tc>
          <w:tcPr>
            <w:tcW w:w="3119" w:type="dxa"/>
          </w:tcPr>
          <w:p w:rsidR="009E1182"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Escola Municipal Nossa Senhora do Perpétuo Socorro.</w:t>
            </w:r>
          </w:p>
          <w:p w:rsidR="00510917" w:rsidRPr="003E6843" w:rsidRDefault="00510917" w:rsidP="00B40999">
            <w:pPr>
              <w:autoSpaceDE w:val="0"/>
              <w:autoSpaceDN w:val="0"/>
              <w:adjustRightInd w:val="0"/>
              <w:jc w:val="both"/>
              <w:rPr>
                <w:rFonts w:ascii="Arial" w:hAnsi="Arial" w:cs="Arial"/>
                <w:color w:val="000000"/>
                <w:sz w:val="20"/>
                <w:szCs w:val="20"/>
              </w:rPr>
            </w:pPr>
          </w:p>
        </w:tc>
        <w:tc>
          <w:tcPr>
            <w:tcW w:w="710"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40</w:t>
            </w:r>
          </w:p>
        </w:tc>
        <w:tc>
          <w:tcPr>
            <w:tcW w:w="1132"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TATUPEVA</w:t>
            </w:r>
          </w:p>
        </w:tc>
        <w:tc>
          <w:tcPr>
            <w:tcW w:w="3260"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Porto Velho e Porto Novo</w:t>
            </w:r>
          </w:p>
        </w:tc>
        <w:tc>
          <w:tcPr>
            <w:tcW w:w="1134" w:type="dxa"/>
          </w:tcPr>
          <w:p w:rsidR="009E1182" w:rsidRPr="003E6843" w:rsidRDefault="00510917"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Tarde e Noite</w:t>
            </w:r>
          </w:p>
        </w:tc>
        <w:tc>
          <w:tcPr>
            <w:tcW w:w="3119"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Escola Municipal João Gonçalves de Almeida e Colégio Estadual Porto Novo</w:t>
            </w:r>
          </w:p>
        </w:tc>
        <w:tc>
          <w:tcPr>
            <w:tcW w:w="710"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84</w:t>
            </w:r>
          </w:p>
        </w:tc>
        <w:tc>
          <w:tcPr>
            <w:tcW w:w="1132"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8A3753">
        <w:tc>
          <w:tcPr>
            <w:tcW w:w="1418"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SETE BARRAS</w:t>
            </w:r>
          </w:p>
        </w:tc>
        <w:tc>
          <w:tcPr>
            <w:tcW w:w="3260"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Córrego das Moças, Sete Barras, Bairro dos Roque e </w:t>
            </w:r>
            <w:proofErr w:type="spellStart"/>
            <w:r>
              <w:rPr>
                <w:rFonts w:ascii="Arial" w:hAnsi="Arial" w:cs="Arial"/>
                <w:color w:val="000000"/>
                <w:sz w:val="20"/>
                <w:szCs w:val="20"/>
              </w:rPr>
              <w:t>Caracinhas</w:t>
            </w:r>
            <w:proofErr w:type="spellEnd"/>
          </w:p>
        </w:tc>
        <w:tc>
          <w:tcPr>
            <w:tcW w:w="1134"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e Tarde</w:t>
            </w:r>
          </w:p>
        </w:tc>
        <w:tc>
          <w:tcPr>
            <w:tcW w:w="3119"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Escola Municipal João Gonçalves de Almeida e Colégio Estadual Porto Novo</w:t>
            </w:r>
          </w:p>
        </w:tc>
        <w:tc>
          <w:tcPr>
            <w:tcW w:w="710"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144</w:t>
            </w:r>
          </w:p>
        </w:tc>
        <w:tc>
          <w:tcPr>
            <w:tcW w:w="1132" w:type="dxa"/>
          </w:tcPr>
          <w:p w:rsidR="009E1182" w:rsidRPr="003E6843" w:rsidRDefault="008A3753"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8A3753" w:rsidRPr="003E6843" w:rsidTr="00C2145C">
        <w:tc>
          <w:tcPr>
            <w:tcW w:w="10773" w:type="dxa"/>
            <w:gridSpan w:val="6"/>
          </w:tcPr>
          <w:p w:rsidR="008A3753" w:rsidRPr="003E6843" w:rsidRDefault="008A3753" w:rsidP="00A74149">
            <w:pPr>
              <w:autoSpaceDE w:val="0"/>
              <w:autoSpaceDN w:val="0"/>
              <w:adjustRightInd w:val="0"/>
              <w:jc w:val="center"/>
              <w:rPr>
                <w:rFonts w:ascii="Arial" w:hAnsi="Arial" w:cs="Arial"/>
                <w:color w:val="000000"/>
                <w:sz w:val="20"/>
                <w:szCs w:val="20"/>
              </w:rPr>
            </w:pPr>
            <w:r w:rsidRPr="008A3753">
              <w:rPr>
                <w:rFonts w:ascii="Arial" w:hAnsi="Arial" w:cs="Arial"/>
                <w:b/>
                <w:color w:val="000000"/>
                <w:sz w:val="20"/>
                <w:szCs w:val="20"/>
              </w:rPr>
              <w:t>RAMAIS – EXTENSÃO DE ROTAS</w:t>
            </w:r>
          </w:p>
        </w:tc>
      </w:tr>
      <w:tr w:rsidR="00B40999" w:rsidRPr="00C51618" w:rsidTr="00C51618">
        <w:tc>
          <w:tcPr>
            <w:tcW w:w="1418" w:type="dxa"/>
          </w:tcPr>
          <w:p w:rsidR="009E1182" w:rsidRPr="00C51618" w:rsidRDefault="00C51618" w:rsidP="00C51618">
            <w:pPr>
              <w:autoSpaceDE w:val="0"/>
              <w:autoSpaceDN w:val="0"/>
              <w:adjustRightInd w:val="0"/>
              <w:jc w:val="center"/>
              <w:rPr>
                <w:rFonts w:ascii="Arial" w:hAnsi="Arial" w:cs="Arial"/>
                <w:b/>
                <w:color w:val="000000"/>
                <w:sz w:val="24"/>
                <w:szCs w:val="24"/>
              </w:rPr>
            </w:pPr>
            <w:r w:rsidRPr="00C51618">
              <w:rPr>
                <w:rFonts w:ascii="Arial" w:hAnsi="Arial" w:cs="Arial"/>
                <w:b/>
                <w:color w:val="000000"/>
                <w:sz w:val="24"/>
                <w:szCs w:val="24"/>
              </w:rPr>
              <w:t>BAIRROS</w:t>
            </w:r>
          </w:p>
        </w:tc>
        <w:tc>
          <w:tcPr>
            <w:tcW w:w="3260" w:type="dxa"/>
          </w:tcPr>
          <w:p w:rsidR="009E1182" w:rsidRPr="00C51618" w:rsidRDefault="00C51618" w:rsidP="00C51618">
            <w:pPr>
              <w:autoSpaceDE w:val="0"/>
              <w:autoSpaceDN w:val="0"/>
              <w:adjustRightInd w:val="0"/>
              <w:jc w:val="center"/>
              <w:rPr>
                <w:rFonts w:ascii="Arial" w:hAnsi="Arial" w:cs="Arial"/>
                <w:b/>
                <w:color w:val="000000"/>
                <w:sz w:val="24"/>
                <w:szCs w:val="24"/>
              </w:rPr>
            </w:pPr>
            <w:r w:rsidRPr="00C51618">
              <w:rPr>
                <w:rFonts w:ascii="Arial" w:hAnsi="Arial" w:cs="Arial"/>
                <w:b/>
                <w:color w:val="000000"/>
                <w:sz w:val="24"/>
                <w:szCs w:val="24"/>
              </w:rPr>
              <w:t>ROTEIRO</w:t>
            </w:r>
          </w:p>
        </w:tc>
        <w:tc>
          <w:tcPr>
            <w:tcW w:w="1134" w:type="dxa"/>
          </w:tcPr>
          <w:p w:rsidR="009E1182" w:rsidRPr="00C51618" w:rsidRDefault="00C51618" w:rsidP="00C51618">
            <w:pPr>
              <w:autoSpaceDE w:val="0"/>
              <w:autoSpaceDN w:val="0"/>
              <w:adjustRightInd w:val="0"/>
              <w:jc w:val="center"/>
              <w:rPr>
                <w:rFonts w:ascii="Arial" w:hAnsi="Arial" w:cs="Arial"/>
                <w:b/>
                <w:color w:val="000000"/>
                <w:sz w:val="24"/>
                <w:szCs w:val="24"/>
              </w:rPr>
            </w:pPr>
            <w:r w:rsidRPr="00C51618">
              <w:rPr>
                <w:rFonts w:ascii="Arial" w:hAnsi="Arial" w:cs="Arial"/>
                <w:b/>
                <w:color w:val="000000"/>
                <w:sz w:val="24"/>
                <w:szCs w:val="24"/>
              </w:rPr>
              <w:t>TURNO</w:t>
            </w:r>
          </w:p>
        </w:tc>
        <w:tc>
          <w:tcPr>
            <w:tcW w:w="3119" w:type="dxa"/>
          </w:tcPr>
          <w:p w:rsidR="009E1182" w:rsidRPr="00C51618" w:rsidRDefault="00C51618" w:rsidP="00C51618">
            <w:pPr>
              <w:autoSpaceDE w:val="0"/>
              <w:autoSpaceDN w:val="0"/>
              <w:adjustRightInd w:val="0"/>
              <w:jc w:val="center"/>
              <w:rPr>
                <w:rFonts w:ascii="Arial" w:hAnsi="Arial" w:cs="Arial"/>
                <w:b/>
                <w:color w:val="000000"/>
                <w:sz w:val="24"/>
                <w:szCs w:val="24"/>
              </w:rPr>
            </w:pPr>
            <w:r w:rsidRPr="00C51618">
              <w:rPr>
                <w:rFonts w:ascii="Arial" w:hAnsi="Arial" w:cs="Arial"/>
                <w:b/>
                <w:color w:val="000000"/>
                <w:sz w:val="24"/>
                <w:szCs w:val="24"/>
              </w:rPr>
              <w:t>ESCOLA BENEFICIADA</w:t>
            </w:r>
          </w:p>
        </w:tc>
        <w:tc>
          <w:tcPr>
            <w:tcW w:w="710" w:type="dxa"/>
          </w:tcPr>
          <w:p w:rsidR="009E1182" w:rsidRPr="00C51618" w:rsidRDefault="00C51618" w:rsidP="00C51618">
            <w:pPr>
              <w:autoSpaceDE w:val="0"/>
              <w:autoSpaceDN w:val="0"/>
              <w:adjustRightInd w:val="0"/>
              <w:jc w:val="center"/>
              <w:rPr>
                <w:rFonts w:ascii="Arial" w:hAnsi="Arial" w:cs="Arial"/>
                <w:b/>
                <w:color w:val="000000"/>
                <w:sz w:val="24"/>
                <w:szCs w:val="24"/>
              </w:rPr>
            </w:pPr>
            <w:r w:rsidRPr="00C51618">
              <w:rPr>
                <w:rFonts w:ascii="Arial" w:hAnsi="Arial" w:cs="Arial"/>
                <w:b/>
                <w:color w:val="000000"/>
                <w:sz w:val="24"/>
                <w:szCs w:val="24"/>
              </w:rPr>
              <w:t>KM/DIA</w:t>
            </w:r>
          </w:p>
        </w:tc>
        <w:tc>
          <w:tcPr>
            <w:tcW w:w="1132" w:type="dxa"/>
          </w:tcPr>
          <w:p w:rsidR="009E1182" w:rsidRPr="00C51618" w:rsidRDefault="00C51618" w:rsidP="00C51618">
            <w:pPr>
              <w:autoSpaceDE w:val="0"/>
              <w:autoSpaceDN w:val="0"/>
              <w:adjustRightInd w:val="0"/>
              <w:jc w:val="center"/>
              <w:rPr>
                <w:rFonts w:ascii="Arial" w:hAnsi="Arial" w:cs="Arial"/>
                <w:b/>
                <w:color w:val="000000"/>
                <w:sz w:val="24"/>
                <w:szCs w:val="24"/>
              </w:rPr>
            </w:pPr>
            <w:r w:rsidRPr="00C51618">
              <w:rPr>
                <w:rFonts w:ascii="Arial" w:hAnsi="Arial" w:cs="Arial"/>
                <w:b/>
                <w:color w:val="000000"/>
                <w:sz w:val="24"/>
                <w:szCs w:val="24"/>
              </w:rPr>
              <w:t>VALOR (KM)</w:t>
            </w:r>
          </w:p>
        </w:tc>
      </w:tr>
      <w:tr w:rsidR="00B40999" w:rsidRPr="003E6843" w:rsidTr="00C51618">
        <w:tc>
          <w:tcPr>
            <w:tcW w:w="1418"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LARANJAL</w:t>
            </w:r>
          </w:p>
        </w:tc>
        <w:tc>
          <w:tcPr>
            <w:tcW w:w="326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Bairro Laranjal até o Bairro Barra Grande</w:t>
            </w:r>
          </w:p>
        </w:tc>
        <w:tc>
          <w:tcPr>
            <w:tcW w:w="1134"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Manhã </w:t>
            </w:r>
          </w:p>
        </w:tc>
        <w:tc>
          <w:tcPr>
            <w:tcW w:w="3119"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Colégio Estadual Santa Bárbara e Escola Municipal Tereza </w:t>
            </w:r>
            <w:proofErr w:type="spellStart"/>
            <w:r>
              <w:rPr>
                <w:rFonts w:ascii="Arial" w:hAnsi="Arial" w:cs="Arial"/>
                <w:color w:val="000000"/>
                <w:sz w:val="20"/>
                <w:szCs w:val="20"/>
              </w:rPr>
              <w:t>Bacil</w:t>
            </w:r>
            <w:proofErr w:type="spellEnd"/>
            <w:r>
              <w:rPr>
                <w:rFonts w:ascii="Arial" w:hAnsi="Arial" w:cs="Arial"/>
                <w:color w:val="000000"/>
                <w:sz w:val="20"/>
                <w:szCs w:val="20"/>
              </w:rPr>
              <w:t xml:space="preserve"> de Souza de Lima</w:t>
            </w:r>
          </w:p>
        </w:tc>
        <w:tc>
          <w:tcPr>
            <w:tcW w:w="71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14</w:t>
            </w:r>
          </w:p>
        </w:tc>
        <w:tc>
          <w:tcPr>
            <w:tcW w:w="1132"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C51618">
        <w:tc>
          <w:tcPr>
            <w:tcW w:w="1418"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VARGINHA</w:t>
            </w:r>
          </w:p>
        </w:tc>
        <w:tc>
          <w:tcPr>
            <w:tcW w:w="326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Córrego Grande até Varginha </w:t>
            </w:r>
          </w:p>
        </w:tc>
        <w:tc>
          <w:tcPr>
            <w:tcW w:w="1134"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w:t>
            </w:r>
          </w:p>
        </w:tc>
        <w:tc>
          <w:tcPr>
            <w:tcW w:w="3119"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Escola Municipal Tereza </w:t>
            </w:r>
            <w:proofErr w:type="spellStart"/>
            <w:r>
              <w:rPr>
                <w:rFonts w:ascii="Arial" w:hAnsi="Arial" w:cs="Arial"/>
                <w:color w:val="000000"/>
                <w:sz w:val="20"/>
                <w:szCs w:val="20"/>
              </w:rPr>
              <w:t>Bacil</w:t>
            </w:r>
            <w:proofErr w:type="spellEnd"/>
            <w:r>
              <w:rPr>
                <w:rFonts w:ascii="Arial" w:hAnsi="Arial" w:cs="Arial"/>
                <w:color w:val="000000"/>
                <w:sz w:val="20"/>
                <w:szCs w:val="20"/>
              </w:rPr>
              <w:t xml:space="preserve"> de Souza de Lima</w:t>
            </w:r>
          </w:p>
        </w:tc>
        <w:tc>
          <w:tcPr>
            <w:tcW w:w="71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14</w:t>
            </w:r>
          </w:p>
        </w:tc>
        <w:tc>
          <w:tcPr>
            <w:tcW w:w="1132"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C51618">
        <w:tc>
          <w:tcPr>
            <w:tcW w:w="1418"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FORQUILHA</w:t>
            </w:r>
          </w:p>
        </w:tc>
        <w:tc>
          <w:tcPr>
            <w:tcW w:w="326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Bairro Forquilhas até Estrada do </w:t>
            </w:r>
            <w:proofErr w:type="spellStart"/>
            <w:r>
              <w:rPr>
                <w:rFonts w:ascii="Arial" w:hAnsi="Arial" w:cs="Arial"/>
                <w:color w:val="000000"/>
                <w:sz w:val="20"/>
                <w:szCs w:val="20"/>
              </w:rPr>
              <w:t>Tatupeva</w:t>
            </w:r>
            <w:proofErr w:type="spellEnd"/>
          </w:p>
        </w:tc>
        <w:tc>
          <w:tcPr>
            <w:tcW w:w="1134"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w:t>
            </w:r>
          </w:p>
        </w:tc>
        <w:tc>
          <w:tcPr>
            <w:tcW w:w="3119"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Escola Municipal João Gonçalves de Almeida e Colégio Estadual Porto Novo.</w:t>
            </w:r>
          </w:p>
        </w:tc>
        <w:tc>
          <w:tcPr>
            <w:tcW w:w="71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24</w:t>
            </w:r>
          </w:p>
        </w:tc>
        <w:tc>
          <w:tcPr>
            <w:tcW w:w="1132"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C51618">
        <w:tc>
          <w:tcPr>
            <w:tcW w:w="1418" w:type="dxa"/>
          </w:tcPr>
          <w:p w:rsidR="00C51618" w:rsidRPr="003E6843" w:rsidRDefault="00C51618" w:rsidP="00C51618">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POÇO GRANDE </w:t>
            </w:r>
          </w:p>
          <w:p w:rsidR="009E1182" w:rsidRPr="003E6843" w:rsidRDefault="009E1182" w:rsidP="00B40999">
            <w:pPr>
              <w:autoSpaceDE w:val="0"/>
              <w:autoSpaceDN w:val="0"/>
              <w:adjustRightInd w:val="0"/>
              <w:jc w:val="both"/>
              <w:rPr>
                <w:rFonts w:ascii="Arial" w:hAnsi="Arial" w:cs="Arial"/>
                <w:color w:val="000000"/>
                <w:sz w:val="20"/>
                <w:szCs w:val="20"/>
              </w:rPr>
            </w:pPr>
          </w:p>
        </w:tc>
        <w:tc>
          <w:tcPr>
            <w:tcW w:w="3260" w:type="dxa"/>
          </w:tcPr>
          <w:p w:rsidR="009E1182" w:rsidRPr="003E6843" w:rsidRDefault="00C51618" w:rsidP="00C51618">
            <w:pPr>
              <w:autoSpaceDE w:val="0"/>
              <w:autoSpaceDN w:val="0"/>
              <w:adjustRightInd w:val="0"/>
              <w:jc w:val="both"/>
              <w:rPr>
                <w:rFonts w:ascii="Arial" w:hAnsi="Arial" w:cs="Arial"/>
                <w:color w:val="000000"/>
                <w:sz w:val="20"/>
                <w:szCs w:val="20"/>
              </w:rPr>
            </w:pPr>
            <w:r>
              <w:rPr>
                <w:rFonts w:ascii="Arial" w:hAnsi="Arial" w:cs="Arial"/>
                <w:color w:val="000000"/>
                <w:sz w:val="20"/>
                <w:szCs w:val="20"/>
              </w:rPr>
              <w:t>Bairro João Sura até o Bairro Poço Grande</w:t>
            </w:r>
          </w:p>
        </w:tc>
        <w:tc>
          <w:tcPr>
            <w:tcW w:w="1134"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Noite</w:t>
            </w:r>
          </w:p>
        </w:tc>
        <w:tc>
          <w:tcPr>
            <w:tcW w:w="3119"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Colégio Estadual Diogo Ramos</w:t>
            </w:r>
          </w:p>
        </w:tc>
        <w:tc>
          <w:tcPr>
            <w:tcW w:w="71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36</w:t>
            </w:r>
          </w:p>
        </w:tc>
        <w:tc>
          <w:tcPr>
            <w:tcW w:w="1132"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C51618">
        <w:tc>
          <w:tcPr>
            <w:tcW w:w="1418"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GARACUÍ</w:t>
            </w:r>
          </w:p>
        </w:tc>
        <w:tc>
          <w:tcPr>
            <w:tcW w:w="326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Bairro </w:t>
            </w:r>
            <w:proofErr w:type="spellStart"/>
            <w:r>
              <w:rPr>
                <w:rFonts w:ascii="Arial" w:hAnsi="Arial" w:cs="Arial"/>
                <w:color w:val="000000"/>
                <w:sz w:val="20"/>
                <w:szCs w:val="20"/>
              </w:rPr>
              <w:t>Garacuí</w:t>
            </w:r>
            <w:proofErr w:type="spellEnd"/>
            <w:r>
              <w:rPr>
                <w:rFonts w:ascii="Arial" w:hAnsi="Arial" w:cs="Arial"/>
                <w:color w:val="000000"/>
                <w:sz w:val="20"/>
                <w:szCs w:val="20"/>
              </w:rPr>
              <w:t xml:space="preserve"> até o Bairro Mamonas</w:t>
            </w:r>
          </w:p>
        </w:tc>
        <w:tc>
          <w:tcPr>
            <w:tcW w:w="1134"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Manhã e Noite</w:t>
            </w:r>
          </w:p>
        </w:tc>
        <w:tc>
          <w:tcPr>
            <w:tcW w:w="3119"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Colégio Estadual Diogo Ramos</w:t>
            </w:r>
          </w:p>
        </w:tc>
        <w:tc>
          <w:tcPr>
            <w:tcW w:w="71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78</w:t>
            </w:r>
          </w:p>
        </w:tc>
        <w:tc>
          <w:tcPr>
            <w:tcW w:w="1132"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r w:rsidR="00B40999" w:rsidRPr="003E6843" w:rsidTr="00C51618">
        <w:tc>
          <w:tcPr>
            <w:tcW w:w="1418"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BRAZ</w:t>
            </w:r>
          </w:p>
        </w:tc>
        <w:tc>
          <w:tcPr>
            <w:tcW w:w="326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Bairro </w:t>
            </w:r>
            <w:proofErr w:type="spellStart"/>
            <w:r>
              <w:rPr>
                <w:rFonts w:ascii="Arial" w:hAnsi="Arial" w:cs="Arial"/>
                <w:color w:val="000000"/>
                <w:sz w:val="20"/>
                <w:szCs w:val="20"/>
              </w:rPr>
              <w:t>Bráz</w:t>
            </w:r>
            <w:proofErr w:type="spellEnd"/>
            <w:r>
              <w:rPr>
                <w:rFonts w:ascii="Arial" w:hAnsi="Arial" w:cs="Arial"/>
                <w:color w:val="000000"/>
                <w:sz w:val="20"/>
                <w:szCs w:val="20"/>
              </w:rPr>
              <w:t xml:space="preserve"> até a BR 476 Km 7</w:t>
            </w:r>
          </w:p>
        </w:tc>
        <w:tc>
          <w:tcPr>
            <w:tcW w:w="1134"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Tarde</w:t>
            </w:r>
          </w:p>
        </w:tc>
        <w:tc>
          <w:tcPr>
            <w:tcW w:w="3119"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Colégio Estadual Santa Bárbara e Escola Municipal Nossa Senhora do Perpétuo Socorro</w:t>
            </w:r>
          </w:p>
        </w:tc>
        <w:tc>
          <w:tcPr>
            <w:tcW w:w="710"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12</w:t>
            </w:r>
          </w:p>
        </w:tc>
        <w:tc>
          <w:tcPr>
            <w:tcW w:w="1132" w:type="dxa"/>
          </w:tcPr>
          <w:p w:rsidR="009E1182" w:rsidRPr="003E6843" w:rsidRDefault="00C51618" w:rsidP="00B40999">
            <w:pPr>
              <w:autoSpaceDE w:val="0"/>
              <w:autoSpaceDN w:val="0"/>
              <w:adjustRightInd w:val="0"/>
              <w:jc w:val="both"/>
              <w:rPr>
                <w:rFonts w:ascii="Arial" w:hAnsi="Arial" w:cs="Arial"/>
                <w:color w:val="000000"/>
                <w:sz w:val="20"/>
                <w:szCs w:val="20"/>
              </w:rPr>
            </w:pPr>
            <w:r>
              <w:rPr>
                <w:rFonts w:ascii="Arial" w:hAnsi="Arial" w:cs="Arial"/>
                <w:color w:val="000000"/>
                <w:sz w:val="20"/>
                <w:szCs w:val="20"/>
              </w:rPr>
              <w:t>3,80</w:t>
            </w:r>
          </w:p>
        </w:tc>
      </w:tr>
    </w:tbl>
    <w:p w:rsidR="00AC5195" w:rsidRDefault="00AC5195" w:rsidP="00AC5195">
      <w:pPr>
        <w:autoSpaceDE w:val="0"/>
        <w:autoSpaceDN w:val="0"/>
        <w:adjustRightInd w:val="0"/>
        <w:spacing w:after="0" w:line="240" w:lineRule="auto"/>
        <w:rPr>
          <w:rFonts w:ascii="Arial" w:hAnsi="Arial" w:cs="Arial"/>
          <w:color w:val="000000"/>
          <w:sz w:val="20"/>
          <w:szCs w:val="20"/>
        </w:rPr>
      </w:pPr>
      <w:r>
        <w:rPr>
          <w:b/>
          <w:sz w:val="20"/>
          <w:szCs w:val="20"/>
        </w:rPr>
        <w:t xml:space="preserve"> </w:t>
      </w:r>
      <w:r w:rsidRPr="007F3C86">
        <w:rPr>
          <w:rFonts w:ascii="Arial" w:hAnsi="Arial" w:cs="Arial"/>
          <w:bCs/>
          <w:color w:val="000000"/>
          <w:sz w:val="20"/>
          <w:szCs w:val="20"/>
        </w:rPr>
        <w:t xml:space="preserve">Fonte: </w:t>
      </w:r>
      <w:r w:rsidRPr="007F3C86">
        <w:rPr>
          <w:rFonts w:ascii="Arial" w:hAnsi="Arial" w:cs="Arial"/>
          <w:color w:val="000000"/>
          <w:sz w:val="20"/>
          <w:szCs w:val="20"/>
        </w:rPr>
        <w:t>Secretaria Municipal de Educação, 201</w:t>
      </w:r>
      <w:r>
        <w:rPr>
          <w:rFonts w:ascii="Arial" w:hAnsi="Arial" w:cs="Arial"/>
          <w:color w:val="000000"/>
          <w:sz w:val="20"/>
          <w:szCs w:val="20"/>
        </w:rPr>
        <w:t>5</w:t>
      </w:r>
      <w:r w:rsidRPr="00673B1C">
        <w:rPr>
          <w:rFonts w:ascii="Arial" w:hAnsi="Arial" w:cs="Arial"/>
          <w:color w:val="000000"/>
          <w:sz w:val="20"/>
          <w:szCs w:val="20"/>
        </w:rPr>
        <w:t>.</w:t>
      </w:r>
    </w:p>
    <w:p w:rsidR="009E1182" w:rsidRDefault="009E1182" w:rsidP="00AC5195">
      <w:pPr>
        <w:autoSpaceDE w:val="0"/>
        <w:autoSpaceDN w:val="0"/>
        <w:adjustRightInd w:val="0"/>
        <w:spacing w:after="0" w:line="360" w:lineRule="auto"/>
        <w:jc w:val="both"/>
        <w:rPr>
          <w:rFonts w:ascii="Arial" w:hAnsi="Arial" w:cs="Arial"/>
          <w:color w:val="000000"/>
          <w:sz w:val="24"/>
          <w:szCs w:val="24"/>
        </w:rPr>
      </w:pPr>
    </w:p>
    <w:p w:rsidR="005207AF" w:rsidRDefault="00E92268" w:rsidP="009E1182">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O transporte, tanto próprio quanto terceirizado é frequente e seguro, em carros fechados e periodicamente revisados. Todos os condutores têm Carteira Nacional de Habilitação CNH, tem curso de qualificação direcionada ao transporte de alunos</w:t>
      </w:r>
      <w:r w:rsidR="00435D54">
        <w:rPr>
          <w:rFonts w:ascii="Arial" w:hAnsi="Arial" w:cs="Arial"/>
          <w:color w:val="000000"/>
          <w:sz w:val="24"/>
          <w:szCs w:val="24"/>
        </w:rPr>
        <w:t>,</w:t>
      </w:r>
      <w:r>
        <w:rPr>
          <w:rFonts w:ascii="Arial" w:hAnsi="Arial" w:cs="Arial"/>
          <w:color w:val="000000"/>
          <w:sz w:val="24"/>
          <w:szCs w:val="24"/>
        </w:rPr>
        <w:t xml:space="preserve"> e </w:t>
      </w:r>
      <w:r w:rsidR="00435D54">
        <w:rPr>
          <w:rFonts w:ascii="Arial" w:hAnsi="Arial" w:cs="Arial"/>
          <w:color w:val="000000"/>
          <w:sz w:val="24"/>
          <w:szCs w:val="24"/>
        </w:rPr>
        <w:t xml:space="preserve">algumas linhas </w:t>
      </w:r>
      <w:r>
        <w:rPr>
          <w:rFonts w:ascii="Arial" w:hAnsi="Arial" w:cs="Arial"/>
          <w:color w:val="000000"/>
          <w:sz w:val="24"/>
          <w:szCs w:val="24"/>
        </w:rPr>
        <w:t>ainda não contam com a ajuda de monitores.</w:t>
      </w:r>
    </w:p>
    <w:p w:rsidR="00A8282E" w:rsidRDefault="00E92268" w:rsidP="009E1182">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Todos os alunos que necessitam deslocar-se da zona rural para a </w:t>
      </w:r>
      <w:r w:rsidR="00A8282E">
        <w:rPr>
          <w:rFonts w:ascii="Arial" w:hAnsi="Arial" w:cs="Arial"/>
          <w:color w:val="000000"/>
          <w:sz w:val="24"/>
          <w:szCs w:val="24"/>
        </w:rPr>
        <w:t>sede do município</w:t>
      </w:r>
      <w:r>
        <w:rPr>
          <w:rFonts w:ascii="Arial" w:hAnsi="Arial" w:cs="Arial"/>
          <w:color w:val="000000"/>
          <w:sz w:val="24"/>
          <w:szCs w:val="24"/>
        </w:rPr>
        <w:t xml:space="preserve"> ou até aqueles que residem na cidade, ma</w:t>
      </w:r>
      <w:r w:rsidR="00A8282E">
        <w:rPr>
          <w:rFonts w:ascii="Arial" w:hAnsi="Arial" w:cs="Arial"/>
          <w:color w:val="000000"/>
          <w:sz w:val="24"/>
          <w:szCs w:val="24"/>
        </w:rPr>
        <w:t>i</w:t>
      </w:r>
      <w:r>
        <w:rPr>
          <w:rFonts w:ascii="Arial" w:hAnsi="Arial" w:cs="Arial"/>
          <w:color w:val="000000"/>
          <w:sz w:val="24"/>
          <w:szCs w:val="24"/>
        </w:rPr>
        <w:t>s longe da escola</w:t>
      </w:r>
      <w:r w:rsidR="00A8282E">
        <w:rPr>
          <w:rFonts w:ascii="Arial" w:hAnsi="Arial" w:cs="Arial"/>
          <w:color w:val="000000"/>
          <w:sz w:val="24"/>
          <w:szCs w:val="24"/>
        </w:rPr>
        <w:t xml:space="preserve">, utilizam o transporte. </w:t>
      </w:r>
      <w:r w:rsidR="00740D2A">
        <w:rPr>
          <w:rFonts w:ascii="Arial" w:hAnsi="Arial" w:cs="Arial"/>
          <w:color w:val="000000"/>
          <w:sz w:val="24"/>
          <w:szCs w:val="24"/>
        </w:rPr>
        <w:t>São realizados mais de 1.200km de transporte diariamente contando-se com as linhas terceirizadas e as realizadas com veículos do município.</w:t>
      </w:r>
    </w:p>
    <w:p w:rsidR="00A8282E" w:rsidRDefault="00A8282E" w:rsidP="009E1182">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Os alunos matriculados na modalidade Educação Infantil, são transportados em ônibus com acessibilidade, com apoio de monitores</w:t>
      </w:r>
      <w:r w:rsidR="00435D54">
        <w:rPr>
          <w:rFonts w:ascii="Arial" w:hAnsi="Arial" w:cs="Arial"/>
          <w:color w:val="000000"/>
          <w:sz w:val="24"/>
          <w:szCs w:val="24"/>
        </w:rPr>
        <w:t>, que são em sua maioria professores que também utilizam o transporte dos alunos</w:t>
      </w:r>
      <w:r>
        <w:rPr>
          <w:rFonts w:ascii="Arial" w:hAnsi="Arial" w:cs="Arial"/>
          <w:color w:val="000000"/>
          <w:sz w:val="24"/>
          <w:szCs w:val="24"/>
        </w:rPr>
        <w:t>. Muitas vezes os pais de algumas crianças levam seus filhos em transporte próprio até a escola.</w:t>
      </w:r>
    </w:p>
    <w:p w:rsidR="00A8282E" w:rsidRPr="00A8282E" w:rsidRDefault="00A8282E" w:rsidP="009E1182">
      <w:pPr>
        <w:autoSpaceDE w:val="0"/>
        <w:autoSpaceDN w:val="0"/>
        <w:adjustRightInd w:val="0"/>
        <w:spacing w:after="0" w:line="360" w:lineRule="auto"/>
        <w:ind w:firstLine="708"/>
        <w:jc w:val="both"/>
        <w:rPr>
          <w:rFonts w:ascii="Arial" w:hAnsi="Arial" w:cs="Arial"/>
          <w:sz w:val="24"/>
          <w:szCs w:val="24"/>
        </w:rPr>
      </w:pPr>
      <w:r>
        <w:rPr>
          <w:rFonts w:ascii="Arial" w:hAnsi="Arial" w:cs="Arial"/>
          <w:color w:val="000000"/>
          <w:sz w:val="24"/>
          <w:szCs w:val="24"/>
        </w:rPr>
        <w:t>Através do Programa “Caminho da Escola”, o município de Adrianópolis, recebeu do Governo Federal</w:t>
      </w:r>
      <w:r w:rsidR="004A292F">
        <w:rPr>
          <w:rFonts w:ascii="Arial" w:hAnsi="Arial" w:cs="Arial"/>
          <w:color w:val="000000"/>
          <w:sz w:val="24"/>
          <w:szCs w:val="24"/>
        </w:rPr>
        <w:t xml:space="preserve"> (FNDE)</w:t>
      </w:r>
      <w:r>
        <w:rPr>
          <w:rFonts w:ascii="Arial" w:hAnsi="Arial" w:cs="Arial"/>
          <w:color w:val="000000"/>
          <w:sz w:val="24"/>
          <w:szCs w:val="24"/>
        </w:rPr>
        <w:t xml:space="preserve">, no ano de </w:t>
      </w:r>
      <w:r w:rsidR="00235FD0" w:rsidRPr="00235FD0">
        <w:rPr>
          <w:rFonts w:ascii="Arial" w:hAnsi="Arial" w:cs="Arial"/>
          <w:sz w:val="24"/>
          <w:szCs w:val="24"/>
        </w:rPr>
        <w:t>2011</w:t>
      </w:r>
      <w:r>
        <w:rPr>
          <w:rFonts w:ascii="Arial" w:hAnsi="Arial" w:cs="Arial"/>
          <w:color w:val="FF0000"/>
          <w:sz w:val="24"/>
          <w:szCs w:val="24"/>
        </w:rPr>
        <w:t xml:space="preserve">, </w:t>
      </w:r>
      <w:r w:rsidRPr="00A8282E">
        <w:rPr>
          <w:rFonts w:ascii="Arial" w:hAnsi="Arial" w:cs="Arial"/>
          <w:sz w:val="24"/>
          <w:szCs w:val="24"/>
        </w:rPr>
        <w:t>um total de</w:t>
      </w:r>
      <w:r>
        <w:rPr>
          <w:rFonts w:ascii="Arial" w:hAnsi="Arial" w:cs="Arial"/>
          <w:color w:val="FF0000"/>
          <w:sz w:val="24"/>
          <w:szCs w:val="24"/>
        </w:rPr>
        <w:t xml:space="preserve"> </w:t>
      </w:r>
      <w:r w:rsidR="00435D54">
        <w:rPr>
          <w:rFonts w:ascii="Arial" w:hAnsi="Arial" w:cs="Arial"/>
          <w:sz w:val="24"/>
          <w:szCs w:val="24"/>
        </w:rPr>
        <w:t>03 ô</w:t>
      </w:r>
      <w:r>
        <w:rPr>
          <w:rFonts w:ascii="Arial" w:hAnsi="Arial" w:cs="Arial"/>
          <w:sz w:val="24"/>
          <w:szCs w:val="24"/>
        </w:rPr>
        <w:t>nibus escolares que oferecem acessibilidade e são utilizados</w:t>
      </w:r>
      <w:r w:rsidR="000220ED">
        <w:rPr>
          <w:rFonts w:ascii="Arial" w:hAnsi="Arial" w:cs="Arial"/>
          <w:sz w:val="24"/>
          <w:szCs w:val="24"/>
        </w:rPr>
        <w:t xml:space="preserve"> como frota própria para o atendimento aos alunos da rede municipal e estadual de educação.</w:t>
      </w:r>
    </w:p>
    <w:p w:rsidR="008A590A" w:rsidRPr="00673B1C" w:rsidRDefault="008A590A" w:rsidP="000220ED">
      <w:pPr>
        <w:autoSpaceDE w:val="0"/>
        <w:autoSpaceDN w:val="0"/>
        <w:adjustRightInd w:val="0"/>
        <w:spacing w:after="0" w:line="360" w:lineRule="auto"/>
        <w:rPr>
          <w:rFonts w:ascii="Arial" w:hAnsi="Arial" w:cs="Arial"/>
          <w:color w:val="000000"/>
          <w:sz w:val="24"/>
          <w:szCs w:val="24"/>
        </w:rPr>
      </w:pPr>
    </w:p>
    <w:p w:rsidR="008A590A" w:rsidRDefault="000220ED" w:rsidP="000220ED">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AC</w:t>
      </w:r>
      <w:r w:rsidRPr="00673B1C">
        <w:rPr>
          <w:rFonts w:ascii="Arial" w:hAnsi="Arial" w:cs="Arial"/>
          <w:b/>
          <w:bCs/>
          <w:color w:val="000000"/>
          <w:sz w:val="24"/>
          <w:szCs w:val="24"/>
        </w:rPr>
        <w:t>OMPANHAMENTO PEDAGÓGICO</w:t>
      </w:r>
    </w:p>
    <w:p w:rsidR="000220ED" w:rsidRDefault="000220ED" w:rsidP="000220ED">
      <w:pPr>
        <w:autoSpaceDE w:val="0"/>
        <w:autoSpaceDN w:val="0"/>
        <w:adjustRightInd w:val="0"/>
        <w:spacing w:after="0" w:line="360" w:lineRule="auto"/>
        <w:jc w:val="both"/>
        <w:rPr>
          <w:rFonts w:ascii="Arial" w:hAnsi="Arial" w:cs="Arial"/>
          <w:bCs/>
          <w:color w:val="000000"/>
          <w:sz w:val="24"/>
          <w:szCs w:val="24"/>
        </w:rPr>
      </w:pPr>
      <w:r w:rsidRPr="000220ED">
        <w:rPr>
          <w:rFonts w:ascii="Arial" w:hAnsi="Arial" w:cs="Arial"/>
          <w:bCs/>
          <w:color w:val="000000"/>
          <w:sz w:val="24"/>
          <w:szCs w:val="24"/>
        </w:rPr>
        <w:tab/>
        <w:t xml:space="preserve">O </w:t>
      </w:r>
      <w:r>
        <w:rPr>
          <w:rFonts w:ascii="Arial" w:hAnsi="Arial" w:cs="Arial"/>
          <w:bCs/>
          <w:color w:val="000000"/>
          <w:sz w:val="24"/>
          <w:szCs w:val="24"/>
        </w:rPr>
        <w:t>principal objetivo de construir e ter o Plano Municipal de Educação é alcançar um ensino de qualidade em todas as etapas e modalidades da Educação Básica, onde o acompanhamento pedagógico á algo imprescindível, para que se obtenha êxito no processo ensino e aprendizagem.</w:t>
      </w:r>
    </w:p>
    <w:p w:rsidR="000220ED" w:rsidRDefault="000220ED" w:rsidP="000220ED">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Para que o acompanhamento pedagógico possa surtir efeitos positivos, é necessário que o mesmo contemple a organização do currículo, as ações de transversalidade dos conteúdos, o planejamento das atividades por parte dos docentes, a aplicação do regimento escolar, bem como da metodologia de avaliação, o rendimento e as dificuldades dos alunos.</w:t>
      </w:r>
    </w:p>
    <w:p w:rsidR="000220ED" w:rsidRDefault="000220ED" w:rsidP="000220ED">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 xml:space="preserve">Portanto, </w:t>
      </w:r>
      <w:r w:rsidR="005A71C7">
        <w:rPr>
          <w:rFonts w:ascii="Arial" w:hAnsi="Arial" w:cs="Arial"/>
          <w:bCs/>
          <w:color w:val="000000"/>
          <w:sz w:val="24"/>
          <w:szCs w:val="24"/>
        </w:rPr>
        <w:t xml:space="preserve">para as escolas seriadas, </w:t>
      </w:r>
      <w:r>
        <w:rPr>
          <w:rFonts w:ascii="Arial" w:hAnsi="Arial" w:cs="Arial"/>
          <w:bCs/>
          <w:color w:val="000000"/>
          <w:sz w:val="24"/>
          <w:szCs w:val="24"/>
        </w:rPr>
        <w:t>a Secretaria Municipal de Educação</w:t>
      </w:r>
      <w:r w:rsidR="005A71C7">
        <w:rPr>
          <w:rFonts w:ascii="Arial" w:hAnsi="Arial" w:cs="Arial"/>
          <w:bCs/>
          <w:color w:val="000000"/>
          <w:sz w:val="24"/>
          <w:szCs w:val="24"/>
        </w:rPr>
        <w:t xml:space="preserve">, </w:t>
      </w:r>
      <w:r>
        <w:rPr>
          <w:rFonts w:ascii="Arial" w:hAnsi="Arial" w:cs="Arial"/>
          <w:bCs/>
          <w:color w:val="000000"/>
          <w:sz w:val="24"/>
          <w:szCs w:val="24"/>
        </w:rPr>
        <w:t>oferece suporte e orientação</w:t>
      </w:r>
      <w:r w:rsidR="006D29C3">
        <w:rPr>
          <w:rFonts w:ascii="Arial" w:hAnsi="Arial" w:cs="Arial"/>
          <w:bCs/>
          <w:color w:val="000000"/>
          <w:sz w:val="24"/>
          <w:szCs w:val="24"/>
        </w:rPr>
        <w:t xml:space="preserve"> para cada necessidade </w:t>
      </w:r>
      <w:r w:rsidR="005A71C7">
        <w:rPr>
          <w:rFonts w:ascii="Arial" w:hAnsi="Arial" w:cs="Arial"/>
          <w:bCs/>
          <w:color w:val="000000"/>
          <w:sz w:val="24"/>
          <w:szCs w:val="24"/>
        </w:rPr>
        <w:t>dos</w:t>
      </w:r>
      <w:r w:rsidR="00A57FD7">
        <w:rPr>
          <w:rFonts w:ascii="Arial" w:hAnsi="Arial" w:cs="Arial"/>
          <w:bCs/>
          <w:color w:val="000000"/>
          <w:sz w:val="24"/>
          <w:szCs w:val="24"/>
        </w:rPr>
        <w:t xml:space="preserve"> coordenadores e também dos</w:t>
      </w:r>
      <w:r w:rsidR="005A71C7">
        <w:rPr>
          <w:rFonts w:ascii="Arial" w:hAnsi="Arial" w:cs="Arial"/>
          <w:bCs/>
          <w:color w:val="000000"/>
          <w:sz w:val="24"/>
          <w:szCs w:val="24"/>
        </w:rPr>
        <w:t xml:space="preserve"> docentes</w:t>
      </w:r>
      <w:r w:rsidR="006D29C3">
        <w:rPr>
          <w:rFonts w:ascii="Arial" w:hAnsi="Arial" w:cs="Arial"/>
          <w:bCs/>
          <w:color w:val="000000"/>
          <w:sz w:val="24"/>
          <w:szCs w:val="24"/>
        </w:rPr>
        <w:t xml:space="preserve">. O trabalho da coordenação é realizado por profissionais habilitados e </w:t>
      </w:r>
      <w:r w:rsidR="005A71C7">
        <w:rPr>
          <w:rFonts w:ascii="Arial" w:hAnsi="Arial" w:cs="Arial"/>
          <w:bCs/>
          <w:color w:val="000000"/>
          <w:sz w:val="24"/>
          <w:szCs w:val="24"/>
        </w:rPr>
        <w:t>comprometidos com o processo educacional, através de conversas, num clima de diálogo, visto que cada escola, de forma particular, tem o seu coordenador que respeita o perfil da escola, o número de alunos, orienta e trata a todos os profissionais de uma maneira especial.</w:t>
      </w:r>
    </w:p>
    <w:p w:rsidR="00A57FD7" w:rsidRDefault="00A57FD7" w:rsidP="000220ED">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Nas escola</w:t>
      </w:r>
      <w:r w:rsidR="00284AB9">
        <w:rPr>
          <w:rFonts w:ascii="Arial" w:hAnsi="Arial" w:cs="Arial"/>
          <w:bCs/>
          <w:color w:val="000000"/>
          <w:sz w:val="24"/>
          <w:szCs w:val="24"/>
        </w:rPr>
        <w:t>s</w:t>
      </w:r>
      <w:r>
        <w:rPr>
          <w:rFonts w:ascii="Arial" w:hAnsi="Arial" w:cs="Arial"/>
          <w:bCs/>
          <w:color w:val="000000"/>
          <w:sz w:val="24"/>
          <w:szCs w:val="24"/>
        </w:rPr>
        <w:t xml:space="preserve"> multisseriadas, a coordenação é feita por profissionais da Secretaria Municipal de Educação, devidamente preparados para a função, conforme o que Plano de Cargos, Carreira e Remuneração do Pessoal do Quadro de Magistério Público Municipal</w:t>
      </w:r>
      <w:r w:rsidR="00284AB9">
        <w:rPr>
          <w:rFonts w:ascii="Arial" w:hAnsi="Arial" w:cs="Arial"/>
          <w:bCs/>
          <w:color w:val="000000"/>
          <w:sz w:val="24"/>
          <w:szCs w:val="24"/>
        </w:rPr>
        <w:t>.</w:t>
      </w:r>
    </w:p>
    <w:p w:rsidR="001F4276" w:rsidRDefault="001F4276" w:rsidP="000C2299">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 xml:space="preserve">Todas as escolas da rede municipal construíram o Projeto Político Pedagógico (PPP), em consonância com as atuais políticas educacionais, </w:t>
      </w:r>
      <w:r w:rsidR="002C18BB">
        <w:rPr>
          <w:rFonts w:ascii="Arial" w:hAnsi="Arial" w:cs="Arial"/>
          <w:bCs/>
          <w:color w:val="000000"/>
          <w:sz w:val="24"/>
          <w:szCs w:val="24"/>
        </w:rPr>
        <w:t>através de reuniões e encontros com gestores, equipe pedagógica, corpo docente e comunidade em geral, respeitando o processo democrático.</w:t>
      </w:r>
    </w:p>
    <w:p w:rsidR="002C18BB" w:rsidRDefault="002C18BB" w:rsidP="000220ED">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O Projeto Político Pedagógico é um documento flexível que permite alterações, baseadas em informações decorridas durante todo o ano letivo. O Regimento Escolar também foi construído respeitando a realidade de cada escola, através de reuniões com todos os funcionários da escola, professores, coordenadores, alunos e comunidade.</w:t>
      </w:r>
    </w:p>
    <w:p w:rsidR="00C43FC9" w:rsidRPr="00C43FC9" w:rsidRDefault="00C43FC9" w:rsidP="00C43FC9">
      <w:pPr>
        <w:spacing w:after="0" w:line="360" w:lineRule="auto"/>
        <w:jc w:val="both"/>
        <w:rPr>
          <w:rFonts w:ascii="Arial" w:eastAsia="Calibri" w:hAnsi="Arial" w:cs="Arial"/>
          <w:sz w:val="24"/>
          <w:szCs w:val="24"/>
        </w:rPr>
      </w:pPr>
      <w:r>
        <w:rPr>
          <w:rFonts w:ascii="Arial" w:hAnsi="Arial" w:cs="Arial"/>
          <w:bCs/>
          <w:color w:val="000000"/>
          <w:sz w:val="24"/>
          <w:szCs w:val="24"/>
        </w:rPr>
        <w:tab/>
        <w:t xml:space="preserve">Segundo o que está estabelecido no Projeto Político Pedagógico – PPP, </w:t>
      </w:r>
      <w:r>
        <w:rPr>
          <w:rFonts w:ascii="Arial" w:hAnsi="Arial" w:cs="Arial"/>
          <w:sz w:val="24"/>
          <w:szCs w:val="24"/>
        </w:rPr>
        <w:t>as</w:t>
      </w:r>
      <w:r w:rsidRPr="00C43FC9">
        <w:rPr>
          <w:rFonts w:ascii="Arial" w:eastAsia="Calibri" w:hAnsi="Arial" w:cs="Arial"/>
          <w:sz w:val="24"/>
          <w:szCs w:val="24"/>
        </w:rPr>
        <w:t xml:space="preserve"> escola</w:t>
      </w:r>
      <w:r>
        <w:rPr>
          <w:rFonts w:ascii="Arial" w:hAnsi="Arial" w:cs="Arial"/>
          <w:sz w:val="24"/>
          <w:szCs w:val="24"/>
        </w:rPr>
        <w:t>s</w:t>
      </w:r>
      <w:r w:rsidRPr="00C43FC9">
        <w:rPr>
          <w:rFonts w:ascii="Arial" w:eastAsia="Calibri" w:hAnsi="Arial" w:cs="Arial"/>
          <w:sz w:val="24"/>
          <w:szCs w:val="24"/>
        </w:rPr>
        <w:t xml:space="preserve"> oferece</w:t>
      </w:r>
      <w:r>
        <w:rPr>
          <w:rFonts w:ascii="Arial" w:hAnsi="Arial" w:cs="Arial"/>
          <w:sz w:val="24"/>
          <w:szCs w:val="24"/>
        </w:rPr>
        <w:t>m</w:t>
      </w:r>
      <w:r w:rsidRPr="00C43FC9">
        <w:rPr>
          <w:rFonts w:ascii="Arial" w:eastAsia="Calibri" w:hAnsi="Arial" w:cs="Arial"/>
          <w:sz w:val="24"/>
          <w:szCs w:val="24"/>
        </w:rPr>
        <w:t xml:space="preserve"> carga horária semanal de 20 horas, distribuídas da seguinte maneira:</w:t>
      </w:r>
    </w:p>
    <w:p w:rsidR="00C43FC9" w:rsidRPr="00C43FC9" w:rsidRDefault="0010765C" w:rsidP="00C43FC9">
      <w:pPr>
        <w:spacing w:after="0" w:line="360" w:lineRule="auto"/>
        <w:jc w:val="both"/>
        <w:rPr>
          <w:rFonts w:ascii="Arial" w:eastAsia="Calibri" w:hAnsi="Arial" w:cs="Arial"/>
          <w:sz w:val="24"/>
          <w:szCs w:val="24"/>
        </w:rPr>
      </w:pPr>
      <w:r>
        <w:rPr>
          <w:rFonts w:ascii="Arial" w:hAnsi="Arial" w:cs="Arial"/>
          <w:sz w:val="24"/>
          <w:szCs w:val="24"/>
        </w:rPr>
        <w:t xml:space="preserve">* </w:t>
      </w:r>
      <w:r w:rsidR="00C43FC9" w:rsidRPr="00C43FC9">
        <w:rPr>
          <w:rFonts w:ascii="Arial" w:eastAsia="Calibri" w:hAnsi="Arial" w:cs="Arial"/>
          <w:sz w:val="24"/>
          <w:szCs w:val="24"/>
        </w:rPr>
        <w:t>16 horas de aulas interdisciplinares (Língua Portuguesa, Matemática, História, Geografia, Ciências Ensino Religioso e Cultura Afro e Indígena), com a realização de oficinas pedagógicas, como atividades extra classe, ministradas pelo professor regente.</w:t>
      </w:r>
    </w:p>
    <w:p w:rsidR="00C43FC9" w:rsidRPr="00C43FC9" w:rsidRDefault="00C43FC9" w:rsidP="00C43FC9">
      <w:pPr>
        <w:spacing w:after="0" w:line="360" w:lineRule="auto"/>
        <w:jc w:val="both"/>
        <w:rPr>
          <w:rFonts w:ascii="Arial" w:eastAsia="Calibri" w:hAnsi="Arial" w:cs="Arial"/>
          <w:sz w:val="24"/>
          <w:szCs w:val="24"/>
        </w:rPr>
      </w:pPr>
      <w:r w:rsidRPr="00C43FC9">
        <w:rPr>
          <w:rFonts w:ascii="Arial" w:eastAsia="Calibri" w:hAnsi="Arial" w:cs="Arial"/>
          <w:sz w:val="24"/>
          <w:szCs w:val="24"/>
        </w:rPr>
        <w:t>* 4 horas de aulas (2 hora para Educação Física e 2 hora para Arte, distribuídas em dois dias), ministradas pelo(a) professor(a) da área específica.</w:t>
      </w:r>
    </w:p>
    <w:p w:rsidR="00C43FC9" w:rsidRPr="00C43FC9" w:rsidRDefault="00C43FC9" w:rsidP="00C43FC9">
      <w:pPr>
        <w:spacing w:after="0" w:line="360" w:lineRule="auto"/>
        <w:ind w:firstLine="708"/>
        <w:jc w:val="both"/>
        <w:rPr>
          <w:rFonts w:ascii="Arial" w:eastAsia="Calibri" w:hAnsi="Arial" w:cs="Arial"/>
          <w:sz w:val="24"/>
          <w:szCs w:val="24"/>
        </w:rPr>
      </w:pPr>
      <w:r w:rsidRPr="00C43FC9">
        <w:rPr>
          <w:rFonts w:ascii="Arial" w:eastAsia="Calibri" w:hAnsi="Arial" w:cs="Arial"/>
          <w:sz w:val="24"/>
          <w:szCs w:val="24"/>
        </w:rPr>
        <w:t>Durante o período em que os alunos estão com a professora de Área Específica (Arte e Educação Física) 04 horas semanais, divididas em duas horas para Arte e du</w:t>
      </w:r>
      <w:r w:rsidR="00740D2A">
        <w:rPr>
          <w:rFonts w:ascii="Arial" w:eastAsia="Calibri" w:hAnsi="Arial" w:cs="Arial"/>
          <w:sz w:val="24"/>
          <w:szCs w:val="24"/>
        </w:rPr>
        <w:t>as horas para Educação Física o</w:t>
      </w:r>
      <w:r w:rsidRPr="00C43FC9">
        <w:rPr>
          <w:rFonts w:ascii="Arial" w:eastAsia="Calibri" w:hAnsi="Arial" w:cs="Arial"/>
          <w:sz w:val="24"/>
          <w:szCs w:val="24"/>
        </w:rPr>
        <w:t>s(as) professores(as) regentes, estão em permanência, tempo utilizado para: planejamentos das aulas, pesquisas, consultas e trocas de id</w:t>
      </w:r>
      <w:r>
        <w:rPr>
          <w:rFonts w:ascii="Arial" w:hAnsi="Arial" w:cs="Arial"/>
          <w:sz w:val="24"/>
          <w:szCs w:val="24"/>
        </w:rPr>
        <w:t>e</w:t>
      </w:r>
      <w:r w:rsidRPr="00C43FC9">
        <w:rPr>
          <w:rFonts w:ascii="Arial" w:eastAsia="Calibri" w:hAnsi="Arial" w:cs="Arial"/>
          <w:sz w:val="24"/>
          <w:szCs w:val="24"/>
        </w:rPr>
        <w:t>ias com os colegas da escola, para que as aulas sejam planejadas de acordo com os objetivos e conteúdos seguidos pelo Estabelecimento e estabelecidos na Proposta Pedagógica Curricular para a rede municipal de ensino.</w:t>
      </w:r>
    </w:p>
    <w:p w:rsidR="000220ED" w:rsidRDefault="0010765C" w:rsidP="00740D2A">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Com relação aos coordenadores, os mesmos cumprem uma jornada de 20 horas semanais, auxiliando e orientando os professores, observando o progresso dos alunos, detectando dificuldades de aprendizagem e procurando soluções para que as dificuldades e problemas sejam sanados.</w:t>
      </w:r>
    </w:p>
    <w:p w:rsidR="0001367F" w:rsidRDefault="0010765C" w:rsidP="000C2299">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Os alunos com dificuldades de aprendizagem, que não conseguem alcançar a pontuação necessária para aprovação, serão acompanhados durante todo o ano letivo com atividades de reforço, avaliações paralelas de recuperação e acompanhamento pedagógico em todas as situações onde forem detectadas as dificuldades</w:t>
      </w:r>
    </w:p>
    <w:p w:rsidR="0010765C" w:rsidRDefault="00460FF5" w:rsidP="0010765C">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Outra questão important</w:t>
      </w:r>
      <w:r w:rsidR="00740D2A">
        <w:rPr>
          <w:rFonts w:ascii="Arial" w:hAnsi="Arial" w:cs="Arial"/>
          <w:color w:val="000000"/>
          <w:sz w:val="24"/>
          <w:szCs w:val="24"/>
        </w:rPr>
        <w:t xml:space="preserve">e no acompanhamento pedagógico </w:t>
      </w:r>
      <w:r>
        <w:rPr>
          <w:rFonts w:ascii="Arial" w:hAnsi="Arial" w:cs="Arial"/>
          <w:color w:val="000000"/>
          <w:sz w:val="24"/>
          <w:szCs w:val="24"/>
        </w:rPr>
        <w:t>é o planejamento</w:t>
      </w:r>
      <w:r w:rsidR="00740D2A">
        <w:rPr>
          <w:rFonts w:ascii="Arial" w:hAnsi="Arial" w:cs="Arial"/>
          <w:color w:val="000000"/>
          <w:sz w:val="24"/>
          <w:szCs w:val="24"/>
        </w:rPr>
        <w:t xml:space="preserve"> que </w:t>
      </w:r>
      <w:r>
        <w:rPr>
          <w:rFonts w:ascii="Arial" w:hAnsi="Arial" w:cs="Arial"/>
          <w:color w:val="000000"/>
          <w:sz w:val="24"/>
          <w:szCs w:val="24"/>
        </w:rPr>
        <w:t>é elaborado bimestralmente, nas reuniões, onde o coordenador</w:t>
      </w:r>
      <w:r w:rsidR="00486228">
        <w:rPr>
          <w:rFonts w:ascii="Arial" w:hAnsi="Arial" w:cs="Arial"/>
          <w:color w:val="000000"/>
          <w:sz w:val="24"/>
          <w:szCs w:val="24"/>
        </w:rPr>
        <w:t>(a)</w:t>
      </w:r>
      <w:r>
        <w:rPr>
          <w:rFonts w:ascii="Arial" w:hAnsi="Arial" w:cs="Arial"/>
          <w:color w:val="000000"/>
          <w:sz w:val="24"/>
          <w:szCs w:val="24"/>
        </w:rPr>
        <w:t xml:space="preserve"> da cada unidade escolar reúne-se com todos os docentes</w:t>
      </w:r>
      <w:r w:rsidR="00486228">
        <w:rPr>
          <w:rFonts w:ascii="Arial" w:hAnsi="Arial" w:cs="Arial"/>
          <w:color w:val="000000"/>
          <w:sz w:val="24"/>
          <w:szCs w:val="24"/>
        </w:rPr>
        <w:t xml:space="preserve"> e constr</w:t>
      </w:r>
      <w:r w:rsidR="00740D2A">
        <w:rPr>
          <w:rFonts w:ascii="Arial" w:hAnsi="Arial" w:cs="Arial"/>
          <w:color w:val="000000"/>
          <w:sz w:val="24"/>
          <w:szCs w:val="24"/>
        </w:rPr>
        <w:t>ói</w:t>
      </w:r>
      <w:r w:rsidR="00486228">
        <w:rPr>
          <w:rFonts w:ascii="Arial" w:hAnsi="Arial" w:cs="Arial"/>
          <w:color w:val="000000"/>
          <w:sz w:val="24"/>
          <w:szCs w:val="24"/>
        </w:rPr>
        <w:t xml:space="preserve"> o planejamento através de: conversas, pesquisa nos livros didáticos utilizados, em consonância com o Projeto Político Pedagógico da escola</w:t>
      </w:r>
      <w:r w:rsidR="00115F6A">
        <w:rPr>
          <w:rFonts w:ascii="Arial" w:hAnsi="Arial" w:cs="Arial"/>
          <w:color w:val="000000"/>
          <w:sz w:val="24"/>
          <w:szCs w:val="24"/>
        </w:rPr>
        <w:t>.</w:t>
      </w:r>
    </w:p>
    <w:p w:rsidR="00486228" w:rsidRDefault="00115F6A" w:rsidP="0010765C">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Este município busca a promoção da equidade da aprendizagem, procurando garantir que os conteúdos básicos sejam ministrados a todos os alunos, levando em consideração os diversos contextos em que os mesmos estão inseridos, fazendo com que não haja fragmentação do conhecimento, com o intuito de que a educação se constitua como meio de transformação social.</w:t>
      </w:r>
    </w:p>
    <w:p w:rsidR="00B93FD3" w:rsidRDefault="00B93FD3" w:rsidP="00740D2A">
      <w:pPr>
        <w:spacing w:line="360" w:lineRule="auto"/>
        <w:jc w:val="both"/>
        <w:rPr>
          <w:rFonts w:ascii="Arial" w:hAnsi="Arial" w:cs="Arial"/>
        </w:rPr>
      </w:pPr>
      <w:r>
        <w:rPr>
          <w:rFonts w:ascii="Arial" w:hAnsi="Arial" w:cs="Arial"/>
          <w:color w:val="000000"/>
          <w:sz w:val="24"/>
          <w:szCs w:val="24"/>
        </w:rPr>
        <w:tab/>
        <w:t xml:space="preserve">Assim, existe uma frequente preocupação com questões relacionadas à </w:t>
      </w:r>
      <w:proofErr w:type="spellStart"/>
      <w:r>
        <w:rPr>
          <w:rFonts w:ascii="Arial" w:hAnsi="Arial" w:cs="Arial"/>
          <w:color w:val="000000"/>
          <w:sz w:val="24"/>
          <w:szCs w:val="24"/>
        </w:rPr>
        <w:t>interculturalidade</w:t>
      </w:r>
      <w:proofErr w:type="spellEnd"/>
      <w:r>
        <w:rPr>
          <w:rFonts w:ascii="Arial" w:hAnsi="Arial" w:cs="Arial"/>
          <w:color w:val="000000"/>
          <w:sz w:val="24"/>
          <w:szCs w:val="24"/>
        </w:rPr>
        <w:t>, buscando preservar e valorizar a identidade cultural.</w:t>
      </w:r>
      <w:r w:rsidRPr="00B93FD3">
        <w:rPr>
          <w:rFonts w:ascii="Arial" w:hAnsi="Arial" w:cs="Arial"/>
        </w:rPr>
        <w:t xml:space="preserve"> </w:t>
      </w:r>
    </w:p>
    <w:p w:rsidR="00B93FD3" w:rsidRPr="00B93FD3" w:rsidRDefault="00B93FD3" w:rsidP="00B93FD3">
      <w:pPr>
        <w:spacing w:line="360" w:lineRule="auto"/>
        <w:rPr>
          <w:rFonts w:ascii="Arial" w:hAnsi="Arial" w:cs="Arial"/>
          <w:b/>
          <w:sz w:val="24"/>
          <w:szCs w:val="24"/>
        </w:rPr>
      </w:pPr>
      <w:r w:rsidRPr="00B93FD3">
        <w:rPr>
          <w:rFonts w:ascii="Arial" w:eastAsia="Calibri" w:hAnsi="Arial" w:cs="Arial"/>
          <w:b/>
          <w:sz w:val="24"/>
          <w:szCs w:val="24"/>
        </w:rPr>
        <w:t>CULTURA AFRO-BRASILEIRA E INDÍGENA</w:t>
      </w:r>
    </w:p>
    <w:p w:rsidR="00B93FD3" w:rsidRPr="00B93FD3" w:rsidRDefault="00B93FD3" w:rsidP="00740D2A">
      <w:pPr>
        <w:spacing w:line="360" w:lineRule="auto"/>
        <w:ind w:firstLine="708"/>
        <w:jc w:val="both"/>
        <w:rPr>
          <w:rFonts w:ascii="Arial" w:eastAsia="Calibri" w:hAnsi="Arial" w:cs="Arial"/>
          <w:sz w:val="24"/>
          <w:szCs w:val="24"/>
        </w:rPr>
      </w:pPr>
      <w:r w:rsidRPr="00B93FD3">
        <w:rPr>
          <w:rFonts w:ascii="Arial" w:eastAsia="Calibri" w:hAnsi="Arial" w:cs="Arial"/>
          <w:sz w:val="24"/>
          <w:szCs w:val="24"/>
        </w:rPr>
        <w:t>A lei nº 10.639/2003, altera a LDB para incluir no currículo a temática “História e Cultura Afro-Brasileira”, colocando como obrigatório o ensino sobre a História e Cultura Afro-Brasileira nos conteúdos programáticos incluindo a História da África e dos Africanos, a luta dos negros no Brasil, a cultura negra brasileira e o negro na formação da sociedade nacional, resgatando a contribuição do povo negro à História do Brasil. Estes conteúdos devem ser ministrados em especial nas áreas de Educação Artística, Literatura e História Brasileira, incluindo no calendário escolar o dia 20 de novembro como “Dia Nacional da Consciência Negra”.</w:t>
      </w:r>
    </w:p>
    <w:p w:rsidR="00B93FD3" w:rsidRPr="00B93FD3" w:rsidRDefault="00B93FD3" w:rsidP="00B93FD3">
      <w:pPr>
        <w:spacing w:line="360" w:lineRule="auto"/>
        <w:ind w:firstLine="708"/>
        <w:jc w:val="both"/>
        <w:rPr>
          <w:rFonts w:ascii="Arial" w:eastAsia="Calibri" w:hAnsi="Arial" w:cs="Arial"/>
          <w:sz w:val="24"/>
          <w:szCs w:val="24"/>
        </w:rPr>
      </w:pPr>
      <w:r w:rsidRPr="00B93FD3">
        <w:rPr>
          <w:rFonts w:ascii="Arial" w:eastAsia="Calibri" w:hAnsi="Arial" w:cs="Arial"/>
          <w:sz w:val="24"/>
          <w:szCs w:val="24"/>
        </w:rPr>
        <w:t>A lei nº 11.645/2008 modifica a lei nº 10.639/2003, incluindo no currículo escolar da rede de ensino a obrigatoriedade da temática “História e Cultura Afro-Brasileira e Indígena”. O conteúdo a ser ministrado deve incluir os diversos aspectos da história e da cultura que caracterizam a formação do povo brasileiro desses dois grupos étnicos: povos negros e indígenas, incluindo as lutas e a cultura do povo indígena no Brasil, bem como suas contribuições para a formação da sociedade, ministrados também nas áreas de Educação Artística, Literatura e História Brasileira.</w:t>
      </w:r>
    </w:p>
    <w:p w:rsidR="00B93FD3" w:rsidRDefault="00B93FD3" w:rsidP="008A590A">
      <w:pPr>
        <w:autoSpaceDE w:val="0"/>
        <w:autoSpaceDN w:val="0"/>
        <w:adjustRightInd w:val="0"/>
        <w:spacing w:after="0" w:line="240" w:lineRule="auto"/>
        <w:rPr>
          <w:rFonts w:ascii="Arial" w:hAnsi="Arial" w:cs="Arial"/>
          <w:b/>
          <w:bCs/>
          <w:color w:val="000000"/>
          <w:sz w:val="24"/>
          <w:szCs w:val="24"/>
        </w:rPr>
      </w:pPr>
    </w:p>
    <w:p w:rsidR="008A590A" w:rsidRDefault="00B93FD3"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GESTÃO DAS UNIDADES ESCOLARES</w:t>
      </w:r>
    </w:p>
    <w:p w:rsidR="00B93FD3" w:rsidRPr="00673B1C" w:rsidRDefault="00B93FD3" w:rsidP="008A590A">
      <w:pPr>
        <w:autoSpaceDE w:val="0"/>
        <w:autoSpaceDN w:val="0"/>
        <w:adjustRightInd w:val="0"/>
        <w:spacing w:after="0" w:line="240" w:lineRule="auto"/>
        <w:rPr>
          <w:rFonts w:ascii="Arial" w:hAnsi="Arial" w:cs="Arial"/>
          <w:b/>
          <w:bCs/>
          <w:color w:val="000000"/>
          <w:sz w:val="24"/>
          <w:szCs w:val="24"/>
        </w:rPr>
      </w:pPr>
    </w:p>
    <w:p w:rsidR="00954888" w:rsidRDefault="00B93FD3" w:rsidP="00954888">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Com relação a questão</w:t>
      </w:r>
      <w:r w:rsidR="008A590A" w:rsidRPr="00673B1C">
        <w:rPr>
          <w:rFonts w:ascii="Arial" w:hAnsi="Arial" w:cs="Arial"/>
          <w:color w:val="000000"/>
          <w:sz w:val="24"/>
          <w:szCs w:val="24"/>
        </w:rPr>
        <w:t xml:space="preserve"> de gestão das </w:t>
      </w:r>
      <w:r w:rsidR="00954888">
        <w:rPr>
          <w:rFonts w:ascii="Arial" w:hAnsi="Arial" w:cs="Arial"/>
          <w:color w:val="000000"/>
          <w:sz w:val="24"/>
          <w:szCs w:val="24"/>
        </w:rPr>
        <w:t>Escolas da rede municipal</w:t>
      </w:r>
      <w:r w:rsidR="008A590A" w:rsidRPr="00673B1C">
        <w:rPr>
          <w:rFonts w:ascii="Arial" w:hAnsi="Arial" w:cs="Arial"/>
          <w:color w:val="000000"/>
          <w:sz w:val="24"/>
          <w:szCs w:val="24"/>
        </w:rPr>
        <w:t xml:space="preserve">, o gestor </w:t>
      </w:r>
      <w:r w:rsidR="00954888">
        <w:rPr>
          <w:rFonts w:ascii="Arial" w:hAnsi="Arial" w:cs="Arial"/>
          <w:color w:val="000000"/>
          <w:sz w:val="24"/>
          <w:szCs w:val="24"/>
        </w:rPr>
        <w:t xml:space="preserve">assume um </w:t>
      </w:r>
      <w:r w:rsidR="008A590A" w:rsidRPr="00673B1C">
        <w:rPr>
          <w:rFonts w:ascii="Arial" w:hAnsi="Arial" w:cs="Arial"/>
          <w:color w:val="000000"/>
          <w:sz w:val="24"/>
          <w:szCs w:val="24"/>
        </w:rPr>
        <w:t>importante</w:t>
      </w:r>
      <w:r w:rsidR="00954888">
        <w:rPr>
          <w:rFonts w:ascii="Arial" w:hAnsi="Arial" w:cs="Arial"/>
          <w:color w:val="000000"/>
          <w:sz w:val="24"/>
          <w:szCs w:val="24"/>
        </w:rPr>
        <w:t xml:space="preserve"> papel</w:t>
      </w:r>
      <w:r w:rsidR="008A590A" w:rsidRPr="00673B1C">
        <w:rPr>
          <w:rFonts w:ascii="Arial" w:hAnsi="Arial" w:cs="Arial"/>
          <w:color w:val="000000"/>
          <w:sz w:val="24"/>
          <w:szCs w:val="24"/>
        </w:rPr>
        <w:t xml:space="preserve"> na operacionalização das políticas públicas de educação e na</w:t>
      </w:r>
      <w:r w:rsidR="00954888">
        <w:rPr>
          <w:rFonts w:ascii="Arial" w:hAnsi="Arial" w:cs="Arial"/>
          <w:color w:val="000000"/>
          <w:sz w:val="24"/>
          <w:szCs w:val="24"/>
        </w:rPr>
        <w:t xml:space="preserve"> </w:t>
      </w:r>
      <w:r w:rsidR="008A590A" w:rsidRPr="00673B1C">
        <w:rPr>
          <w:rFonts w:ascii="Arial" w:hAnsi="Arial" w:cs="Arial"/>
          <w:color w:val="000000"/>
          <w:sz w:val="24"/>
          <w:szCs w:val="24"/>
        </w:rPr>
        <w:t>dinâmica de trabalho escolar</w:t>
      </w:r>
      <w:r w:rsidR="00740D2A">
        <w:rPr>
          <w:rFonts w:ascii="Arial" w:hAnsi="Arial" w:cs="Arial"/>
          <w:color w:val="000000"/>
          <w:sz w:val="24"/>
          <w:szCs w:val="24"/>
        </w:rPr>
        <w:t xml:space="preserve"> promovendo </w:t>
      </w:r>
      <w:r w:rsidR="008A590A" w:rsidRPr="00673B1C">
        <w:rPr>
          <w:rFonts w:ascii="Arial" w:hAnsi="Arial" w:cs="Arial"/>
          <w:color w:val="000000"/>
          <w:sz w:val="24"/>
          <w:szCs w:val="24"/>
        </w:rPr>
        <w:t xml:space="preserve">a integração com a comunidade </w:t>
      </w:r>
      <w:r w:rsidR="00740D2A">
        <w:rPr>
          <w:rFonts w:ascii="Arial" w:hAnsi="Arial" w:cs="Arial"/>
          <w:color w:val="000000"/>
          <w:sz w:val="24"/>
          <w:szCs w:val="24"/>
        </w:rPr>
        <w:t>em busca de uma</w:t>
      </w:r>
      <w:r w:rsidR="008A590A" w:rsidRPr="00673B1C">
        <w:rPr>
          <w:rFonts w:ascii="Arial" w:hAnsi="Arial" w:cs="Arial"/>
          <w:color w:val="000000"/>
          <w:sz w:val="24"/>
          <w:szCs w:val="24"/>
        </w:rPr>
        <w:t xml:space="preserve"> escola de qualidade. </w:t>
      </w:r>
    </w:p>
    <w:p w:rsidR="008A590A" w:rsidRDefault="00954888" w:rsidP="00954888">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Sendo assim</w:t>
      </w:r>
      <w:r w:rsidR="008A590A" w:rsidRPr="00673B1C">
        <w:rPr>
          <w:rFonts w:ascii="Arial" w:hAnsi="Arial" w:cs="Arial"/>
          <w:color w:val="000000"/>
          <w:sz w:val="24"/>
          <w:szCs w:val="24"/>
        </w:rPr>
        <w:t xml:space="preserve">, </w:t>
      </w:r>
      <w:r>
        <w:rPr>
          <w:rFonts w:ascii="Arial" w:hAnsi="Arial" w:cs="Arial"/>
          <w:color w:val="000000"/>
          <w:sz w:val="24"/>
          <w:szCs w:val="24"/>
        </w:rPr>
        <w:t xml:space="preserve">torna-se </w:t>
      </w:r>
      <w:r w:rsidR="008A590A" w:rsidRPr="00673B1C">
        <w:rPr>
          <w:rFonts w:ascii="Arial" w:hAnsi="Arial" w:cs="Arial"/>
          <w:color w:val="000000"/>
          <w:sz w:val="24"/>
          <w:szCs w:val="24"/>
        </w:rPr>
        <w:t>imprescindível a participação de alunos, pais e comunidade em geral no</w:t>
      </w:r>
      <w:r>
        <w:rPr>
          <w:rFonts w:ascii="Arial" w:hAnsi="Arial" w:cs="Arial"/>
          <w:color w:val="000000"/>
          <w:sz w:val="24"/>
          <w:szCs w:val="24"/>
        </w:rPr>
        <w:t xml:space="preserve"> </w:t>
      </w:r>
      <w:r w:rsidR="008A590A" w:rsidRPr="00673B1C">
        <w:rPr>
          <w:rFonts w:ascii="Arial" w:hAnsi="Arial" w:cs="Arial"/>
          <w:color w:val="000000"/>
          <w:sz w:val="24"/>
          <w:szCs w:val="24"/>
        </w:rPr>
        <w:t>cotidiano escola</w:t>
      </w:r>
      <w:r>
        <w:rPr>
          <w:rFonts w:ascii="Arial" w:hAnsi="Arial" w:cs="Arial"/>
          <w:color w:val="000000"/>
          <w:sz w:val="24"/>
          <w:szCs w:val="24"/>
        </w:rPr>
        <w:t>r</w:t>
      </w:r>
      <w:r w:rsidR="008A590A" w:rsidRPr="00673B1C">
        <w:rPr>
          <w:rFonts w:ascii="Arial" w:hAnsi="Arial" w:cs="Arial"/>
          <w:color w:val="000000"/>
          <w:sz w:val="24"/>
          <w:szCs w:val="24"/>
        </w:rPr>
        <w:t>, nos debates, reuniões e nas decisões a serem tomadas.</w:t>
      </w:r>
      <w:r>
        <w:rPr>
          <w:rFonts w:ascii="Arial" w:hAnsi="Arial" w:cs="Arial"/>
          <w:color w:val="000000"/>
          <w:sz w:val="24"/>
          <w:szCs w:val="24"/>
        </w:rPr>
        <w:t xml:space="preserve"> Para a eficácia e excelência no trabalho de gestão, apontamos duas ferramentas: </w:t>
      </w:r>
    </w:p>
    <w:p w:rsidR="00954888" w:rsidRDefault="00954888" w:rsidP="00954888">
      <w:pPr>
        <w:pStyle w:val="PargrafodaLista"/>
        <w:numPr>
          <w:ilvl w:val="0"/>
          <w:numId w:val="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Formação de Conselhos Escolares, cujas funções estão bem estruturadas e definidas, acompanhando permanentemente todas as atividades escolares. Tem como função principal a execução do Programa Dinheiro Direto na Escola (PDDE).</w:t>
      </w:r>
    </w:p>
    <w:p w:rsidR="00954888" w:rsidRDefault="00954888" w:rsidP="00954888">
      <w:pPr>
        <w:pStyle w:val="PargrafodaLista"/>
        <w:numPr>
          <w:ilvl w:val="0"/>
          <w:numId w:val="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Formação de grêmios estudantis com o objetivo de promover a maior participação de alunos.</w:t>
      </w:r>
    </w:p>
    <w:p w:rsidR="00954888" w:rsidRPr="00954888" w:rsidRDefault="00954888" w:rsidP="00E1694F">
      <w:pPr>
        <w:autoSpaceDE w:val="0"/>
        <w:autoSpaceDN w:val="0"/>
        <w:adjustRightInd w:val="0"/>
        <w:spacing w:after="0" w:line="360" w:lineRule="auto"/>
        <w:ind w:left="360" w:firstLine="348"/>
        <w:jc w:val="both"/>
        <w:rPr>
          <w:rFonts w:ascii="Arial" w:hAnsi="Arial" w:cs="Arial"/>
          <w:color w:val="000000"/>
          <w:sz w:val="24"/>
          <w:szCs w:val="24"/>
        </w:rPr>
      </w:pPr>
      <w:r>
        <w:rPr>
          <w:rFonts w:ascii="Arial" w:hAnsi="Arial" w:cs="Arial"/>
          <w:color w:val="000000"/>
          <w:sz w:val="24"/>
          <w:szCs w:val="24"/>
        </w:rPr>
        <w:t xml:space="preserve">A organização das dinâmicas e atividades escolares estão contempladas em Calendário Escolar, </w:t>
      </w:r>
      <w:r w:rsidR="00E1694F">
        <w:rPr>
          <w:rFonts w:ascii="Arial" w:hAnsi="Arial" w:cs="Arial"/>
          <w:color w:val="000000"/>
          <w:sz w:val="24"/>
          <w:szCs w:val="24"/>
        </w:rPr>
        <w:t>construído pela Secretaria Municipal de Educação e homologado pelo Núcleo Regional de Educação – Área Metropolitana Norte, onde estão contemplados o início e o término do ano letivo, os recessos, as reuniões pedagógicas, os momentos dos conselhos de classe, os feriados municipais, os sábados letivos,a formação continuada, o período de férias, a semana cultural e outros eventos comemorativos</w:t>
      </w:r>
    </w:p>
    <w:p w:rsidR="00BE0D49" w:rsidRDefault="00BE0D49" w:rsidP="00954888">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Neste momento, são definidos os objetivos, metas e estratégias que deverão ser alcançados. Dentre as metas, estratégias e objetivos, também são definidas algumas regras de convivência, juntamente com toda a comunidade escolar. </w:t>
      </w:r>
    </w:p>
    <w:p w:rsidR="00954888" w:rsidRDefault="00BE0D49" w:rsidP="00BE0D49">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Cabe salientar que a escola é autônoma para decidir sobre os esquemas de trabalho, as metodologias que serão utilizadas e a aquisição de materiais e equipamentos, considerando suas necessidades particulares e</w:t>
      </w:r>
      <w:r w:rsidR="00EE1511">
        <w:rPr>
          <w:rFonts w:ascii="Arial" w:hAnsi="Arial" w:cs="Arial"/>
          <w:color w:val="000000"/>
          <w:sz w:val="24"/>
          <w:szCs w:val="24"/>
        </w:rPr>
        <w:t xml:space="preserve"> diferentes e</w:t>
      </w:r>
      <w:r>
        <w:rPr>
          <w:rFonts w:ascii="Arial" w:hAnsi="Arial" w:cs="Arial"/>
          <w:color w:val="000000"/>
          <w:sz w:val="24"/>
          <w:szCs w:val="24"/>
        </w:rPr>
        <w:t xml:space="preserve">, </w:t>
      </w:r>
      <w:r w:rsidR="00EE1511">
        <w:rPr>
          <w:rFonts w:ascii="Arial" w:hAnsi="Arial" w:cs="Arial"/>
          <w:color w:val="000000"/>
          <w:sz w:val="24"/>
          <w:szCs w:val="24"/>
        </w:rPr>
        <w:t xml:space="preserve">ainda a sua </w:t>
      </w:r>
      <w:r>
        <w:rPr>
          <w:rFonts w:ascii="Arial" w:hAnsi="Arial" w:cs="Arial"/>
          <w:color w:val="000000"/>
          <w:sz w:val="24"/>
          <w:szCs w:val="24"/>
        </w:rPr>
        <w:t>demanda</w:t>
      </w:r>
      <w:r w:rsidR="00EE1511">
        <w:rPr>
          <w:rFonts w:ascii="Arial" w:hAnsi="Arial" w:cs="Arial"/>
          <w:color w:val="000000"/>
          <w:sz w:val="24"/>
          <w:szCs w:val="24"/>
        </w:rPr>
        <w:t>. As demandas e metodologias de trabalho são próprias, mas a forma de aquisição de materiais, equipamentos e demais despesas cotidianas, deverão ser aprovadas pelo gestor de Secretaria Municipal de Educação.</w:t>
      </w:r>
    </w:p>
    <w:p w:rsidR="00EE1511" w:rsidRDefault="00EE1511" w:rsidP="00BE0D49">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O gestor da Secretaria Municipal de Educação é indicado ou nomeado pelo executivo municipal e tem a oportunidade de participar de programas e ações voltadas para a formação de gestores escolares, capacitações em parcerias com programas de apoio aos gestores, visando a melhoria da sua prática de trabalho e qualidade da educação. Também é responsável em prestar esclarecimentos e procedimentos administrativos que a escola dispõe amparados em regimento escolar, documento este, efetivamente em uso na escola, onde estão contidas as normas, atribuições de cada setor escolar e procedimentos adequados para cada situação.</w:t>
      </w:r>
    </w:p>
    <w:p w:rsidR="008C4D21" w:rsidRPr="00954888" w:rsidRDefault="008C4D21" w:rsidP="00EE151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Para que a escola pública realmente alcance um ensino de qualidade, formando cidadãos para o exercício da cidadania, o caminho é a descentralização, a divisão de responsabilidades, decisões</w:t>
      </w:r>
      <w:r w:rsidR="00B87EDA">
        <w:rPr>
          <w:rFonts w:ascii="Arial" w:hAnsi="Arial" w:cs="Arial"/>
          <w:color w:val="000000"/>
          <w:sz w:val="24"/>
          <w:szCs w:val="24"/>
        </w:rPr>
        <w:t xml:space="preserve"> e problemas numa tentativa de encontrar soluções e parcerias com toda a comunidade escolar e outras secretarias indiretamente ligadas à Secretaria Municipal de Educação.</w:t>
      </w:r>
    </w:p>
    <w:p w:rsidR="008A590A" w:rsidRPr="00673B1C" w:rsidRDefault="008A590A" w:rsidP="008A590A">
      <w:pPr>
        <w:autoSpaceDE w:val="0"/>
        <w:autoSpaceDN w:val="0"/>
        <w:adjustRightInd w:val="0"/>
        <w:spacing w:after="0" w:line="240" w:lineRule="auto"/>
        <w:rPr>
          <w:rFonts w:ascii="Calibri" w:hAnsi="Calibri" w:cs="Calibri"/>
          <w:color w:val="000000"/>
        </w:rPr>
      </w:pPr>
    </w:p>
    <w:p w:rsidR="00EE1511" w:rsidRDefault="00EE1511" w:rsidP="008A590A">
      <w:pPr>
        <w:autoSpaceDE w:val="0"/>
        <w:autoSpaceDN w:val="0"/>
        <w:adjustRightInd w:val="0"/>
        <w:spacing w:after="0" w:line="240" w:lineRule="auto"/>
        <w:rPr>
          <w:rFonts w:ascii="Arial" w:hAnsi="Arial" w:cs="Arial"/>
          <w:color w:val="000000"/>
          <w:sz w:val="24"/>
          <w:szCs w:val="24"/>
        </w:rPr>
      </w:pPr>
    </w:p>
    <w:p w:rsidR="008A590A" w:rsidRDefault="00B87EDA"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INSTALAÇÕES FÍSICAS E MATERIAIS NAS UNIDADES ESCOLARES</w:t>
      </w:r>
    </w:p>
    <w:p w:rsidR="00B87EDA" w:rsidRDefault="00B87EDA" w:rsidP="00C158C2">
      <w:pPr>
        <w:autoSpaceDE w:val="0"/>
        <w:autoSpaceDN w:val="0"/>
        <w:adjustRightInd w:val="0"/>
        <w:spacing w:after="0" w:line="360" w:lineRule="auto"/>
        <w:jc w:val="both"/>
        <w:rPr>
          <w:rFonts w:ascii="Arial" w:hAnsi="Arial" w:cs="Arial"/>
          <w:b/>
          <w:bCs/>
          <w:color w:val="000000"/>
          <w:sz w:val="24"/>
          <w:szCs w:val="24"/>
        </w:rPr>
      </w:pPr>
    </w:p>
    <w:p w:rsidR="00C158C2" w:rsidRPr="00716E8F" w:rsidRDefault="00C158C2" w:rsidP="00C158C2">
      <w:pPr>
        <w:autoSpaceDE w:val="0"/>
        <w:autoSpaceDN w:val="0"/>
        <w:adjustRightInd w:val="0"/>
        <w:spacing w:after="0" w:line="360" w:lineRule="auto"/>
        <w:jc w:val="both"/>
        <w:rPr>
          <w:rFonts w:ascii="Arial" w:hAnsi="Arial" w:cs="Arial"/>
          <w:bCs/>
          <w:sz w:val="24"/>
          <w:szCs w:val="24"/>
        </w:rPr>
      </w:pPr>
      <w:r w:rsidRPr="00C158C2">
        <w:rPr>
          <w:rFonts w:ascii="Arial" w:hAnsi="Arial" w:cs="Arial"/>
          <w:bCs/>
          <w:color w:val="000000"/>
          <w:sz w:val="24"/>
          <w:szCs w:val="24"/>
        </w:rPr>
        <w:tab/>
        <w:t xml:space="preserve">A </w:t>
      </w:r>
      <w:r>
        <w:rPr>
          <w:rFonts w:ascii="Arial" w:hAnsi="Arial" w:cs="Arial"/>
          <w:bCs/>
          <w:color w:val="000000"/>
          <w:sz w:val="24"/>
          <w:szCs w:val="24"/>
        </w:rPr>
        <w:t xml:space="preserve">Infraestrutura das escolas é algo fundamental para um bom resultado da qualidade da educação. </w:t>
      </w:r>
      <w:r w:rsidRPr="00716E8F">
        <w:rPr>
          <w:rFonts w:ascii="Arial" w:hAnsi="Arial" w:cs="Arial"/>
          <w:bCs/>
          <w:sz w:val="24"/>
          <w:szCs w:val="24"/>
        </w:rPr>
        <w:t>No município de Adrianópolis, os prédios escolares encontram-se em bom estado de conservação, alguns necessitando de melhorias e ampliações. Nem todas as escolas possuem espaço para a biblioteca, sala de professores e acessibilidade.</w:t>
      </w:r>
    </w:p>
    <w:p w:rsidR="00C158C2" w:rsidRPr="00716E8F" w:rsidRDefault="00C158C2" w:rsidP="00C158C2">
      <w:pPr>
        <w:autoSpaceDE w:val="0"/>
        <w:autoSpaceDN w:val="0"/>
        <w:adjustRightInd w:val="0"/>
        <w:spacing w:after="0" w:line="360" w:lineRule="auto"/>
        <w:jc w:val="both"/>
        <w:rPr>
          <w:rFonts w:ascii="Arial" w:hAnsi="Arial" w:cs="Arial"/>
          <w:bCs/>
          <w:sz w:val="24"/>
          <w:szCs w:val="24"/>
        </w:rPr>
      </w:pPr>
      <w:r w:rsidRPr="00716E8F">
        <w:rPr>
          <w:rFonts w:ascii="Arial" w:hAnsi="Arial" w:cs="Arial"/>
          <w:bCs/>
          <w:sz w:val="24"/>
          <w:szCs w:val="24"/>
        </w:rPr>
        <w:tab/>
        <w:t xml:space="preserve">A maioria das escolas dispõe de cantinho de leitura, adaptados dentro das salas de aula. Com relação à recreação, </w:t>
      </w:r>
      <w:r w:rsidR="00716E8F" w:rsidRPr="00716E8F">
        <w:rPr>
          <w:rFonts w:ascii="Arial" w:hAnsi="Arial" w:cs="Arial"/>
          <w:bCs/>
          <w:sz w:val="24"/>
          <w:szCs w:val="24"/>
        </w:rPr>
        <w:t xml:space="preserve">nem </w:t>
      </w:r>
      <w:r w:rsidRPr="00716E8F">
        <w:rPr>
          <w:rFonts w:ascii="Arial" w:hAnsi="Arial" w:cs="Arial"/>
          <w:bCs/>
          <w:sz w:val="24"/>
          <w:szCs w:val="24"/>
        </w:rPr>
        <w:t>todas as escolas possuem quadra polies</w:t>
      </w:r>
      <w:r w:rsidR="00716E8F" w:rsidRPr="00716E8F">
        <w:rPr>
          <w:rFonts w:ascii="Arial" w:hAnsi="Arial" w:cs="Arial"/>
          <w:bCs/>
          <w:sz w:val="24"/>
          <w:szCs w:val="24"/>
        </w:rPr>
        <w:t>portiva.</w:t>
      </w:r>
    </w:p>
    <w:p w:rsidR="00C158C2" w:rsidRDefault="00C158C2" w:rsidP="00C158C2">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Todas as escolas do município dispõe de mobiliário como: carteiras e cadeiras para todos os alunos, quadro de giz, mesas para o professor, tudo em bom estado de conservação</w:t>
      </w:r>
      <w:r w:rsidR="000406F0">
        <w:rPr>
          <w:rFonts w:ascii="Arial" w:hAnsi="Arial" w:cs="Arial"/>
          <w:bCs/>
          <w:color w:val="000000"/>
          <w:sz w:val="24"/>
          <w:szCs w:val="24"/>
        </w:rPr>
        <w:t>, respeitando a faixa etária das modalidades oferecidas. Estão equipadas com alguns materiais audiovisuais, com televisor, computadores</w:t>
      </w:r>
      <w:r w:rsidR="00716E8F">
        <w:rPr>
          <w:rFonts w:ascii="Arial" w:hAnsi="Arial" w:cs="Arial"/>
          <w:bCs/>
          <w:color w:val="000000"/>
          <w:sz w:val="24"/>
          <w:szCs w:val="24"/>
        </w:rPr>
        <w:t xml:space="preserve"> para os serviços de secretaria, </w:t>
      </w:r>
      <w:proofErr w:type="spellStart"/>
      <w:r w:rsidR="00716E8F" w:rsidRPr="001C238A">
        <w:rPr>
          <w:rFonts w:ascii="Arial" w:hAnsi="Arial" w:cs="Arial"/>
          <w:bCs/>
          <w:sz w:val="24"/>
          <w:szCs w:val="24"/>
        </w:rPr>
        <w:t>datashow</w:t>
      </w:r>
      <w:proofErr w:type="spellEnd"/>
      <w:r w:rsidR="000406F0">
        <w:rPr>
          <w:rFonts w:ascii="Arial" w:hAnsi="Arial" w:cs="Arial"/>
          <w:bCs/>
          <w:color w:val="000000"/>
          <w:sz w:val="24"/>
          <w:szCs w:val="24"/>
        </w:rPr>
        <w:t xml:space="preserve"> </w:t>
      </w:r>
      <w:r w:rsidR="00716E8F">
        <w:rPr>
          <w:rFonts w:ascii="Arial" w:hAnsi="Arial" w:cs="Arial"/>
          <w:bCs/>
          <w:color w:val="000000"/>
          <w:sz w:val="24"/>
          <w:szCs w:val="24"/>
        </w:rPr>
        <w:t>,</w:t>
      </w:r>
      <w:r w:rsidR="000406F0">
        <w:rPr>
          <w:rFonts w:ascii="Arial" w:hAnsi="Arial" w:cs="Arial"/>
          <w:bCs/>
          <w:color w:val="000000"/>
          <w:sz w:val="24"/>
          <w:szCs w:val="24"/>
        </w:rPr>
        <w:t xml:space="preserve"> material ilustrativo, literário e bibliográfico. Os materiais pedagógicos são disponibilizados de acordo com as necessidades da cada escola. </w:t>
      </w:r>
    </w:p>
    <w:p w:rsidR="000406F0" w:rsidRDefault="000406F0" w:rsidP="00C158C2">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 xml:space="preserve">Existem salas suficientes para atender toda a demanda, </w:t>
      </w:r>
      <w:r w:rsidR="00716E8F">
        <w:rPr>
          <w:rFonts w:ascii="Arial" w:hAnsi="Arial" w:cs="Arial"/>
          <w:bCs/>
          <w:color w:val="000000"/>
          <w:sz w:val="24"/>
          <w:szCs w:val="24"/>
        </w:rPr>
        <w:t>nenhuma apresenta superlotação</w:t>
      </w:r>
      <w:r>
        <w:rPr>
          <w:rFonts w:ascii="Arial" w:hAnsi="Arial" w:cs="Arial"/>
          <w:bCs/>
          <w:color w:val="000000"/>
          <w:sz w:val="24"/>
          <w:szCs w:val="24"/>
        </w:rPr>
        <w:t>. Nem todas as escolas dispõe de água tratada e são abastecidas por outros tipos de rede</w:t>
      </w:r>
      <w:r w:rsidR="00716E8F">
        <w:rPr>
          <w:rFonts w:ascii="Arial" w:hAnsi="Arial" w:cs="Arial"/>
          <w:bCs/>
          <w:color w:val="000000"/>
          <w:sz w:val="24"/>
          <w:szCs w:val="24"/>
        </w:rPr>
        <w:t xml:space="preserve"> de suprimento</w:t>
      </w:r>
      <w:r>
        <w:rPr>
          <w:rFonts w:ascii="Arial" w:hAnsi="Arial" w:cs="Arial"/>
          <w:bCs/>
          <w:color w:val="000000"/>
          <w:sz w:val="24"/>
          <w:szCs w:val="24"/>
        </w:rPr>
        <w:t>.</w:t>
      </w:r>
    </w:p>
    <w:p w:rsidR="000406F0" w:rsidRDefault="000406F0" w:rsidP="00C158C2">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 xml:space="preserve">Todos os prédios escolares dispõe de sanitários em número reduzido, mas em boas condições de funcionamento e higiene, </w:t>
      </w:r>
      <w:r w:rsidR="00716E8F">
        <w:rPr>
          <w:rFonts w:ascii="Arial" w:hAnsi="Arial" w:cs="Arial"/>
          <w:bCs/>
          <w:color w:val="000000"/>
          <w:sz w:val="24"/>
          <w:szCs w:val="24"/>
        </w:rPr>
        <w:t>apenas uma escola</w:t>
      </w:r>
      <w:r>
        <w:rPr>
          <w:rFonts w:ascii="Arial" w:hAnsi="Arial" w:cs="Arial"/>
          <w:bCs/>
          <w:color w:val="000000"/>
          <w:sz w:val="24"/>
          <w:szCs w:val="24"/>
        </w:rPr>
        <w:t xml:space="preserve"> atende aos critérios de acessibilidade. Ainda não foram reformulados e nem equipados os espaços escolares, para o atendimento em tempo integral. Nem todas as escolas dispõe</w:t>
      </w:r>
      <w:r w:rsidR="00716E8F">
        <w:rPr>
          <w:rFonts w:ascii="Arial" w:hAnsi="Arial" w:cs="Arial"/>
          <w:bCs/>
          <w:color w:val="000000"/>
          <w:sz w:val="24"/>
          <w:szCs w:val="24"/>
        </w:rPr>
        <w:t>m</w:t>
      </w:r>
      <w:r>
        <w:rPr>
          <w:rFonts w:ascii="Arial" w:hAnsi="Arial" w:cs="Arial"/>
          <w:bCs/>
          <w:color w:val="000000"/>
          <w:sz w:val="24"/>
          <w:szCs w:val="24"/>
        </w:rPr>
        <w:t xml:space="preserve"> de guardas noturnos para a garantia de segurança do patrimônio.</w:t>
      </w:r>
    </w:p>
    <w:p w:rsidR="008A590A" w:rsidRDefault="003204B5" w:rsidP="003204B5">
      <w:pPr>
        <w:autoSpaceDE w:val="0"/>
        <w:autoSpaceDN w:val="0"/>
        <w:adjustRightInd w:val="0"/>
        <w:spacing w:after="0" w:line="360" w:lineRule="auto"/>
        <w:jc w:val="both"/>
        <w:rPr>
          <w:rFonts w:ascii="Arial" w:hAnsi="Arial" w:cs="Arial"/>
          <w:color w:val="000000"/>
          <w:sz w:val="24"/>
          <w:szCs w:val="24"/>
        </w:rPr>
      </w:pPr>
      <w:r w:rsidRPr="003204B5">
        <w:rPr>
          <w:rFonts w:ascii="Arial" w:hAnsi="Arial" w:cs="Arial"/>
          <w:color w:val="000000"/>
          <w:sz w:val="24"/>
          <w:szCs w:val="24"/>
        </w:rPr>
        <w:tab/>
        <w:t xml:space="preserve">Adrianópolis, </w:t>
      </w:r>
      <w:r>
        <w:rPr>
          <w:rFonts w:ascii="Arial" w:hAnsi="Arial" w:cs="Arial"/>
          <w:color w:val="000000"/>
          <w:sz w:val="24"/>
          <w:szCs w:val="24"/>
        </w:rPr>
        <w:t xml:space="preserve">conta com uma sala de recursos multifuncionais, que obedece </w:t>
      </w:r>
      <w:r w:rsidR="00716E8F">
        <w:rPr>
          <w:rFonts w:ascii="Arial" w:hAnsi="Arial" w:cs="Arial"/>
          <w:color w:val="000000"/>
          <w:sz w:val="24"/>
          <w:szCs w:val="24"/>
        </w:rPr>
        <w:t>a</w:t>
      </w:r>
      <w:r>
        <w:rPr>
          <w:rFonts w:ascii="Arial" w:hAnsi="Arial" w:cs="Arial"/>
          <w:color w:val="000000"/>
          <w:sz w:val="24"/>
          <w:szCs w:val="24"/>
        </w:rPr>
        <w:t>os padrões do Ministério da Educação, em uma das escolas da rede, que faz atendimento para as outras. Salienta-se que uma só escola, muitas vezes não dá conta de atender toda a demanda existente.</w:t>
      </w:r>
    </w:p>
    <w:p w:rsidR="00744769" w:rsidRDefault="00744769" w:rsidP="003204B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Todas as escolas da rede municipal preocupam-se em controlar e cuidar do patrimônio já existente, mantendo limpo o ambiente de trabalho, adequando os recursos físicos, fazendo uma intervenção significativa na melhoria do ensino nas escolas.</w:t>
      </w:r>
    </w:p>
    <w:p w:rsidR="000406F0" w:rsidRPr="00673B1C" w:rsidRDefault="000406F0" w:rsidP="008A590A">
      <w:pPr>
        <w:autoSpaceDE w:val="0"/>
        <w:autoSpaceDN w:val="0"/>
        <w:adjustRightInd w:val="0"/>
        <w:spacing w:after="0" w:line="240" w:lineRule="auto"/>
        <w:rPr>
          <w:rFonts w:ascii="Calibri" w:hAnsi="Calibri" w:cs="Calibri"/>
          <w:color w:val="000000"/>
        </w:rPr>
      </w:pPr>
    </w:p>
    <w:p w:rsidR="008A590A" w:rsidRDefault="008A590A"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VALORIZAÇÃO DOS PROFISSIONAIS DA EDUCAÇÃO</w:t>
      </w:r>
    </w:p>
    <w:p w:rsidR="00B41767" w:rsidRDefault="00B41767" w:rsidP="008A590A">
      <w:pPr>
        <w:autoSpaceDE w:val="0"/>
        <w:autoSpaceDN w:val="0"/>
        <w:adjustRightInd w:val="0"/>
        <w:spacing w:after="0" w:line="240" w:lineRule="auto"/>
        <w:rPr>
          <w:rFonts w:ascii="Arial" w:hAnsi="Arial" w:cs="Arial"/>
          <w:b/>
          <w:bCs/>
          <w:color w:val="000000"/>
          <w:sz w:val="24"/>
          <w:szCs w:val="24"/>
        </w:rPr>
      </w:pPr>
    </w:p>
    <w:p w:rsidR="00B41767" w:rsidRDefault="00B41767" w:rsidP="00716E8F">
      <w:pPr>
        <w:autoSpaceDE w:val="0"/>
        <w:autoSpaceDN w:val="0"/>
        <w:adjustRightInd w:val="0"/>
        <w:spacing w:after="0" w:line="360" w:lineRule="auto"/>
        <w:jc w:val="both"/>
        <w:rPr>
          <w:rFonts w:ascii="Arial" w:hAnsi="Arial" w:cs="Arial"/>
          <w:bCs/>
          <w:color w:val="000000"/>
          <w:sz w:val="24"/>
          <w:szCs w:val="24"/>
        </w:rPr>
      </w:pPr>
      <w:r w:rsidRPr="00B41767">
        <w:rPr>
          <w:rFonts w:ascii="Arial" w:hAnsi="Arial" w:cs="Arial"/>
          <w:bCs/>
          <w:color w:val="000000"/>
          <w:sz w:val="24"/>
          <w:szCs w:val="24"/>
        </w:rPr>
        <w:tab/>
        <w:t xml:space="preserve">O </w:t>
      </w:r>
      <w:r>
        <w:rPr>
          <w:rFonts w:ascii="Arial" w:hAnsi="Arial" w:cs="Arial"/>
          <w:bCs/>
          <w:color w:val="000000"/>
          <w:sz w:val="24"/>
          <w:szCs w:val="24"/>
        </w:rPr>
        <w:t>quadro</w:t>
      </w:r>
      <w:r w:rsidR="004A1989">
        <w:rPr>
          <w:rFonts w:ascii="Arial" w:hAnsi="Arial" w:cs="Arial"/>
          <w:bCs/>
          <w:color w:val="000000"/>
          <w:sz w:val="24"/>
          <w:szCs w:val="24"/>
        </w:rPr>
        <w:t xml:space="preserve"> atual dos profissionais do magistério mostra que praticamente todos os professores possuem ou estão cursando o nível superior, licenciatura em Pedag</w:t>
      </w:r>
      <w:r w:rsidR="00E52060">
        <w:rPr>
          <w:rFonts w:ascii="Arial" w:hAnsi="Arial" w:cs="Arial"/>
          <w:bCs/>
          <w:color w:val="000000"/>
          <w:sz w:val="24"/>
          <w:szCs w:val="24"/>
        </w:rPr>
        <w:t>ogia. A maioria destes, já concluiu a</w:t>
      </w:r>
      <w:r w:rsidR="004A1989">
        <w:rPr>
          <w:rFonts w:ascii="Arial" w:hAnsi="Arial" w:cs="Arial"/>
          <w:bCs/>
          <w:color w:val="000000"/>
          <w:sz w:val="24"/>
          <w:szCs w:val="24"/>
        </w:rPr>
        <w:t xml:space="preserve"> pós gradua</w:t>
      </w:r>
      <w:r w:rsidR="00E52060">
        <w:rPr>
          <w:rFonts w:ascii="Arial" w:hAnsi="Arial" w:cs="Arial"/>
          <w:bCs/>
          <w:color w:val="000000"/>
          <w:sz w:val="24"/>
          <w:szCs w:val="24"/>
        </w:rPr>
        <w:t>ção</w:t>
      </w:r>
      <w:r w:rsidR="004A1989">
        <w:rPr>
          <w:rFonts w:ascii="Arial" w:hAnsi="Arial" w:cs="Arial"/>
          <w:bCs/>
          <w:color w:val="000000"/>
          <w:sz w:val="24"/>
          <w:szCs w:val="24"/>
        </w:rPr>
        <w:t xml:space="preserve">. </w:t>
      </w:r>
    </w:p>
    <w:p w:rsidR="004A1989" w:rsidRDefault="004A1989" w:rsidP="004A1989">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A existência do Plano de Cargos, Carreira e Remuneração do Pessoal do Quadro de Magistério Público Municipal já é uma realidade na rede educacional de Adrianópolis. Todos os profissionais docentes já se incluem no referido plano. A tabela abaixo mostra que </w:t>
      </w:r>
      <w:r w:rsidR="00716E8F">
        <w:rPr>
          <w:rFonts w:ascii="Arial" w:hAnsi="Arial" w:cs="Arial"/>
          <w:color w:val="000000"/>
          <w:sz w:val="24"/>
          <w:szCs w:val="24"/>
        </w:rPr>
        <w:t>a maioria dos docentes</w:t>
      </w:r>
      <w:r>
        <w:rPr>
          <w:rFonts w:ascii="Arial" w:hAnsi="Arial" w:cs="Arial"/>
          <w:color w:val="000000"/>
          <w:sz w:val="24"/>
          <w:szCs w:val="24"/>
        </w:rPr>
        <w:t>, possu</w:t>
      </w:r>
      <w:r w:rsidR="00716E8F">
        <w:rPr>
          <w:rFonts w:ascii="Arial" w:hAnsi="Arial" w:cs="Arial"/>
          <w:color w:val="000000"/>
          <w:sz w:val="24"/>
          <w:szCs w:val="24"/>
        </w:rPr>
        <w:t>i</w:t>
      </w:r>
      <w:r>
        <w:rPr>
          <w:rFonts w:ascii="Arial" w:hAnsi="Arial" w:cs="Arial"/>
          <w:color w:val="000000"/>
          <w:sz w:val="24"/>
          <w:szCs w:val="24"/>
        </w:rPr>
        <w:t xml:space="preserve"> licenciatura e cada um está em seu respectivo nível de carreira.</w:t>
      </w:r>
    </w:p>
    <w:p w:rsidR="007B50CB" w:rsidRDefault="007B50CB" w:rsidP="004A1989">
      <w:pPr>
        <w:autoSpaceDE w:val="0"/>
        <w:autoSpaceDN w:val="0"/>
        <w:adjustRightInd w:val="0"/>
        <w:spacing w:after="0" w:line="360" w:lineRule="auto"/>
        <w:ind w:firstLine="708"/>
        <w:jc w:val="both"/>
        <w:rPr>
          <w:rFonts w:ascii="Arial" w:hAnsi="Arial" w:cs="Arial"/>
          <w:color w:val="000000"/>
          <w:sz w:val="24"/>
          <w:szCs w:val="24"/>
        </w:rPr>
      </w:pPr>
    </w:p>
    <w:p w:rsidR="008A590A" w:rsidRDefault="00A86090" w:rsidP="004A1989">
      <w:pPr>
        <w:autoSpaceDE w:val="0"/>
        <w:autoSpaceDN w:val="0"/>
        <w:adjustRightInd w:val="0"/>
        <w:spacing w:after="0" w:line="240" w:lineRule="auto"/>
        <w:jc w:val="both"/>
        <w:rPr>
          <w:rFonts w:ascii="Arial" w:hAnsi="Arial" w:cs="Arial"/>
          <w:b/>
          <w:color w:val="000000"/>
          <w:sz w:val="24"/>
          <w:szCs w:val="24"/>
        </w:rPr>
      </w:pPr>
      <w:r>
        <w:rPr>
          <w:rFonts w:ascii="Arial" w:hAnsi="Arial" w:cs="Arial"/>
          <w:b/>
          <w:sz w:val="24"/>
          <w:szCs w:val="24"/>
        </w:rPr>
        <w:t xml:space="preserve">TABELA 31 - </w:t>
      </w:r>
      <w:r w:rsidR="004A1989" w:rsidRPr="004A1989">
        <w:rPr>
          <w:rFonts w:ascii="Arial" w:hAnsi="Arial" w:cs="Arial"/>
          <w:b/>
          <w:color w:val="000000"/>
          <w:sz w:val="24"/>
          <w:szCs w:val="24"/>
        </w:rPr>
        <w:t xml:space="preserve">FUNÇÕES DOCENTES POR MODALIDADES – REDE </w:t>
      </w:r>
      <w:r w:rsidR="004A1989">
        <w:rPr>
          <w:rFonts w:ascii="Arial" w:hAnsi="Arial" w:cs="Arial"/>
          <w:b/>
          <w:color w:val="000000"/>
          <w:sz w:val="24"/>
          <w:szCs w:val="24"/>
        </w:rPr>
        <w:t>M</w:t>
      </w:r>
      <w:r w:rsidR="004A1989" w:rsidRPr="004A1989">
        <w:rPr>
          <w:rFonts w:ascii="Arial" w:hAnsi="Arial" w:cs="Arial"/>
          <w:b/>
          <w:color w:val="000000"/>
          <w:sz w:val="24"/>
          <w:szCs w:val="24"/>
        </w:rPr>
        <w:t>UNICIPAL (2015)</w:t>
      </w:r>
    </w:p>
    <w:tbl>
      <w:tblPr>
        <w:tblStyle w:val="Tabelacomgrade"/>
        <w:tblW w:w="9322" w:type="dxa"/>
        <w:tblLayout w:type="fixed"/>
        <w:tblLook w:val="04A0"/>
      </w:tblPr>
      <w:tblGrid>
        <w:gridCol w:w="3369"/>
        <w:gridCol w:w="1842"/>
        <w:gridCol w:w="2127"/>
        <w:gridCol w:w="1984"/>
      </w:tblGrid>
      <w:tr w:rsidR="00A16074" w:rsidTr="00EC19B9">
        <w:trPr>
          <w:trHeight w:val="375"/>
        </w:trPr>
        <w:tc>
          <w:tcPr>
            <w:tcW w:w="3369" w:type="dxa"/>
            <w:vMerge w:val="restart"/>
          </w:tcPr>
          <w:p w:rsidR="00A16074" w:rsidRDefault="00A16074"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ETAPAS E MODALIDADES DE ENSINO</w:t>
            </w:r>
          </w:p>
        </w:tc>
        <w:tc>
          <w:tcPr>
            <w:tcW w:w="5953" w:type="dxa"/>
            <w:gridSpan w:val="3"/>
          </w:tcPr>
          <w:p w:rsidR="00A16074" w:rsidRDefault="00A16074"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Funções Docentes</w:t>
            </w:r>
          </w:p>
          <w:p w:rsidR="00A16074" w:rsidRDefault="00A16074" w:rsidP="00A16074">
            <w:pPr>
              <w:autoSpaceDE w:val="0"/>
              <w:autoSpaceDN w:val="0"/>
              <w:adjustRightInd w:val="0"/>
              <w:jc w:val="center"/>
              <w:rPr>
                <w:rFonts w:ascii="Arial" w:hAnsi="Arial" w:cs="Arial"/>
                <w:b/>
                <w:bCs/>
                <w:color w:val="000000"/>
                <w:sz w:val="24"/>
                <w:szCs w:val="24"/>
              </w:rPr>
            </w:pPr>
          </w:p>
        </w:tc>
      </w:tr>
      <w:tr w:rsidR="00C85D83" w:rsidTr="00C85D83">
        <w:trPr>
          <w:trHeight w:val="450"/>
        </w:trPr>
        <w:tc>
          <w:tcPr>
            <w:tcW w:w="3369" w:type="dxa"/>
            <w:vMerge/>
          </w:tcPr>
          <w:p w:rsidR="00C85D83" w:rsidRDefault="00C85D83" w:rsidP="00A16074">
            <w:pPr>
              <w:autoSpaceDE w:val="0"/>
              <w:autoSpaceDN w:val="0"/>
              <w:adjustRightInd w:val="0"/>
              <w:jc w:val="center"/>
              <w:rPr>
                <w:rFonts w:ascii="Arial" w:hAnsi="Arial" w:cs="Arial"/>
                <w:b/>
                <w:bCs/>
                <w:color w:val="000000"/>
                <w:sz w:val="24"/>
                <w:szCs w:val="24"/>
              </w:rPr>
            </w:pPr>
          </w:p>
        </w:tc>
        <w:tc>
          <w:tcPr>
            <w:tcW w:w="1842" w:type="dxa"/>
          </w:tcPr>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 Pós</w:t>
            </w:r>
          </w:p>
        </w:tc>
        <w:tc>
          <w:tcPr>
            <w:tcW w:w="2127" w:type="dxa"/>
          </w:tcPr>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w:t>
            </w:r>
          </w:p>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Licenciatura</w:t>
            </w:r>
          </w:p>
        </w:tc>
        <w:tc>
          <w:tcPr>
            <w:tcW w:w="1984" w:type="dxa"/>
          </w:tcPr>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 Magistério</w:t>
            </w:r>
          </w:p>
        </w:tc>
      </w:tr>
      <w:tr w:rsidR="00C85D83" w:rsidTr="00C85D83">
        <w:tc>
          <w:tcPr>
            <w:tcW w:w="3369" w:type="dxa"/>
          </w:tcPr>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Educação Infantil</w:t>
            </w:r>
          </w:p>
          <w:p w:rsidR="00C85D83" w:rsidRDefault="00C85D83" w:rsidP="00A16074">
            <w:pPr>
              <w:autoSpaceDE w:val="0"/>
              <w:autoSpaceDN w:val="0"/>
              <w:adjustRightInd w:val="0"/>
              <w:jc w:val="center"/>
              <w:rPr>
                <w:rFonts w:ascii="Arial" w:hAnsi="Arial" w:cs="Arial"/>
                <w:b/>
                <w:bCs/>
                <w:color w:val="000000"/>
                <w:sz w:val="24"/>
                <w:szCs w:val="24"/>
              </w:rPr>
            </w:pPr>
          </w:p>
        </w:tc>
        <w:tc>
          <w:tcPr>
            <w:tcW w:w="1842" w:type="dxa"/>
          </w:tcPr>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03</w:t>
            </w:r>
          </w:p>
        </w:tc>
        <w:tc>
          <w:tcPr>
            <w:tcW w:w="2127" w:type="dxa"/>
          </w:tcPr>
          <w:p w:rsidR="00C85D83" w:rsidRDefault="00DE3530"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08</w:t>
            </w:r>
          </w:p>
        </w:tc>
        <w:tc>
          <w:tcPr>
            <w:tcW w:w="1984" w:type="dxa"/>
          </w:tcPr>
          <w:p w:rsidR="00C85D83" w:rsidRDefault="00C85D83" w:rsidP="00DE3530">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w:t>
            </w:r>
            <w:r w:rsidR="00DE3530">
              <w:rPr>
                <w:rFonts w:ascii="Arial" w:hAnsi="Arial" w:cs="Arial"/>
                <w:b/>
                <w:bCs/>
                <w:color w:val="000000"/>
                <w:sz w:val="24"/>
                <w:szCs w:val="24"/>
              </w:rPr>
              <w:t>7</w:t>
            </w:r>
          </w:p>
        </w:tc>
      </w:tr>
      <w:tr w:rsidR="00C85D83" w:rsidTr="00C85D83">
        <w:tc>
          <w:tcPr>
            <w:tcW w:w="3369" w:type="dxa"/>
          </w:tcPr>
          <w:p w:rsidR="00C85D83" w:rsidRDefault="00C85D83"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Ensino Fundamental Anos Iniciais</w:t>
            </w:r>
          </w:p>
        </w:tc>
        <w:tc>
          <w:tcPr>
            <w:tcW w:w="1842" w:type="dxa"/>
          </w:tcPr>
          <w:p w:rsidR="00C85D83" w:rsidRDefault="00DE3530" w:rsidP="00A16074">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31</w:t>
            </w:r>
          </w:p>
          <w:p w:rsidR="00C85D83" w:rsidRDefault="00C85D83" w:rsidP="00A16074">
            <w:pPr>
              <w:autoSpaceDE w:val="0"/>
              <w:autoSpaceDN w:val="0"/>
              <w:adjustRightInd w:val="0"/>
              <w:jc w:val="center"/>
              <w:rPr>
                <w:rFonts w:ascii="Arial" w:hAnsi="Arial" w:cs="Arial"/>
                <w:b/>
                <w:bCs/>
                <w:color w:val="000000"/>
                <w:sz w:val="24"/>
                <w:szCs w:val="24"/>
              </w:rPr>
            </w:pPr>
          </w:p>
        </w:tc>
        <w:tc>
          <w:tcPr>
            <w:tcW w:w="2127" w:type="dxa"/>
          </w:tcPr>
          <w:p w:rsidR="00C85D83" w:rsidRDefault="00C85D83" w:rsidP="00DE3530">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w:t>
            </w:r>
            <w:r w:rsidR="00DE3530">
              <w:rPr>
                <w:rFonts w:ascii="Arial" w:hAnsi="Arial" w:cs="Arial"/>
                <w:b/>
                <w:bCs/>
                <w:color w:val="000000"/>
                <w:sz w:val="24"/>
                <w:szCs w:val="24"/>
              </w:rPr>
              <w:t>6</w:t>
            </w:r>
          </w:p>
        </w:tc>
        <w:tc>
          <w:tcPr>
            <w:tcW w:w="1984" w:type="dxa"/>
          </w:tcPr>
          <w:p w:rsidR="00C85D83" w:rsidRDefault="00C85D83" w:rsidP="00DE3530">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w:t>
            </w:r>
            <w:r w:rsidR="00DE3530">
              <w:rPr>
                <w:rFonts w:ascii="Arial" w:hAnsi="Arial" w:cs="Arial"/>
                <w:b/>
                <w:bCs/>
                <w:color w:val="000000"/>
                <w:sz w:val="24"/>
                <w:szCs w:val="24"/>
              </w:rPr>
              <w:t>6</w:t>
            </w:r>
          </w:p>
        </w:tc>
      </w:tr>
      <w:tr w:rsidR="00C85D83" w:rsidTr="00C85D83">
        <w:tc>
          <w:tcPr>
            <w:tcW w:w="3369" w:type="dxa"/>
          </w:tcPr>
          <w:p w:rsidR="00C85D83" w:rsidRDefault="00C85D83" w:rsidP="00EC19B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Total</w:t>
            </w:r>
          </w:p>
          <w:p w:rsidR="00C85D83" w:rsidRDefault="00C85D83" w:rsidP="00EC19B9">
            <w:pPr>
              <w:autoSpaceDE w:val="0"/>
              <w:autoSpaceDN w:val="0"/>
              <w:adjustRightInd w:val="0"/>
              <w:jc w:val="center"/>
              <w:rPr>
                <w:rFonts w:ascii="Arial" w:hAnsi="Arial" w:cs="Arial"/>
                <w:b/>
                <w:bCs/>
                <w:color w:val="000000"/>
                <w:sz w:val="24"/>
                <w:szCs w:val="24"/>
              </w:rPr>
            </w:pPr>
          </w:p>
        </w:tc>
        <w:tc>
          <w:tcPr>
            <w:tcW w:w="1842" w:type="dxa"/>
          </w:tcPr>
          <w:p w:rsidR="00C85D83" w:rsidRDefault="00DE3530" w:rsidP="00EC19B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34</w:t>
            </w:r>
          </w:p>
        </w:tc>
        <w:tc>
          <w:tcPr>
            <w:tcW w:w="2127" w:type="dxa"/>
          </w:tcPr>
          <w:p w:rsidR="00C85D83" w:rsidRDefault="00DE3530" w:rsidP="00EC19B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24</w:t>
            </w:r>
          </w:p>
        </w:tc>
        <w:tc>
          <w:tcPr>
            <w:tcW w:w="1984" w:type="dxa"/>
          </w:tcPr>
          <w:p w:rsidR="00C85D83" w:rsidRDefault="00DE3530" w:rsidP="00EC19B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22</w:t>
            </w:r>
          </w:p>
        </w:tc>
      </w:tr>
    </w:tbl>
    <w:p w:rsidR="00B03D0F" w:rsidRDefault="00B03D0F" w:rsidP="00B03D0F">
      <w:pPr>
        <w:rPr>
          <w:rFonts w:ascii="Arial" w:hAnsi="Arial" w:cs="Arial"/>
          <w:sz w:val="20"/>
          <w:szCs w:val="20"/>
        </w:rPr>
      </w:pPr>
      <w:r w:rsidRPr="00B03D0F">
        <w:rPr>
          <w:rFonts w:ascii="Arial" w:hAnsi="Arial" w:cs="Arial"/>
          <w:sz w:val="20"/>
          <w:szCs w:val="20"/>
        </w:rPr>
        <w:t>Fonte: Secretaria Municipal de Educação de Adrianópolis, 2015.</w:t>
      </w:r>
    </w:p>
    <w:p w:rsidR="00A86090" w:rsidRDefault="00A86090" w:rsidP="00B03D0F">
      <w:pPr>
        <w:rPr>
          <w:rFonts w:ascii="Arial" w:hAnsi="Arial" w:cs="Arial"/>
          <w:sz w:val="20"/>
          <w:szCs w:val="20"/>
        </w:rPr>
      </w:pPr>
    </w:p>
    <w:p w:rsidR="00A86090" w:rsidRDefault="00A86090" w:rsidP="00B03D0F">
      <w:pPr>
        <w:rPr>
          <w:rFonts w:ascii="Arial" w:hAnsi="Arial" w:cs="Arial"/>
          <w:sz w:val="20"/>
          <w:szCs w:val="20"/>
        </w:rPr>
      </w:pPr>
    </w:p>
    <w:p w:rsidR="00A86090" w:rsidRDefault="00A86090" w:rsidP="00B03D0F">
      <w:pPr>
        <w:rPr>
          <w:rFonts w:ascii="Arial" w:hAnsi="Arial" w:cs="Arial"/>
          <w:sz w:val="20"/>
          <w:szCs w:val="20"/>
        </w:rPr>
      </w:pPr>
    </w:p>
    <w:p w:rsidR="00A16074" w:rsidRDefault="00A86090" w:rsidP="008A590A">
      <w:pPr>
        <w:autoSpaceDE w:val="0"/>
        <w:autoSpaceDN w:val="0"/>
        <w:adjustRightInd w:val="0"/>
        <w:spacing w:after="0" w:line="240" w:lineRule="auto"/>
        <w:rPr>
          <w:rFonts w:ascii="Arial" w:hAnsi="Arial" w:cs="Arial"/>
          <w:b/>
          <w:bCs/>
          <w:color w:val="000000"/>
          <w:sz w:val="24"/>
          <w:szCs w:val="24"/>
        </w:rPr>
      </w:pPr>
      <w:r>
        <w:rPr>
          <w:rFonts w:ascii="Arial" w:hAnsi="Arial" w:cs="Arial"/>
          <w:b/>
          <w:sz w:val="24"/>
          <w:szCs w:val="24"/>
        </w:rPr>
        <w:t xml:space="preserve">TABELA 32 - </w:t>
      </w:r>
      <w:r w:rsidR="00823F44">
        <w:rPr>
          <w:rFonts w:ascii="Arial" w:hAnsi="Arial" w:cs="Arial"/>
          <w:b/>
          <w:bCs/>
          <w:color w:val="000000"/>
          <w:sz w:val="24"/>
          <w:szCs w:val="24"/>
        </w:rPr>
        <w:t>FUNÇÕES DE COORDENAÇÃO POR MODALIDADE – REDE MUNICIPAL (2015)</w:t>
      </w:r>
    </w:p>
    <w:tbl>
      <w:tblPr>
        <w:tblStyle w:val="Tabelacomgrade"/>
        <w:tblW w:w="9322" w:type="dxa"/>
        <w:tblLayout w:type="fixed"/>
        <w:tblLook w:val="04A0"/>
      </w:tblPr>
      <w:tblGrid>
        <w:gridCol w:w="3369"/>
        <w:gridCol w:w="1266"/>
        <w:gridCol w:w="9"/>
        <w:gridCol w:w="1701"/>
        <w:gridCol w:w="1560"/>
        <w:gridCol w:w="1417"/>
      </w:tblGrid>
      <w:tr w:rsidR="00823F44" w:rsidTr="0074534C">
        <w:trPr>
          <w:trHeight w:val="375"/>
        </w:trPr>
        <w:tc>
          <w:tcPr>
            <w:tcW w:w="3369" w:type="dxa"/>
            <w:vMerge w:val="restart"/>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ETAPAS E MODALIDADES DE ENSINO</w:t>
            </w:r>
          </w:p>
        </w:tc>
        <w:tc>
          <w:tcPr>
            <w:tcW w:w="5953" w:type="dxa"/>
            <w:gridSpan w:val="5"/>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Funções de Coordenação</w:t>
            </w:r>
          </w:p>
          <w:p w:rsidR="00823F44" w:rsidRDefault="00823F44" w:rsidP="0074534C">
            <w:pPr>
              <w:autoSpaceDE w:val="0"/>
              <w:autoSpaceDN w:val="0"/>
              <w:adjustRightInd w:val="0"/>
              <w:jc w:val="center"/>
              <w:rPr>
                <w:rFonts w:ascii="Arial" w:hAnsi="Arial" w:cs="Arial"/>
                <w:b/>
                <w:bCs/>
                <w:color w:val="000000"/>
                <w:sz w:val="24"/>
                <w:szCs w:val="24"/>
              </w:rPr>
            </w:pPr>
          </w:p>
        </w:tc>
      </w:tr>
      <w:tr w:rsidR="00823F44" w:rsidTr="0074534C">
        <w:trPr>
          <w:trHeight w:val="450"/>
        </w:trPr>
        <w:tc>
          <w:tcPr>
            <w:tcW w:w="3369" w:type="dxa"/>
            <w:vMerge/>
          </w:tcPr>
          <w:p w:rsidR="00823F44" w:rsidRDefault="00823F44" w:rsidP="0074534C">
            <w:pPr>
              <w:autoSpaceDE w:val="0"/>
              <w:autoSpaceDN w:val="0"/>
              <w:adjustRightInd w:val="0"/>
              <w:jc w:val="center"/>
              <w:rPr>
                <w:rFonts w:ascii="Arial" w:hAnsi="Arial" w:cs="Arial"/>
                <w:b/>
                <w:bCs/>
                <w:color w:val="000000"/>
                <w:sz w:val="24"/>
                <w:szCs w:val="24"/>
              </w:rPr>
            </w:pPr>
          </w:p>
        </w:tc>
        <w:tc>
          <w:tcPr>
            <w:tcW w:w="1266" w:type="dxa"/>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 Pós</w:t>
            </w:r>
          </w:p>
        </w:tc>
        <w:tc>
          <w:tcPr>
            <w:tcW w:w="1710" w:type="dxa"/>
            <w:gridSpan w:val="2"/>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w:t>
            </w:r>
          </w:p>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Licenciatura</w:t>
            </w:r>
          </w:p>
        </w:tc>
        <w:tc>
          <w:tcPr>
            <w:tcW w:w="1560" w:type="dxa"/>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 Magistério</w:t>
            </w:r>
          </w:p>
        </w:tc>
        <w:tc>
          <w:tcPr>
            <w:tcW w:w="1417" w:type="dxa"/>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Com</w:t>
            </w:r>
          </w:p>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Normal Superior</w:t>
            </w:r>
          </w:p>
        </w:tc>
      </w:tr>
      <w:tr w:rsidR="00823F44" w:rsidTr="0074534C">
        <w:tc>
          <w:tcPr>
            <w:tcW w:w="3369" w:type="dxa"/>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Educação Infantil</w:t>
            </w:r>
          </w:p>
          <w:p w:rsidR="00823F44" w:rsidRDefault="00823F44" w:rsidP="0074534C">
            <w:pPr>
              <w:autoSpaceDE w:val="0"/>
              <w:autoSpaceDN w:val="0"/>
              <w:adjustRightInd w:val="0"/>
              <w:jc w:val="center"/>
              <w:rPr>
                <w:rFonts w:ascii="Arial" w:hAnsi="Arial" w:cs="Arial"/>
                <w:b/>
                <w:bCs/>
                <w:color w:val="000000"/>
                <w:sz w:val="24"/>
                <w:szCs w:val="24"/>
              </w:rPr>
            </w:pPr>
          </w:p>
        </w:tc>
        <w:tc>
          <w:tcPr>
            <w:tcW w:w="1266"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w:t>
            </w:r>
          </w:p>
        </w:tc>
        <w:tc>
          <w:tcPr>
            <w:tcW w:w="1710" w:type="dxa"/>
            <w:gridSpan w:val="2"/>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02</w:t>
            </w:r>
          </w:p>
        </w:tc>
        <w:tc>
          <w:tcPr>
            <w:tcW w:w="1560"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w:t>
            </w:r>
          </w:p>
        </w:tc>
        <w:tc>
          <w:tcPr>
            <w:tcW w:w="1417"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w:t>
            </w:r>
          </w:p>
        </w:tc>
      </w:tr>
      <w:tr w:rsidR="00823F44" w:rsidTr="0074534C">
        <w:tc>
          <w:tcPr>
            <w:tcW w:w="3369" w:type="dxa"/>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Ensino Fundamental Anos Iniciais</w:t>
            </w:r>
          </w:p>
        </w:tc>
        <w:tc>
          <w:tcPr>
            <w:tcW w:w="1266"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p w:rsidR="00823F44" w:rsidRDefault="00823F44" w:rsidP="0074534C">
            <w:pPr>
              <w:autoSpaceDE w:val="0"/>
              <w:autoSpaceDN w:val="0"/>
              <w:adjustRightInd w:val="0"/>
              <w:jc w:val="center"/>
              <w:rPr>
                <w:rFonts w:ascii="Arial" w:hAnsi="Arial" w:cs="Arial"/>
                <w:b/>
                <w:bCs/>
                <w:color w:val="000000"/>
                <w:sz w:val="24"/>
                <w:szCs w:val="24"/>
              </w:rPr>
            </w:pPr>
          </w:p>
        </w:tc>
        <w:tc>
          <w:tcPr>
            <w:tcW w:w="1710" w:type="dxa"/>
            <w:gridSpan w:val="2"/>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02</w:t>
            </w:r>
          </w:p>
        </w:tc>
        <w:tc>
          <w:tcPr>
            <w:tcW w:w="1560"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03</w:t>
            </w:r>
          </w:p>
        </w:tc>
        <w:tc>
          <w:tcPr>
            <w:tcW w:w="1417" w:type="dxa"/>
          </w:tcPr>
          <w:p w:rsidR="00823F44" w:rsidRDefault="00823F44" w:rsidP="0074534C">
            <w:pPr>
              <w:autoSpaceDE w:val="0"/>
              <w:autoSpaceDN w:val="0"/>
              <w:adjustRightInd w:val="0"/>
              <w:jc w:val="center"/>
              <w:rPr>
                <w:rFonts w:ascii="Arial" w:hAnsi="Arial" w:cs="Arial"/>
                <w:b/>
                <w:bCs/>
                <w:color w:val="000000"/>
                <w:sz w:val="24"/>
                <w:szCs w:val="24"/>
              </w:rPr>
            </w:pPr>
          </w:p>
        </w:tc>
      </w:tr>
      <w:tr w:rsidR="00823F44" w:rsidTr="0074534C">
        <w:tc>
          <w:tcPr>
            <w:tcW w:w="3369" w:type="dxa"/>
          </w:tcPr>
          <w:p w:rsidR="00823F44" w:rsidRDefault="00823F44"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Total</w:t>
            </w:r>
          </w:p>
          <w:p w:rsidR="00823F44" w:rsidRDefault="00823F44" w:rsidP="0074534C">
            <w:pPr>
              <w:autoSpaceDE w:val="0"/>
              <w:autoSpaceDN w:val="0"/>
              <w:adjustRightInd w:val="0"/>
              <w:jc w:val="center"/>
              <w:rPr>
                <w:rFonts w:ascii="Arial" w:hAnsi="Arial" w:cs="Arial"/>
                <w:b/>
                <w:bCs/>
                <w:color w:val="000000"/>
                <w:sz w:val="24"/>
                <w:szCs w:val="24"/>
              </w:rPr>
            </w:pPr>
          </w:p>
        </w:tc>
        <w:tc>
          <w:tcPr>
            <w:tcW w:w="1275" w:type="dxa"/>
            <w:gridSpan w:val="2"/>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10</w:t>
            </w:r>
          </w:p>
        </w:tc>
        <w:tc>
          <w:tcPr>
            <w:tcW w:w="1701"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04</w:t>
            </w:r>
          </w:p>
        </w:tc>
        <w:tc>
          <w:tcPr>
            <w:tcW w:w="1560"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03</w:t>
            </w:r>
          </w:p>
        </w:tc>
        <w:tc>
          <w:tcPr>
            <w:tcW w:w="1417" w:type="dxa"/>
          </w:tcPr>
          <w:p w:rsidR="00823F44" w:rsidRDefault="00B44509" w:rsidP="0074534C">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w:t>
            </w:r>
          </w:p>
        </w:tc>
      </w:tr>
    </w:tbl>
    <w:p w:rsidR="009A1D27" w:rsidRDefault="009A1D27" w:rsidP="009A1D27">
      <w:pPr>
        <w:autoSpaceDE w:val="0"/>
        <w:autoSpaceDN w:val="0"/>
        <w:adjustRightInd w:val="0"/>
        <w:spacing w:after="0" w:line="240" w:lineRule="auto"/>
        <w:rPr>
          <w:rFonts w:ascii="Arial" w:hAnsi="Arial" w:cs="Arial"/>
          <w:color w:val="000000"/>
          <w:sz w:val="20"/>
          <w:szCs w:val="20"/>
        </w:rPr>
      </w:pPr>
      <w:r w:rsidRPr="00673B1C">
        <w:rPr>
          <w:rFonts w:ascii="Arial" w:hAnsi="Arial" w:cs="Arial"/>
          <w:b/>
          <w:bCs/>
          <w:color w:val="000000"/>
          <w:sz w:val="20"/>
          <w:szCs w:val="20"/>
        </w:rPr>
        <w:t>Fonte</w:t>
      </w:r>
      <w:r w:rsidRPr="00673B1C">
        <w:rPr>
          <w:rFonts w:ascii="Arial" w:hAnsi="Arial" w:cs="Arial"/>
          <w:color w:val="000000"/>
          <w:sz w:val="20"/>
          <w:szCs w:val="20"/>
        </w:rPr>
        <w:t xml:space="preserve">: Secretaria </w:t>
      </w:r>
      <w:r>
        <w:rPr>
          <w:rFonts w:ascii="Arial" w:hAnsi="Arial" w:cs="Arial"/>
          <w:color w:val="000000"/>
          <w:sz w:val="20"/>
          <w:szCs w:val="20"/>
        </w:rPr>
        <w:t xml:space="preserve">Municipal </w:t>
      </w:r>
      <w:r w:rsidRPr="00673B1C">
        <w:rPr>
          <w:rFonts w:ascii="Arial" w:hAnsi="Arial" w:cs="Arial"/>
          <w:color w:val="000000"/>
          <w:sz w:val="20"/>
          <w:szCs w:val="20"/>
        </w:rPr>
        <w:t xml:space="preserve">de Educação de </w:t>
      </w:r>
      <w:r>
        <w:rPr>
          <w:rFonts w:ascii="Arial" w:hAnsi="Arial" w:cs="Arial"/>
          <w:color w:val="000000"/>
          <w:sz w:val="20"/>
          <w:szCs w:val="20"/>
        </w:rPr>
        <w:t>Adrianópolis</w:t>
      </w:r>
      <w:r w:rsidRPr="00673B1C">
        <w:rPr>
          <w:rFonts w:ascii="Arial" w:hAnsi="Arial" w:cs="Arial"/>
          <w:color w:val="000000"/>
          <w:sz w:val="20"/>
          <w:szCs w:val="20"/>
        </w:rPr>
        <w:t>, 201</w:t>
      </w:r>
      <w:r>
        <w:rPr>
          <w:rFonts w:ascii="Arial" w:hAnsi="Arial" w:cs="Arial"/>
          <w:color w:val="000000"/>
          <w:sz w:val="20"/>
          <w:szCs w:val="20"/>
        </w:rPr>
        <w:t>5</w:t>
      </w:r>
      <w:r w:rsidRPr="00673B1C">
        <w:rPr>
          <w:rFonts w:ascii="Arial" w:hAnsi="Arial" w:cs="Arial"/>
          <w:color w:val="000000"/>
          <w:sz w:val="20"/>
          <w:szCs w:val="20"/>
        </w:rPr>
        <w:t>.</w:t>
      </w:r>
    </w:p>
    <w:p w:rsidR="00442ADB" w:rsidRDefault="00442ADB" w:rsidP="008A590A">
      <w:pPr>
        <w:autoSpaceDE w:val="0"/>
        <w:autoSpaceDN w:val="0"/>
        <w:adjustRightInd w:val="0"/>
        <w:spacing w:after="0" w:line="240" w:lineRule="auto"/>
        <w:rPr>
          <w:rFonts w:ascii="Arial" w:hAnsi="Arial" w:cs="Arial"/>
          <w:b/>
          <w:bCs/>
          <w:color w:val="000000"/>
          <w:sz w:val="24"/>
          <w:szCs w:val="24"/>
        </w:rPr>
      </w:pPr>
    </w:p>
    <w:p w:rsidR="00267106" w:rsidRDefault="00267106" w:rsidP="003F77F2">
      <w:pPr>
        <w:autoSpaceDE w:val="0"/>
        <w:autoSpaceDN w:val="0"/>
        <w:adjustRightInd w:val="0"/>
        <w:spacing w:after="0" w:line="360" w:lineRule="auto"/>
        <w:ind w:firstLine="708"/>
        <w:rPr>
          <w:rFonts w:ascii="Arial" w:hAnsi="Arial" w:cs="Arial"/>
          <w:color w:val="000000"/>
          <w:sz w:val="24"/>
          <w:szCs w:val="24"/>
        </w:rPr>
      </w:pPr>
    </w:p>
    <w:p w:rsidR="00823F44" w:rsidRDefault="00823F44" w:rsidP="003F77F2">
      <w:pPr>
        <w:autoSpaceDE w:val="0"/>
        <w:autoSpaceDN w:val="0"/>
        <w:adjustRightInd w:val="0"/>
        <w:spacing w:after="0" w:line="360" w:lineRule="auto"/>
        <w:ind w:firstLine="708"/>
        <w:rPr>
          <w:rFonts w:ascii="Arial" w:hAnsi="Arial" w:cs="Arial"/>
          <w:color w:val="000000"/>
          <w:sz w:val="24"/>
          <w:szCs w:val="24"/>
        </w:rPr>
      </w:pPr>
      <w:r>
        <w:rPr>
          <w:rFonts w:ascii="Arial" w:hAnsi="Arial" w:cs="Arial"/>
          <w:color w:val="000000"/>
          <w:sz w:val="24"/>
          <w:szCs w:val="24"/>
        </w:rPr>
        <w:t xml:space="preserve">Todos os professores do Quadro são efetivos. Não existem contratos. </w:t>
      </w:r>
    </w:p>
    <w:p w:rsidR="003F77F2" w:rsidRDefault="003F77F2" w:rsidP="003F77F2">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O quadro de coordenadores, em número reduzido, atende a demanda. O município dispõe de apenas 1 (um) coordenador que atua na Educação Especial. </w:t>
      </w:r>
    </w:p>
    <w:p w:rsidR="003F77F2" w:rsidRDefault="003F77F2" w:rsidP="003F77F2">
      <w:pPr>
        <w:autoSpaceDE w:val="0"/>
        <w:autoSpaceDN w:val="0"/>
        <w:adjustRightInd w:val="0"/>
        <w:spacing w:after="0" w:line="240" w:lineRule="auto"/>
        <w:rPr>
          <w:rFonts w:ascii="Arial" w:hAnsi="Arial" w:cs="Arial"/>
          <w:color w:val="000000"/>
          <w:sz w:val="24"/>
          <w:szCs w:val="24"/>
        </w:rPr>
      </w:pPr>
    </w:p>
    <w:p w:rsidR="00A37D90" w:rsidRDefault="00A37D90" w:rsidP="008A590A">
      <w:pPr>
        <w:autoSpaceDE w:val="0"/>
        <w:autoSpaceDN w:val="0"/>
        <w:adjustRightInd w:val="0"/>
        <w:spacing w:after="0" w:line="240" w:lineRule="auto"/>
        <w:rPr>
          <w:rFonts w:ascii="Arial" w:hAnsi="Arial" w:cs="Arial"/>
          <w:b/>
          <w:bCs/>
          <w:color w:val="000000"/>
          <w:sz w:val="24"/>
          <w:szCs w:val="24"/>
        </w:rPr>
      </w:pPr>
    </w:p>
    <w:p w:rsidR="00A74149" w:rsidRDefault="00A74149" w:rsidP="008A590A">
      <w:pPr>
        <w:autoSpaceDE w:val="0"/>
        <w:autoSpaceDN w:val="0"/>
        <w:adjustRightInd w:val="0"/>
        <w:spacing w:after="0" w:line="240" w:lineRule="auto"/>
        <w:rPr>
          <w:rFonts w:ascii="Arial" w:hAnsi="Arial" w:cs="Arial"/>
          <w:b/>
          <w:bCs/>
          <w:color w:val="000000"/>
          <w:sz w:val="24"/>
          <w:szCs w:val="24"/>
        </w:rPr>
      </w:pPr>
    </w:p>
    <w:p w:rsidR="004D6BBA" w:rsidRPr="00A86090" w:rsidRDefault="00A86090" w:rsidP="00A86090">
      <w:pPr>
        <w:jc w:val="both"/>
        <w:rPr>
          <w:rFonts w:ascii="Arial" w:hAnsi="Arial" w:cs="Arial"/>
          <w:b/>
          <w:sz w:val="24"/>
          <w:szCs w:val="24"/>
        </w:rPr>
      </w:pPr>
      <w:r>
        <w:rPr>
          <w:rFonts w:ascii="Arial" w:hAnsi="Arial" w:cs="Arial"/>
          <w:b/>
          <w:sz w:val="24"/>
          <w:szCs w:val="24"/>
        </w:rPr>
        <w:t>TABELA 33 -</w:t>
      </w:r>
      <w:r w:rsidR="00290469" w:rsidRPr="00A86090">
        <w:rPr>
          <w:rFonts w:ascii="Arial" w:hAnsi="Arial" w:cs="Arial"/>
          <w:b/>
          <w:sz w:val="24"/>
          <w:szCs w:val="24"/>
        </w:rPr>
        <w:t>TEMPO DE SERVIÇO / PROMOÇÃO HORIZONTAL</w:t>
      </w:r>
    </w:p>
    <w:tbl>
      <w:tblPr>
        <w:tblpPr w:leftFromText="141" w:rightFromText="141" w:vertAnchor="text" w:horzAnchor="margin" w:tblpXSpec="center" w:tblpY="402"/>
        <w:tblW w:w="9606"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4A0"/>
      </w:tblPr>
      <w:tblGrid>
        <w:gridCol w:w="426"/>
        <w:gridCol w:w="3935"/>
        <w:gridCol w:w="1134"/>
        <w:gridCol w:w="992"/>
        <w:gridCol w:w="1134"/>
        <w:gridCol w:w="709"/>
        <w:gridCol w:w="1276"/>
      </w:tblGrid>
      <w:tr w:rsidR="004D6BBA" w:rsidRPr="00CC39BE" w:rsidTr="004D6BBA">
        <w:trPr>
          <w:trHeight w:val="133"/>
        </w:trPr>
        <w:tc>
          <w:tcPr>
            <w:tcW w:w="426" w:type="dxa"/>
          </w:tcPr>
          <w:p w:rsidR="004D6BBA" w:rsidRPr="00CC39BE" w:rsidRDefault="004D6BBA" w:rsidP="004D6BBA">
            <w:pPr>
              <w:jc w:val="center"/>
              <w:rPr>
                <w:b/>
                <w:color w:val="000000"/>
                <w:sz w:val="17"/>
                <w:szCs w:val="17"/>
                <w:u w:val="single"/>
              </w:rPr>
            </w:pPr>
            <w:r w:rsidRPr="00CC39BE">
              <w:rPr>
                <w:b/>
                <w:color w:val="000000"/>
                <w:sz w:val="17"/>
                <w:szCs w:val="17"/>
                <w:u w:val="single"/>
              </w:rPr>
              <w:t>Nº</w:t>
            </w:r>
          </w:p>
        </w:tc>
        <w:tc>
          <w:tcPr>
            <w:tcW w:w="3935" w:type="dxa"/>
          </w:tcPr>
          <w:p w:rsidR="004D6BBA" w:rsidRPr="00CC39BE" w:rsidRDefault="004D6BBA" w:rsidP="004D6BBA">
            <w:pPr>
              <w:jc w:val="center"/>
              <w:rPr>
                <w:b/>
                <w:color w:val="000000"/>
                <w:sz w:val="17"/>
                <w:szCs w:val="17"/>
                <w:u w:val="single"/>
              </w:rPr>
            </w:pPr>
            <w:r w:rsidRPr="00CC39BE">
              <w:rPr>
                <w:b/>
                <w:color w:val="000000"/>
                <w:sz w:val="17"/>
                <w:szCs w:val="17"/>
                <w:u w:val="single"/>
              </w:rPr>
              <w:t>Nome</w:t>
            </w:r>
          </w:p>
        </w:tc>
        <w:tc>
          <w:tcPr>
            <w:tcW w:w="1134" w:type="dxa"/>
          </w:tcPr>
          <w:p w:rsidR="004D6BBA" w:rsidRPr="00CC39BE" w:rsidRDefault="004D6BBA" w:rsidP="004D6BBA">
            <w:pPr>
              <w:jc w:val="center"/>
              <w:rPr>
                <w:b/>
                <w:color w:val="000000"/>
                <w:sz w:val="17"/>
                <w:szCs w:val="17"/>
                <w:u w:val="single"/>
              </w:rPr>
            </w:pPr>
            <w:r w:rsidRPr="00CC39BE">
              <w:rPr>
                <w:b/>
                <w:color w:val="000000"/>
                <w:sz w:val="17"/>
                <w:szCs w:val="17"/>
                <w:u w:val="single"/>
              </w:rPr>
              <w:t>Data de Admissão</w:t>
            </w:r>
          </w:p>
        </w:tc>
        <w:tc>
          <w:tcPr>
            <w:tcW w:w="992" w:type="dxa"/>
          </w:tcPr>
          <w:p w:rsidR="004D6BBA" w:rsidRPr="00CC39BE" w:rsidRDefault="004D6BBA" w:rsidP="004D6BBA">
            <w:pPr>
              <w:jc w:val="center"/>
              <w:rPr>
                <w:b/>
                <w:color w:val="000000"/>
                <w:sz w:val="17"/>
                <w:szCs w:val="17"/>
                <w:u w:val="single"/>
              </w:rPr>
            </w:pPr>
            <w:r w:rsidRPr="00CC39BE">
              <w:rPr>
                <w:b/>
                <w:color w:val="000000"/>
                <w:sz w:val="17"/>
                <w:szCs w:val="17"/>
                <w:u w:val="single"/>
              </w:rPr>
              <w:t>Tempo de Serviço</w:t>
            </w:r>
          </w:p>
        </w:tc>
        <w:tc>
          <w:tcPr>
            <w:tcW w:w="1134" w:type="dxa"/>
          </w:tcPr>
          <w:p w:rsidR="004D6BBA" w:rsidRPr="00CC39BE" w:rsidRDefault="004D6BBA" w:rsidP="004D6BBA">
            <w:pPr>
              <w:jc w:val="center"/>
              <w:rPr>
                <w:b/>
                <w:color w:val="000000"/>
                <w:sz w:val="17"/>
                <w:szCs w:val="17"/>
                <w:u w:val="single"/>
              </w:rPr>
            </w:pPr>
            <w:r w:rsidRPr="00CC39BE">
              <w:rPr>
                <w:b/>
                <w:color w:val="000000"/>
                <w:sz w:val="17"/>
                <w:szCs w:val="17"/>
                <w:u w:val="single"/>
              </w:rPr>
              <w:t>Data de Nascimento</w:t>
            </w:r>
          </w:p>
        </w:tc>
        <w:tc>
          <w:tcPr>
            <w:tcW w:w="709" w:type="dxa"/>
          </w:tcPr>
          <w:p w:rsidR="004D6BBA" w:rsidRPr="00CC39BE" w:rsidRDefault="004D6BBA" w:rsidP="004D6BBA">
            <w:pPr>
              <w:jc w:val="center"/>
              <w:rPr>
                <w:b/>
                <w:color w:val="000000"/>
                <w:sz w:val="17"/>
                <w:szCs w:val="17"/>
                <w:u w:val="single"/>
              </w:rPr>
            </w:pPr>
            <w:r w:rsidRPr="00CC39BE">
              <w:rPr>
                <w:b/>
                <w:color w:val="000000"/>
                <w:sz w:val="17"/>
                <w:szCs w:val="17"/>
                <w:u w:val="single"/>
              </w:rPr>
              <w:t>Idade</w:t>
            </w:r>
          </w:p>
        </w:tc>
        <w:tc>
          <w:tcPr>
            <w:tcW w:w="1276" w:type="dxa"/>
          </w:tcPr>
          <w:p w:rsidR="004D6BBA" w:rsidRPr="00CC39BE" w:rsidRDefault="004D6BBA" w:rsidP="004D6BBA">
            <w:pPr>
              <w:jc w:val="center"/>
              <w:rPr>
                <w:b/>
                <w:color w:val="000000"/>
                <w:sz w:val="17"/>
                <w:szCs w:val="17"/>
                <w:u w:val="single"/>
              </w:rPr>
            </w:pPr>
            <w:proofErr w:type="spellStart"/>
            <w:r w:rsidRPr="00CC39BE">
              <w:rPr>
                <w:b/>
                <w:color w:val="000000"/>
                <w:sz w:val="17"/>
                <w:szCs w:val="17"/>
                <w:u w:val="single"/>
              </w:rPr>
              <w:t>Nivel</w:t>
            </w:r>
            <w:proofErr w:type="spellEnd"/>
            <w:r w:rsidRPr="00CC39BE">
              <w:rPr>
                <w:b/>
                <w:color w:val="000000"/>
                <w:sz w:val="17"/>
                <w:szCs w:val="17"/>
                <w:u w:val="single"/>
              </w:rPr>
              <w:t xml:space="preserve"> 2014</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Maria do Carmo Alves Soares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01/05/1983</w:t>
            </w:r>
          </w:p>
        </w:tc>
        <w:tc>
          <w:tcPr>
            <w:tcW w:w="992" w:type="dxa"/>
          </w:tcPr>
          <w:p w:rsidR="004D6BBA" w:rsidRPr="00CC39BE" w:rsidRDefault="004D6BBA" w:rsidP="004D6BBA">
            <w:pPr>
              <w:jc w:val="center"/>
              <w:rPr>
                <w:b/>
                <w:color w:val="000000"/>
                <w:sz w:val="17"/>
                <w:szCs w:val="17"/>
              </w:rPr>
            </w:pPr>
            <w:r w:rsidRPr="00CC39BE">
              <w:rPr>
                <w:b/>
                <w:color w:val="000000"/>
                <w:sz w:val="17"/>
                <w:szCs w:val="17"/>
              </w:rPr>
              <w:t>31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15.01.1965</w:t>
            </w:r>
          </w:p>
        </w:tc>
        <w:tc>
          <w:tcPr>
            <w:tcW w:w="709" w:type="dxa"/>
          </w:tcPr>
          <w:p w:rsidR="004D6BBA" w:rsidRPr="00CC39BE" w:rsidRDefault="004D6BBA" w:rsidP="004D6BBA">
            <w:pPr>
              <w:jc w:val="center"/>
              <w:rPr>
                <w:b/>
                <w:color w:val="000000"/>
                <w:sz w:val="17"/>
                <w:szCs w:val="17"/>
              </w:rPr>
            </w:pPr>
            <w:r w:rsidRPr="00CC39BE">
              <w:rPr>
                <w:b/>
                <w:color w:val="000000"/>
                <w:sz w:val="17"/>
                <w:szCs w:val="17"/>
              </w:rPr>
              <w:t>49</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N1-L</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Rita de Cássia Armstrong  de Lima </w:t>
            </w:r>
            <w:proofErr w:type="spellStart"/>
            <w:r w:rsidRPr="00CC39BE">
              <w:rPr>
                <w:b/>
                <w:color w:val="000000"/>
                <w:sz w:val="17"/>
                <w:szCs w:val="17"/>
              </w:rPr>
              <w:t>Mottin</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02/05/1983</w:t>
            </w:r>
          </w:p>
        </w:tc>
        <w:tc>
          <w:tcPr>
            <w:tcW w:w="992" w:type="dxa"/>
          </w:tcPr>
          <w:p w:rsidR="004D6BBA" w:rsidRPr="00CC39BE" w:rsidRDefault="004D6BBA" w:rsidP="004D6BBA">
            <w:pPr>
              <w:jc w:val="center"/>
              <w:rPr>
                <w:b/>
                <w:color w:val="000000"/>
                <w:sz w:val="17"/>
                <w:szCs w:val="17"/>
              </w:rPr>
            </w:pPr>
            <w:r w:rsidRPr="00CC39BE">
              <w:rPr>
                <w:b/>
                <w:color w:val="000000"/>
                <w:sz w:val="17"/>
                <w:szCs w:val="17"/>
              </w:rPr>
              <w:t>31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23.07.1966</w:t>
            </w:r>
          </w:p>
        </w:tc>
        <w:tc>
          <w:tcPr>
            <w:tcW w:w="709" w:type="dxa"/>
          </w:tcPr>
          <w:p w:rsidR="004D6BBA" w:rsidRPr="00CC39BE" w:rsidRDefault="004D6BBA" w:rsidP="004D6BBA">
            <w:pPr>
              <w:jc w:val="center"/>
              <w:rPr>
                <w:b/>
                <w:color w:val="000000"/>
                <w:sz w:val="17"/>
                <w:szCs w:val="17"/>
              </w:rPr>
            </w:pPr>
            <w:r w:rsidRPr="00CC39BE">
              <w:rPr>
                <w:b/>
                <w:color w:val="000000"/>
                <w:sz w:val="17"/>
                <w:szCs w:val="17"/>
              </w:rPr>
              <w:t>48</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rPr>
          <w:trHeight w:val="53"/>
        </w:trPr>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Juceli</w:t>
            </w:r>
            <w:proofErr w:type="spellEnd"/>
            <w:r w:rsidRPr="00CC39BE">
              <w:rPr>
                <w:b/>
                <w:color w:val="000000"/>
                <w:sz w:val="17"/>
                <w:szCs w:val="17"/>
              </w:rPr>
              <w:t xml:space="preserve"> Salete Lopes Cordeiro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01/03/1985</w:t>
            </w:r>
          </w:p>
        </w:tc>
        <w:tc>
          <w:tcPr>
            <w:tcW w:w="992" w:type="dxa"/>
          </w:tcPr>
          <w:p w:rsidR="004D6BBA" w:rsidRPr="00CC39BE" w:rsidRDefault="004D6BBA" w:rsidP="004D6BBA">
            <w:pPr>
              <w:jc w:val="center"/>
              <w:rPr>
                <w:b/>
                <w:color w:val="000000"/>
                <w:sz w:val="17"/>
                <w:szCs w:val="17"/>
              </w:rPr>
            </w:pPr>
            <w:r w:rsidRPr="00CC39BE">
              <w:rPr>
                <w:b/>
                <w:color w:val="000000"/>
                <w:sz w:val="17"/>
                <w:szCs w:val="17"/>
              </w:rPr>
              <w:t>29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30.05.1965</w:t>
            </w:r>
          </w:p>
        </w:tc>
        <w:tc>
          <w:tcPr>
            <w:tcW w:w="709" w:type="dxa"/>
          </w:tcPr>
          <w:p w:rsidR="004D6BBA" w:rsidRPr="00CC39BE" w:rsidRDefault="004D6BBA" w:rsidP="004D6BBA">
            <w:pPr>
              <w:jc w:val="center"/>
              <w:rPr>
                <w:b/>
                <w:color w:val="000000"/>
                <w:sz w:val="17"/>
                <w:szCs w:val="17"/>
              </w:rPr>
            </w:pPr>
            <w:r w:rsidRPr="00CC39BE">
              <w:rPr>
                <w:b/>
                <w:color w:val="000000"/>
                <w:sz w:val="17"/>
                <w:szCs w:val="17"/>
              </w:rPr>
              <w:t>49</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Marilda Aparecida </w:t>
            </w:r>
            <w:proofErr w:type="spellStart"/>
            <w:r w:rsidRPr="00CC39BE">
              <w:rPr>
                <w:b/>
                <w:color w:val="000000"/>
                <w:sz w:val="17"/>
                <w:szCs w:val="17"/>
              </w:rPr>
              <w:t>Taborda</w:t>
            </w:r>
            <w:proofErr w:type="spellEnd"/>
            <w:r w:rsidRPr="00CC39BE">
              <w:rPr>
                <w:b/>
                <w:color w:val="000000"/>
                <w:sz w:val="17"/>
                <w:szCs w:val="17"/>
              </w:rPr>
              <w:t xml:space="preserve"> do Amaral</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02/06/1986</w:t>
            </w:r>
          </w:p>
        </w:tc>
        <w:tc>
          <w:tcPr>
            <w:tcW w:w="992" w:type="dxa"/>
          </w:tcPr>
          <w:p w:rsidR="004D6BBA" w:rsidRPr="00CC39BE" w:rsidRDefault="004D6BBA" w:rsidP="004D6BBA">
            <w:pPr>
              <w:jc w:val="center"/>
              <w:rPr>
                <w:b/>
                <w:color w:val="000000"/>
                <w:sz w:val="17"/>
                <w:szCs w:val="17"/>
              </w:rPr>
            </w:pPr>
            <w:r w:rsidRPr="00CC39BE">
              <w:rPr>
                <w:b/>
                <w:color w:val="000000"/>
                <w:sz w:val="17"/>
                <w:szCs w:val="17"/>
              </w:rPr>
              <w:t>28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08.10.1964</w:t>
            </w:r>
          </w:p>
        </w:tc>
        <w:tc>
          <w:tcPr>
            <w:tcW w:w="709" w:type="dxa"/>
          </w:tcPr>
          <w:p w:rsidR="004D6BBA" w:rsidRPr="00CC39BE" w:rsidRDefault="004D6BBA" w:rsidP="004D6BBA">
            <w:pPr>
              <w:jc w:val="center"/>
              <w:rPr>
                <w:b/>
                <w:color w:val="000000"/>
                <w:sz w:val="17"/>
                <w:szCs w:val="17"/>
              </w:rPr>
            </w:pPr>
            <w:r w:rsidRPr="00CC39BE">
              <w:rPr>
                <w:b/>
                <w:color w:val="000000"/>
                <w:sz w:val="17"/>
                <w:szCs w:val="17"/>
              </w:rPr>
              <w:t>50</w:t>
            </w:r>
          </w:p>
        </w:tc>
        <w:tc>
          <w:tcPr>
            <w:tcW w:w="1276" w:type="dxa"/>
          </w:tcPr>
          <w:p w:rsidR="004D6BBA" w:rsidRPr="00CC39BE" w:rsidRDefault="004D6BBA" w:rsidP="004D6BBA">
            <w:pPr>
              <w:jc w:val="center"/>
              <w:rPr>
                <w:b/>
                <w:color w:val="000000"/>
                <w:sz w:val="17"/>
                <w:szCs w:val="17"/>
              </w:rPr>
            </w:pPr>
            <w:r>
              <w:rPr>
                <w:b/>
                <w:color w:val="000000"/>
                <w:sz w:val="17"/>
                <w:szCs w:val="17"/>
              </w:rPr>
              <w:t>N2</w:t>
            </w:r>
            <w:r w:rsidRPr="00CC39BE">
              <w:rPr>
                <w:b/>
                <w:color w:val="000000"/>
                <w:sz w:val="17"/>
                <w:szCs w:val="17"/>
              </w:rPr>
              <w:t>-I</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Eliane Medeiros de Oliveira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01/07/1987</w:t>
            </w:r>
          </w:p>
        </w:tc>
        <w:tc>
          <w:tcPr>
            <w:tcW w:w="992" w:type="dxa"/>
          </w:tcPr>
          <w:p w:rsidR="004D6BBA" w:rsidRPr="00CC39BE" w:rsidRDefault="004D6BBA" w:rsidP="004D6BBA">
            <w:pPr>
              <w:jc w:val="center"/>
              <w:rPr>
                <w:b/>
                <w:color w:val="000000"/>
                <w:sz w:val="17"/>
                <w:szCs w:val="17"/>
              </w:rPr>
            </w:pPr>
            <w:r w:rsidRPr="00CC39BE">
              <w:rPr>
                <w:b/>
                <w:color w:val="000000"/>
                <w:sz w:val="17"/>
                <w:szCs w:val="17"/>
              </w:rPr>
              <w:t>27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20.12.1968</w:t>
            </w:r>
          </w:p>
        </w:tc>
        <w:tc>
          <w:tcPr>
            <w:tcW w:w="709" w:type="dxa"/>
          </w:tcPr>
          <w:p w:rsidR="004D6BBA" w:rsidRPr="00CC39BE" w:rsidRDefault="004D6BBA" w:rsidP="004D6BBA">
            <w:pPr>
              <w:jc w:val="center"/>
              <w:rPr>
                <w:b/>
                <w:color w:val="000000"/>
                <w:sz w:val="17"/>
                <w:szCs w:val="17"/>
              </w:rPr>
            </w:pPr>
            <w:r w:rsidRPr="00CC39BE">
              <w:rPr>
                <w:b/>
                <w:color w:val="000000"/>
                <w:sz w:val="17"/>
                <w:szCs w:val="17"/>
              </w:rPr>
              <w:t>46</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N1-J</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Marinete Oliveira Assunção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16/03/1987</w:t>
            </w:r>
          </w:p>
        </w:tc>
        <w:tc>
          <w:tcPr>
            <w:tcW w:w="992" w:type="dxa"/>
          </w:tcPr>
          <w:p w:rsidR="004D6BBA" w:rsidRPr="00CC39BE" w:rsidRDefault="004D6BBA" w:rsidP="004D6BBA">
            <w:pPr>
              <w:jc w:val="center"/>
              <w:rPr>
                <w:b/>
                <w:color w:val="000000"/>
                <w:sz w:val="17"/>
                <w:szCs w:val="17"/>
              </w:rPr>
            </w:pPr>
            <w:r w:rsidRPr="00CC39BE">
              <w:rPr>
                <w:b/>
                <w:color w:val="000000"/>
                <w:sz w:val="17"/>
                <w:szCs w:val="17"/>
              </w:rPr>
              <w:t>27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04.08.1966</w:t>
            </w:r>
          </w:p>
        </w:tc>
        <w:tc>
          <w:tcPr>
            <w:tcW w:w="709" w:type="dxa"/>
          </w:tcPr>
          <w:p w:rsidR="004D6BBA" w:rsidRPr="00CC39BE" w:rsidRDefault="004D6BBA" w:rsidP="004D6BBA">
            <w:pPr>
              <w:jc w:val="center"/>
              <w:rPr>
                <w:b/>
                <w:color w:val="000000"/>
                <w:sz w:val="17"/>
                <w:szCs w:val="17"/>
              </w:rPr>
            </w:pPr>
            <w:r w:rsidRPr="00CC39BE">
              <w:rPr>
                <w:b/>
                <w:color w:val="000000"/>
                <w:sz w:val="17"/>
                <w:szCs w:val="17"/>
              </w:rPr>
              <w:t>45</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N3-L</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Rosalina</w:t>
            </w:r>
            <w:proofErr w:type="spellEnd"/>
            <w:r w:rsidRPr="00CC39BE">
              <w:rPr>
                <w:b/>
                <w:color w:val="000000"/>
                <w:sz w:val="17"/>
                <w:szCs w:val="17"/>
              </w:rPr>
              <w:t xml:space="preserve"> Aparecida de Pontes Gonçalves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20/07/1987</w:t>
            </w:r>
          </w:p>
        </w:tc>
        <w:tc>
          <w:tcPr>
            <w:tcW w:w="992" w:type="dxa"/>
          </w:tcPr>
          <w:p w:rsidR="004D6BBA" w:rsidRPr="00CC39BE" w:rsidRDefault="004D6BBA" w:rsidP="004D6BBA">
            <w:pPr>
              <w:jc w:val="center"/>
              <w:rPr>
                <w:b/>
                <w:color w:val="000000"/>
                <w:sz w:val="17"/>
                <w:szCs w:val="17"/>
              </w:rPr>
            </w:pPr>
            <w:r w:rsidRPr="00CC39BE">
              <w:rPr>
                <w:b/>
                <w:color w:val="000000"/>
                <w:sz w:val="17"/>
                <w:szCs w:val="17"/>
              </w:rPr>
              <w:t>27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01.12.1965</w:t>
            </w:r>
          </w:p>
        </w:tc>
        <w:tc>
          <w:tcPr>
            <w:tcW w:w="709" w:type="dxa"/>
          </w:tcPr>
          <w:p w:rsidR="004D6BBA" w:rsidRPr="00CC39BE" w:rsidRDefault="004D6BBA" w:rsidP="004D6BBA">
            <w:pPr>
              <w:jc w:val="center"/>
              <w:rPr>
                <w:b/>
                <w:color w:val="000000"/>
                <w:sz w:val="17"/>
                <w:szCs w:val="17"/>
              </w:rPr>
            </w:pPr>
            <w:r w:rsidRPr="00CC39BE">
              <w:rPr>
                <w:b/>
                <w:color w:val="000000"/>
                <w:sz w:val="17"/>
                <w:szCs w:val="17"/>
              </w:rPr>
              <w:t>49</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N1-J</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Célia Assis de Souza </w:t>
            </w:r>
            <w:proofErr w:type="spellStart"/>
            <w:r w:rsidRPr="00CC39BE">
              <w:rPr>
                <w:b/>
                <w:color w:val="000000"/>
                <w:sz w:val="17"/>
                <w:szCs w:val="17"/>
              </w:rPr>
              <w:t>Ogata</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01/03/1990</w:t>
            </w:r>
          </w:p>
        </w:tc>
        <w:tc>
          <w:tcPr>
            <w:tcW w:w="992" w:type="dxa"/>
          </w:tcPr>
          <w:p w:rsidR="004D6BBA" w:rsidRPr="00CC39BE" w:rsidRDefault="004D6BBA" w:rsidP="004D6BBA">
            <w:pPr>
              <w:jc w:val="center"/>
              <w:rPr>
                <w:b/>
                <w:color w:val="000000"/>
                <w:sz w:val="17"/>
                <w:szCs w:val="17"/>
              </w:rPr>
            </w:pPr>
            <w:r w:rsidRPr="00CC39BE">
              <w:rPr>
                <w:b/>
                <w:color w:val="000000"/>
                <w:sz w:val="17"/>
                <w:szCs w:val="17"/>
              </w:rPr>
              <w:t>24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02.09.1967</w:t>
            </w:r>
          </w:p>
        </w:tc>
        <w:tc>
          <w:tcPr>
            <w:tcW w:w="709" w:type="dxa"/>
          </w:tcPr>
          <w:p w:rsidR="004D6BBA" w:rsidRPr="00CC39BE" w:rsidRDefault="004D6BBA" w:rsidP="004D6BBA">
            <w:pPr>
              <w:jc w:val="center"/>
              <w:rPr>
                <w:b/>
                <w:color w:val="000000"/>
                <w:sz w:val="17"/>
                <w:szCs w:val="17"/>
              </w:rPr>
            </w:pPr>
            <w:r w:rsidRPr="00CC39BE">
              <w:rPr>
                <w:b/>
                <w:color w:val="000000"/>
                <w:sz w:val="17"/>
                <w:szCs w:val="17"/>
              </w:rPr>
              <w:t>47</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João Francisco Alves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01/03/1990</w:t>
            </w:r>
          </w:p>
        </w:tc>
        <w:tc>
          <w:tcPr>
            <w:tcW w:w="992" w:type="dxa"/>
          </w:tcPr>
          <w:p w:rsidR="004D6BBA" w:rsidRPr="00CC39BE" w:rsidRDefault="004D6BBA" w:rsidP="004D6BBA">
            <w:pPr>
              <w:jc w:val="center"/>
              <w:rPr>
                <w:b/>
                <w:color w:val="000000"/>
                <w:sz w:val="17"/>
                <w:szCs w:val="17"/>
              </w:rPr>
            </w:pPr>
            <w:r w:rsidRPr="00CC39BE">
              <w:rPr>
                <w:b/>
                <w:color w:val="000000"/>
                <w:sz w:val="17"/>
                <w:szCs w:val="17"/>
              </w:rPr>
              <w:t>24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16.05.1964</w:t>
            </w:r>
          </w:p>
        </w:tc>
        <w:tc>
          <w:tcPr>
            <w:tcW w:w="709" w:type="dxa"/>
          </w:tcPr>
          <w:p w:rsidR="004D6BBA" w:rsidRPr="00CC39BE" w:rsidRDefault="004D6BBA" w:rsidP="004D6BBA">
            <w:pPr>
              <w:jc w:val="center"/>
              <w:rPr>
                <w:b/>
                <w:color w:val="000000"/>
                <w:sz w:val="17"/>
                <w:szCs w:val="17"/>
              </w:rPr>
            </w:pPr>
            <w:r w:rsidRPr="00CC39BE">
              <w:rPr>
                <w:b/>
                <w:color w:val="000000"/>
                <w:sz w:val="17"/>
                <w:szCs w:val="17"/>
              </w:rPr>
              <w:t>50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N3-M</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Maria Aparecida </w:t>
            </w:r>
            <w:proofErr w:type="spellStart"/>
            <w:r w:rsidRPr="00CC39BE">
              <w:rPr>
                <w:b/>
                <w:color w:val="000000"/>
                <w:sz w:val="17"/>
                <w:szCs w:val="17"/>
              </w:rPr>
              <w:t>Legart</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01/03/1990</w:t>
            </w:r>
          </w:p>
        </w:tc>
        <w:tc>
          <w:tcPr>
            <w:tcW w:w="992" w:type="dxa"/>
          </w:tcPr>
          <w:p w:rsidR="004D6BBA" w:rsidRPr="00CC39BE" w:rsidRDefault="004D6BBA" w:rsidP="004D6BBA">
            <w:pPr>
              <w:jc w:val="center"/>
              <w:rPr>
                <w:b/>
                <w:color w:val="000000"/>
                <w:sz w:val="17"/>
                <w:szCs w:val="17"/>
              </w:rPr>
            </w:pPr>
            <w:r w:rsidRPr="00CC39BE">
              <w:rPr>
                <w:b/>
                <w:color w:val="000000"/>
                <w:sz w:val="17"/>
                <w:szCs w:val="17"/>
              </w:rPr>
              <w:t>24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11.03.1964</w:t>
            </w:r>
          </w:p>
        </w:tc>
        <w:tc>
          <w:tcPr>
            <w:tcW w:w="709" w:type="dxa"/>
          </w:tcPr>
          <w:p w:rsidR="004D6BBA" w:rsidRPr="00CC39BE" w:rsidRDefault="004D6BBA" w:rsidP="004D6BBA">
            <w:pPr>
              <w:jc w:val="center"/>
              <w:rPr>
                <w:b/>
                <w:color w:val="000000"/>
                <w:sz w:val="17"/>
                <w:szCs w:val="17"/>
              </w:rPr>
            </w:pPr>
            <w:r w:rsidRPr="00CC39BE">
              <w:rPr>
                <w:b/>
                <w:color w:val="000000"/>
                <w:sz w:val="17"/>
                <w:szCs w:val="17"/>
              </w:rPr>
              <w:t>50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N3-L</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Meire </w:t>
            </w:r>
            <w:proofErr w:type="spellStart"/>
            <w:r w:rsidRPr="00CC39BE">
              <w:rPr>
                <w:b/>
                <w:color w:val="000000"/>
                <w:sz w:val="17"/>
                <w:szCs w:val="17"/>
              </w:rPr>
              <w:t>Luci</w:t>
            </w:r>
            <w:proofErr w:type="spellEnd"/>
            <w:r w:rsidRPr="00CC39BE">
              <w:rPr>
                <w:b/>
                <w:color w:val="000000"/>
                <w:sz w:val="17"/>
                <w:szCs w:val="17"/>
              </w:rPr>
              <w:t xml:space="preserve"> de Lima Nunes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01/03/1990</w:t>
            </w:r>
          </w:p>
        </w:tc>
        <w:tc>
          <w:tcPr>
            <w:tcW w:w="992" w:type="dxa"/>
          </w:tcPr>
          <w:p w:rsidR="004D6BBA" w:rsidRPr="00CC39BE" w:rsidRDefault="004D6BBA" w:rsidP="004D6BBA">
            <w:pPr>
              <w:jc w:val="center"/>
              <w:rPr>
                <w:b/>
                <w:color w:val="000000"/>
                <w:sz w:val="17"/>
                <w:szCs w:val="17"/>
              </w:rPr>
            </w:pPr>
            <w:r w:rsidRPr="00CC39BE">
              <w:rPr>
                <w:b/>
                <w:color w:val="000000"/>
                <w:sz w:val="17"/>
                <w:szCs w:val="17"/>
              </w:rPr>
              <w:t>24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04.10.1969</w:t>
            </w:r>
          </w:p>
        </w:tc>
        <w:tc>
          <w:tcPr>
            <w:tcW w:w="709" w:type="dxa"/>
          </w:tcPr>
          <w:p w:rsidR="004D6BBA" w:rsidRPr="00CC39BE" w:rsidRDefault="004D6BBA" w:rsidP="004D6BBA">
            <w:pPr>
              <w:jc w:val="center"/>
              <w:rPr>
                <w:b/>
                <w:color w:val="000000"/>
                <w:sz w:val="17"/>
                <w:szCs w:val="17"/>
              </w:rPr>
            </w:pPr>
            <w:r w:rsidRPr="00CC39BE">
              <w:rPr>
                <w:b/>
                <w:color w:val="000000"/>
                <w:sz w:val="17"/>
                <w:szCs w:val="17"/>
              </w:rPr>
              <w:t>45</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N2-I</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Rosilda</w:t>
            </w:r>
            <w:proofErr w:type="spellEnd"/>
            <w:r w:rsidRPr="00CC39BE">
              <w:rPr>
                <w:b/>
                <w:color w:val="000000"/>
                <w:sz w:val="17"/>
                <w:szCs w:val="17"/>
              </w:rPr>
              <w:t xml:space="preserve"> </w:t>
            </w:r>
            <w:proofErr w:type="spellStart"/>
            <w:r w:rsidRPr="00CC39BE">
              <w:rPr>
                <w:b/>
                <w:color w:val="000000"/>
                <w:sz w:val="17"/>
                <w:szCs w:val="17"/>
              </w:rPr>
              <w:t>Zonato</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01/07/1990</w:t>
            </w:r>
          </w:p>
        </w:tc>
        <w:tc>
          <w:tcPr>
            <w:tcW w:w="992" w:type="dxa"/>
          </w:tcPr>
          <w:p w:rsidR="004D6BBA" w:rsidRPr="00CC39BE" w:rsidRDefault="004D6BBA" w:rsidP="004D6BBA">
            <w:pPr>
              <w:jc w:val="center"/>
              <w:rPr>
                <w:b/>
                <w:color w:val="000000"/>
                <w:sz w:val="17"/>
                <w:szCs w:val="17"/>
              </w:rPr>
            </w:pPr>
            <w:r w:rsidRPr="00CC39BE">
              <w:rPr>
                <w:b/>
                <w:color w:val="000000"/>
                <w:sz w:val="17"/>
                <w:szCs w:val="17"/>
              </w:rPr>
              <w:t>24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04.11.1961</w:t>
            </w:r>
          </w:p>
        </w:tc>
        <w:tc>
          <w:tcPr>
            <w:tcW w:w="709" w:type="dxa"/>
          </w:tcPr>
          <w:p w:rsidR="004D6BBA" w:rsidRPr="00CC39BE" w:rsidRDefault="004D6BBA" w:rsidP="004D6BBA">
            <w:pPr>
              <w:jc w:val="center"/>
              <w:rPr>
                <w:b/>
                <w:color w:val="000000"/>
                <w:sz w:val="17"/>
                <w:szCs w:val="17"/>
              </w:rPr>
            </w:pPr>
            <w:r w:rsidRPr="00CC39BE">
              <w:rPr>
                <w:b/>
                <w:color w:val="000000"/>
                <w:sz w:val="17"/>
                <w:szCs w:val="17"/>
              </w:rPr>
              <w:t>53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N1-J</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Claudinéia</w:t>
            </w:r>
            <w:proofErr w:type="spellEnd"/>
            <w:r w:rsidRPr="00CC39BE">
              <w:rPr>
                <w:b/>
                <w:color w:val="000000"/>
                <w:sz w:val="17"/>
                <w:szCs w:val="17"/>
              </w:rPr>
              <w:t xml:space="preserve"> Duarte do Carmo Mesquita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05/08/1991</w:t>
            </w:r>
          </w:p>
        </w:tc>
        <w:tc>
          <w:tcPr>
            <w:tcW w:w="992" w:type="dxa"/>
          </w:tcPr>
          <w:p w:rsidR="004D6BBA" w:rsidRPr="00CC39BE" w:rsidRDefault="004D6BBA" w:rsidP="004D6BBA">
            <w:pPr>
              <w:jc w:val="center"/>
              <w:rPr>
                <w:b/>
                <w:color w:val="000000"/>
                <w:sz w:val="17"/>
                <w:szCs w:val="17"/>
              </w:rPr>
            </w:pPr>
            <w:r w:rsidRPr="00CC39BE">
              <w:rPr>
                <w:b/>
                <w:color w:val="000000"/>
                <w:sz w:val="17"/>
                <w:szCs w:val="17"/>
              </w:rPr>
              <w:t>23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22.11.1970</w:t>
            </w:r>
          </w:p>
        </w:tc>
        <w:tc>
          <w:tcPr>
            <w:tcW w:w="709" w:type="dxa"/>
          </w:tcPr>
          <w:p w:rsidR="004D6BBA" w:rsidRPr="00CC39BE" w:rsidRDefault="004D6BBA" w:rsidP="004D6BBA">
            <w:pPr>
              <w:jc w:val="center"/>
              <w:rPr>
                <w:b/>
                <w:color w:val="000000"/>
                <w:sz w:val="17"/>
                <w:szCs w:val="17"/>
              </w:rPr>
            </w:pPr>
            <w:r w:rsidRPr="00CC39BE">
              <w:rPr>
                <w:b/>
                <w:color w:val="000000"/>
                <w:sz w:val="17"/>
                <w:szCs w:val="17"/>
              </w:rPr>
              <w:t xml:space="preserve">44 </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N3-L</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Rute Rodrigues de Oliveira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18/02/1992</w:t>
            </w:r>
          </w:p>
        </w:tc>
        <w:tc>
          <w:tcPr>
            <w:tcW w:w="992" w:type="dxa"/>
          </w:tcPr>
          <w:p w:rsidR="004D6BBA" w:rsidRPr="00CC39BE" w:rsidRDefault="004D6BBA" w:rsidP="004D6BBA">
            <w:pPr>
              <w:jc w:val="center"/>
              <w:rPr>
                <w:b/>
                <w:color w:val="000000"/>
                <w:sz w:val="17"/>
                <w:szCs w:val="17"/>
              </w:rPr>
            </w:pPr>
            <w:r w:rsidRPr="00CC39BE">
              <w:rPr>
                <w:b/>
                <w:color w:val="000000"/>
                <w:sz w:val="17"/>
                <w:szCs w:val="17"/>
              </w:rPr>
              <w:t>22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20.07.1968</w:t>
            </w:r>
          </w:p>
        </w:tc>
        <w:tc>
          <w:tcPr>
            <w:tcW w:w="709" w:type="dxa"/>
          </w:tcPr>
          <w:p w:rsidR="004D6BBA" w:rsidRPr="00CC39BE" w:rsidRDefault="004D6BBA" w:rsidP="004D6BBA">
            <w:pPr>
              <w:jc w:val="center"/>
              <w:rPr>
                <w:b/>
                <w:color w:val="000000"/>
                <w:sz w:val="17"/>
                <w:szCs w:val="17"/>
              </w:rPr>
            </w:pPr>
            <w:r w:rsidRPr="00CC39BE">
              <w:rPr>
                <w:b/>
                <w:color w:val="000000"/>
                <w:sz w:val="17"/>
                <w:szCs w:val="17"/>
              </w:rPr>
              <w:t>46</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N3-I</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Maria das Neves Oliveira Padilha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27/02/1992</w:t>
            </w:r>
          </w:p>
        </w:tc>
        <w:tc>
          <w:tcPr>
            <w:tcW w:w="992" w:type="dxa"/>
          </w:tcPr>
          <w:p w:rsidR="004D6BBA" w:rsidRPr="00CC39BE" w:rsidRDefault="004D6BBA" w:rsidP="004D6BBA">
            <w:pPr>
              <w:jc w:val="center"/>
              <w:rPr>
                <w:b/>
                <w:color w:val="000000"/>
                <w:sz w:val="17"/>
                <w:szCs w:val="17"/>
              </w:rPr>
            </w:pPr>
            <w:r w:rsidRPr="00CC39BE">
              <w:rPr>
                <w:b/>
                <w:color w:val="000000"/>
                <w:sz w:val="17"/>
                <w:szCs w:val="17"/>
              </w:rPr>
              <w:t>22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05.08.1952</w:t>
            </w:r>
          </w:p>
        </w:tc>
        <w:tc>
          <w:tcPr>
            <w:tcW w:w="709" w:type="dxa"/>
          </w:tcPr>
          <w:p w:rsidR="004D6BBA" w:rsidRPr="00CC39BE" w:rsidRDefault="004D6BBA" w:rsidP="004D6BBA">
            <w:pPr>
              <w:jc w:val="center"/>
              <w:rPr>
                <w:b/>
                <w:color w:val="000000"/>
                <w:sz w:val="17"/>
                <w:szCs w:val="17"/>
              </w:rPr>
            </w:pPr>
            <w:r w:rsidRPr="00CC39BE">
              <w:rPr>
                <w:b/>
                <w:color w:val="000000"/>
                <w:sz w:val="17"/>
                <w:szCs w:val="17"/>
              </w:rPr>
              <w:t>62</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Elaíne</w:t>
            </w:r>
            <w:proofErr w:type="spellEnd"/>
            <w:r w:rsidRPr="00CC39BE">
              <w:rPr>
                <w:b/>
                <w:color w:val="000000"/>
                <w:sz w:val="17"/>
                <w:szCs w:val="17"/>
              </w:rPr>
              <w:t xml:space="preserve"> Antunes de Albuquerque</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02/01/1995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28.03.1965</w:t>
            </w:r>
          </w:p>
        </w:tc>
        <w:tc>
          <w:tcPr>
            <w:tcW w:w="709" w:type="dxa"/>
          </w:tcPr>
          <w:p w:rsidR="004D6BBA" w:rsidRPr="00CC39BE" w:rsidRDefault="004D6BBA" w:rsidP="004D6BBA">
            <w:pPr>
              <w:jc w:val="center"/>
              <w:rPr>
                <w:b/>
                <w:color w:val="000000"/>
                <w:sz w:val="17"/>
                <w:szCs w:val="17"/>
              </w:rPr>
            </w:pPr>
            <w:r w:rsidRPr="00CC39BE">
              <w:rPr>
                <w:b/>
                <w:color w:val="000000"/>
                <w:sz w:val="17"/>
                <w:szCs w:val="17"/>
              </w:rPr>
              <w:t>49</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N3-I</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Eva do Rocio Armstrong Santos de Jesus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02/01/1995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12.04.1974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Janete de Cássia Ribeiro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02/01/1995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14.01.1970</w:t>
            </w:r>
          </w:p>
        </w:tc>
        <w:tc>
          <w:tcPr>
            <w:tcW w:w="709" w:type="dxa"/>
          </w:tcPr>
          <w:p w:rsidR="004D6BBA" w:rsidRPr="00CC39BE" w:rsidRDefault="004D6BBA" w:rsidP="004D6BBA">
            <w:pPr>
              <w:jc w:val="center"/>
              <w:rPr>
                <w:b/>
                <w:color w:val="000000"/>
                <w:sz w:val="17"/>
                <w:szCs w:val="17"/>
              </w:rPr>
            </w:pPr>
            <w:r w:rsidRPr="00CC39BE">
              <w:rPr>
                <w:b/>
                <w:color w:val="000000"/>
                <w:sz w:val="17"/>
                <w:szCs w:val="17"/>
              </w:rPr>
              <w:t>44</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Leonice</w:t>
            </w:r>
            <w:proofErr w:type="spellEnd"/>
            <w:r w:rsidRPr="00CC39BE">
              <w:rPr>
                <w:b/>
                <w:color w:val="000000"/>
                <w:sz w:val="17"/>
                <w:szCs w:val="17"/>
              </w:rPr>
              <w:t xml:space="preserve"> Conceição Santos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02/01/1995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18.07.1973</w:t>
            </w:r>
          </w:p>
        </w:tc>
        <w:tc>
          <w:tcPr>
            <w:tcW w:w="709" w:type="dxa"/>
          </w:tcPr>
          <w:p w:rsidR="004D6BBA" w:rsidRPr="00CC39BE" w:rsidRDefault="004D6BBA" w:rsidP="004D6BBA">
            <w:pPr>
              <w:jc w:val="center"/>
              <w:rPr>
                <w:b/>
                <w:color w:val="000000"/>
                <w:sz w:val="17"/>
                <w:szCs w:val="17"/>
              </w:rPr>
            </w:pPr>
            <w:r w:rsidRPr="00CC39BE">
              <w:rPr>
                <w:b/>
                <w:color w:val="000000"/>
                <w:sz w:val="17"/>
                <w:szCs w:val="17"/>
              </w:rPr>
              <w:t>41</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Janice do Rocio Ribeiro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24/02/1995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22.08.1976</w:t>
            </w:r>
          </w:p>
        </w:tc>
        <w:tc>
          <w:tcPr>
            <w:tcW w:w="709" w:type="dxa"/>
          </w:tcPr>
          <w:p w:rsidR="004D6BBA" w:rsidRPr="00CC39BE" w:rsidRDefault="004D6BBA" w:rsidP="004D6BBA">
            <w:pPr>
              <w:jc w:val="center"/>
              <w:rPr>
                <w:b/>
                <w:color w:val="000000"/>
                <w:sz w:val="17"/>
                <w:szCs w:val="17"/>
              </w:rPr>
            </w:pPr>
            <w:r w:rsidRPr="00CC39BE">
              <w:rPr>
                <w:b/>
                <w:color w:val="000000"/>
                <w:sz w:val="17"/>
                <w:szCs w:val="17"/>
              </w:rPr>
              <w:t>38</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Márcia Dias de Oliveira </w:t>
            </w:r>
            <w:proofErr w:type="spellStart"/>
            <w:r w:rsidRPr="00CC39BE">
              <w:rPr>
                <w:b/>
                <w:color w:val="000000"/>
                <w:sz w:val="17"/>
                <w:szCs w:val="17"/>
              </w:rPr>
              <w:t>Godinho</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24/02/1995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25.03.1974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Luciane de Lourdes Batista Venâncio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07/03/1995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30.10.1974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Livina</w:t>
            </w:r>
            <w:proofErr w:type="spellEnd"/>
            <w:r w:rsidRPr="00CC39BE">
              <w:rPr>
                <w:b/>
                <w:color w:val="000000"/>
                <w:sz w:val="17"/>
                <w:szCs w:val="17"/>
              </w:rPr>
              <w:t xml:space="preserve"> Aparecida da Fonseca Maciel Dias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30/03/1995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25.02.1958</w:t>
            </w:r>
          </w:p>
        </w:tc>
        <w:tc>
          <w:tcPr>
            <w:tcW w:w="709" w:type="dxa"/>
          </w:tcPr>
          <w:p w:rsidR="004D6BBA" w:rsidRPr="00CC39BE" w:rsidRDefault="004D6BBA" w:rsidP="004D6BBA">
            <w:pPr>
              <w:jc w:val="center"/>
              <w:rPr>
                <w:b/>
                <w:color w:val="000000"/>
                <w:sz w:val="17"/>
                <w:szCs w:val="17"/>
              </w:rPr>
            </w:pPr>
            <w:r w:rsidRPr="00CC39BE">
              <w:rPr>
                <w:b/>
                <w:color w:val="000000"/>
                <w:sz w:val="17"/>
                <w:szCs w:val="17"/>
              </w:rPr>
              <w:t>56</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Vilma Pontes Gonçalves da Rocha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02/01/1995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20.04.1959</w:t>
            </w:r>
          </w:p>
        </w:tc>
        <w:tc>
          <w:tcPr>
            <w:tcW w:w="709" w:type="dxa"/>
          </w:tcPr>
          <w:p w:rsidR="004D6BBA" w:rsidRPr="00CC39BE" w:rsidRDefault="004D6BBA" w:rsidP="004D6BBA">
            <w:pPr>
              <w:jc w:val="center"/>
              <w:rPr>
                <w:b/>
                <w:color w:val="000000"/>
                <w:sz w:val="17"/>
                <w:szCs w:val="17"/>
              </w:rPr>
            </w:pPr>
            <w:r w:rsidRPr="00CC39BE">
              <w:rPr>
                <w:b/>
                <w:color w:val="000000"/>
                <w:sz w:val="17"/>
                <w:szCs w:val="17"/>
              </w:rPr>
              <w:t xml:space="preserve">55 </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Rosicléia</w:t>
            </w:r>
            <w:proofErr w:type="spellEnd"/>
            <w:r w:rsidRPr="00CC39BE">
              <w:rPr>
                <w:b/>
                <w:color w:val="000000"/>
                <w:sz w:val="17"/>
                <w:szCs w:val="17"/>
              </w:rPr>
              <w:t xml:space="preserve"> do Rocio Lima Cristo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20/03/1995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13.11.1959</w:t>
            </w:r>
          </w:p>
        </w:tc>
        <w:tc>
          <w:tcPr>
            <w:tcW w:w="709" w:type="dxa"/>
          </w:tcPr>
          <w:p w:rsidR="004D6BBA" w:rsidRPr="00CC39BE" w:rsidRDefault="004D6BBA" w:rsidP="004D6BBA">
            <w:pPr>
              <w:jc w:val="center"/>
              <w:rPr>
                <w:b/>
                <w:color w:val="000000"/>
                <w:sz w:val="17"/>
                <w:szCs w:val="17"/>
              </w:rPr>
            </w:pPr>
            <w:r w:rsidRPr="00CC39BE">
              <w:rPr>
                <w:b/>
                <w:color w:val="000000"/>
                <w:sz w:val="17"/>
                <w:szCs w:val="17"/>
              </w:rPr>
              <w:t>55</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Simone de Oliveira Pinheiro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24/03/1995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23.12.1972</w:t>
            </w:r>
          </w:p>
        </w:tc>
        <w:tc>
          <w:tcPr>
            <w:tcW w:w="709" w:type="dxa"/>
          </w:tcPr>
          <w:p w:rsidR="004D6BBA" w:rsidRPr="00CC39BE" w:rsidRDefault="004D6BBA" w:rsidP="004D6BBA">
            <w:pPr>
              <w:jc w:val="center"/>
              <w:rPr>
                <w:b/>
                <w:color w:val="000000"/>
                <w:sz w:val="17"/>
                <w:szCs w:val="17"/>
              </w:rPr>
            </w:pPr>
            <w:r w:rsidRPr="00CC39BE">
              <w:rPr>
                <w:b/>
                <w:color w:val="000000"/>
                <w:sz w:val="17"/>
                <w:szCs w:val="17"/>
              </w:rPr>
              <w:t>42</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Valderes</w:t>
            </w:r>
            <w:proofErr w:type="spellEnd"/>
            <w:r w:rsidRPr="00CC39BE">
              <w:rPr>
                <w:b/>
                <w:color w:val="000000"/>
                <w:sz w:val="17"/>
                <w:szCs w:val="17"/>
              </w:rPr>
              <w:t xml:space="preserve"> Dias Antunes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29/06/1995</w:t>
            </w:r>
          </w:p>
        </w:tc>
        <w:tc>
          <w:tcPr>
            <w:tcW w:w="992" w:type="dxa"/>
          </w:tcPr>
          <w:p w:rsidR="004D6BBA" w:rsidRPr="00CC39BE" w:rsidRDefault="004D6BBA" w:rsidP="004D6BBA">
            <w:pPr>
              <w:jc w:val="center"/>
              <w:rPr>
                <w:b/>
                <w:color w:val="000000"/>
                <w:sz w:val="17"/>
                <w:szCs w:val="17"/>
              </w:rPr>
            </w:pPr>
            <w:r w:rsidRPr="00CC39BE">
              <w:rPr>
                <w:b/>
                <w:color w:val="000000"/>
                <w:sz w:val="17"/>
                <w:szCs w:val="17"/>
              </w:rPr>
              <w:t>19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09.02.1971</w:t>
            </w:r>
          </w:p>
        </w:tc>
        <w:tc>
          <w:tcPr>
            <w:tcW w:w="709" w:type="dxa"/>
          </w:tcPr>
          <w:p w:rsidR="004D6BBA" w:rsidRPr="00CC39BE" w:rsidRDefault="004D6BBA" w:rsidP="004D6BBA">
            <w:pPr>
              <w:jc w:val="center"/>
              <w:rPr>
                <w:b/>
                <w:color w:val="000000"/>
                <w:sz w:val="17"/>
                <w:szCs w:val="17"/>
              </w:rPr>
            </w:pPr>
            <w:r w:rsidRPr="00CC39BE">
              <w:rPr>
                <w:b/>
                <w:color w:val="000000"/>
                <w:sz w:val="17"/>
                <w:szCs w:val="17"/>
              </w:rPr>
              <w:t>43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Antonia Teresa </w:t>
            </w:r>
            <w:proofErr w:type="spellStart"/>
            <w:r w:rsidRPr="00CC39BE">
              <w:rPr>
                <w:b/>
                <w:color w:val="000000"/>
                <w:sz w:val="17"/>
                <w:szCs w:val="17"/>
              </w:rPr>
              <w:t>Ceccon</w:t>
            </w:r>
            <w:proofErr w:type="spellEnd"/>
            <w:r w:rsidRPr="00CC39BE">
              <w:rPr>
                <w:b/>
                <w:color w:val="000000"/>
                <w:sz w:val="17"/>
                <w:szCs w:val="17"/>
              </w:rPr>
              <w:t xml:space="preserve"> </w:t>
            </w:r>
            <w:proofErr w:type="spellStart"/>
            <w:r w:rsidRPr="00CC39BE">
              <w:rPr>
                <w:b/>
                <w:color w:val="000000"/>
                <w:sz w:val="17"/>
                <w:szCs w:val="17"/>
              </w:rPr>
              <w:t>Manguer</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17.12.1948</w:t>
            </w:r>
          </w:p>
        </w:tc>
        <w:tc>
          <w:tcPr>
            <w:tcW w:w="709" w:type="dxa"/>
          </w:tcPr>
          <w:p w:rsidR="004D6BBA" w:rsidRPr="00CC39BE" w:rsidRDefault="004D6BBA" w:rsidP="004D6BBA">
            <w:pPr>
              <w:jc w:val="center"/>
              <w:rPr>
                <w:b/>
                <w:color w:val="000000"/>
                <w:sz w:val="17"/>
                <w:szCs w:val="17"/>
              </w:rPr>
            </w:pPr>
            <w:r w:rsidRPr="00CC39BE">
              <w:rPr>
                <w:b/>
                <w:color w:val="000000"/>
                <w:sz w:val="17"/>
                <w:szCs w:val="17"/>
              </w:rPr>
              <w:t>66</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N3-C</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Océlia</w:t>
            </w:r>
            <w:proofErr w:type="spellEnd"/>
            <w:r w:rsidRPr="00CC39BE">
              <w:rPr>
                <w:b/>
                <w:color w:val="000000"/>
                <w:sz w:val="17"/>
                <w:szCs w:val="17"/>
              </w:rPr>
              <w:t xml:space="preserve"> Maria dos Santos Farias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30.08.1956</w:t>
            </w:r>
          </w:p>
        </w:tc>
        <w:tc>
          <w:tcPr>
            <w:tcW w:w="709" w:type="dxa"/>
          </w:tcPr>
          <w:p w:rsidR="004D6BBA" w:rsidRPr="00CC39BE" w:rsidRDefault="004D6BBA" w:rsidP="004D6BBA">
            <w:pPr>
              <w:jc w:val="center"/>
              <w:rPr>
                <w:b/>
                <w:color w:val="000000"/>
                <w:sz w:val="17"/>
                <w:szCs w:val="17"/>
              </w:rPr>
            </w:pPr>
            <w:r w:rsidRPr="00CC39BE">
              <w:rPr>
                <w:b/>
                <w:color w:val="000000"/>
                <w:sz w:val="17"/>
                <w:szCs w:val="17"/>
              </w:rPr>
              <w:t>58</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N1-D</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Fátima </w:t>
            </w:r>
            <w:proofErr w:type="spellStart"/>
            <w:r w:rsidRPr="00CC39BE">
              <w:rPr>
                <w:b/>
                <w:color w:val="000000"/>
                <w:sz w:val="17"/>
                <w:szCs w:val="17"/>
              </w:rPr>
              <w:t>Sukevicieus</w:t>
            </w:r>
            <w:proofErr w:type="spellEnd"/>
            <w:r w:rsidRPr="00CC39BE">
              <w:rPr>
                <w:b/>
                <w:color w:val="000000"/>
                <w:sz w:val="17"/>
                <w:szCs w:val="17"/>
              </w:rPr>
              <w:t xml:space="preserve"> de Oliveira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15.06.1957</w:t>
            </w:r>
          </w:p>
        </w:tc>
        <w:tc>
          <w:tcPr>
            <w:tcW w:w="709" w:type="dxa"/>
          </w:tcPr>
          <w:p w:rsidR="004D6BBA" w:rsidRPr="00CC39BE" w:rsidRDefault="004D6BBA" w:rsidP="004D6BBA">
            <w:pPr>
              <w:jc w:val="center"/>
              <w:rPr>
                <w:b/>
                <w:color w:val="000000"/>
                <w:sz w:val="17"/>
                <w:szCs w:val="17"/>
              </w:rPr>
            </w:pPr>
            <w:r w:rsidRPr="00CC39BE">
              <w:rPr>
                <w:b/>
                <w:color w:val="000000"/>
                <w:sz w:val="17"/>
                <w:szCs w:val="17"/>
              </w:rPr>
              <w:t>57</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Maria de Fátima Albuquerque Antunes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29.01.1961</w:t>
            </w:r>
          </w:p>
        </w:tc>
        <w:tc>
          <w:tcPr>
            <w:tcW w:w="709" w:type="dxa"/>
          </w:tcPr>
          <w:p w:rsidR="004D6BBA" w:rsidRPr="00CC39BE" w:rsidRDefault="004D6BBA" w:rsidP="004D6BBA">
            <w:pPr>
              <w:jc w:val="center"/>
              <w:rPr>
                <w:b/>
                <w:color w:val="000000"/>
                <w:sz w:val="17"/>
                <w:szCs w:val="17"/>
              </w:rPr>
            </w:pPr>
            <w:r w:rsidRPr="00CC39BE">
              <w:rPr>
                <w:b/>
                <w:color w:val="000000"/>
                <w:sz w:val="17"/>
                <w:szCs w:val="17"/>
              </w:rPr>
              <w:t>53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Sonia Maria de Lima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01.04.1961</w:t>
            </w:r>
          </w:p>
        </w:tc>
        <w:tc>
          <w:tcPr>
            <w:tcW w:w="709" w:type="dxa"/>
          </w:tcPr>
          <w:p w:rsidR="004D6BBA" w:rsidRPr="00CC39BE" w:rsidRDefault="004D6BBA" w:rsidP="004D6BBA">
            <w:pPr>
              <w:jc w:val="center"/>
              <w:rPr>
                <w:b/>
                <w:color w:val="000000"/>
                <w:sz w:val="17"/>
                <w:szCs w:val="17"/>
              </w:rPr>
            </w:pPr>
            <w:r w:rsidRPr="00CC39BE">
              <w:rPr>
                <w:b/>
                <w:color w:val="000000"/>
                <w:sz w:val="17"/>
                <w:szCs w:val="17"/>
              </w:rPr>
              <w:t>53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Jocemara</w:t>
            </w:r>
            <w:proofErr w:type="spellEnd"/>
            <w:r w:rsidRPr="00CC39BE">
              <w:rPr>
                <w:b/>
                <w:color w:val="000000"/>
                <w:sz w:val="17"/>
                <w:szCs w:val="17"/>
              </w:rPr>
              <w:t xml:space="preserve"> dos Santos Oliveira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05.05.1963</w:t>
            </w:r>
          </w:p>
        </w:tc>
        <w:tc>
          <w:tcPr>
            <w:tcW w:w="709" w:type="dxa"/>
          </w:tcPr>
          <w:p w:rsidR="004D6BBA" w:rsidRPr="00CC39BE" w:rsidRDefault="004D6BBA" w:rsidP="004D6BBA">
            <w:pPr>
              <w:jc w:val="center"/>
              <w:rPr>
                <w:b/>
                <w:color w:val="000000"/>
                <w:sz w:val="17"/>
                <w:szCs w:val="17"/>
              </w:rPr>
            </w:pPr>
            <w:r w:rsidRPr="00CC39BE">
              <w:rPr>
                <w:b/>
                <w:color w:val="000000"/>
                <w:sz w:val="17"/>
                <w:szCs w:val="17"/>
              </w:rPr>
              <w:t>51</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Ozeni</w:t>
            </w:r>
            <w:proofErr w:type="spellEnd"/>
            <w:r w:rsidRPr="00CC39BE">
              <w:rPr>
                <w:b/>
                <w:color w:val="000000"/>
                <w:sz w:val="17"/>
                <w:szCs w:val="17"/>
              </w:rPr>
              <w:t xml:space="preserve"> Bueno </w:t>
            </w:r>
            <w:proofErr w:type="spellStart"/>
            <w:r w:rsidRPr="00CC39BE">
              <w:rPr>
                <w:b/>
                <w:color w:val="000000"/>
                <w:sz w:val="17"/>
                <w:szCs w:val="17"/>
              </w:rPr>
              <w:t>Espineli</w:t>
            </w:r>
            <w:proofErr w:type="spellEnd"/>
            <w:r w:rsidRPr="00CC39BE">
              <w:rPr>
                <w:b/>
                <w:color w:val="000000"/>
                <w:sz w:val="17"/>
                <w:szCs w:val="17"/>
              </w:rPr>
              <w:t xml:space="preserve"> </w:t>
            </w:r>
            <w:proofErr w:type="spellStart"/>
            <w:r w:rsidRPr="00CC39BE">
              <w:rPr>
                <w:b/>
                <w:color w:val="000000"/>
                <w:sz w:val="17"/>
                <w:szCs w:val="17"/>
              </w:rPr>
              <w:t>Dangui</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24.09.1963</w:t>
            </w:r>
          </w:p>
        </w:tc>
        <w:tc>
          <w:tcPr>
            <w:tcW w:w="709" w:type="dxa"/>
          </w:tcPr>
          <w:p w:rsidR="004D6BBA" w:rsidRPr="00CC39BE" w:rsidRDefault="004D6BBA" w:rsidP="004D6BBA">
            <w:pPr>
              <w:jc w:val="center"/>
              <w:rPr>
                <w:b/>
                <w:color w:val="000000"/>
                <w:sz w:val="17"/>
                <w:szCs w:val="17"/>
              </w:rPr>
            </w:pPr>
            <w:r w:rsidRPr="00CC39BE">
              <w:rPr>
                <w:b/>
                <w:color w:val="000000"/>
                <w:sz w:val="17"/>
                <w:szCs w:val="17"/>
              </w:rPr>
              <w:t>51</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Creusa de Jesus Santos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28.09.1964</w:t>
            </w:r>
          </w:p>
        </w:tc>
        <w:tc>
          <w:tcPr>
            <w:tcW w:w="709" w:type="dxa"/>
          </w:tcPr>
          <w:p w:rsidR="004D6BBA" w:rsidRPr="00CC39BE" w:rsidRDefault="004D6BBA" w:rsidP="004D6BBA">
            <w:pPr>
              <w:jc w:val="center"/>
              <w:rPr>
                <w:b/>
                <w:color w:val="000000"/>
                <w:sz w:val="17"/>
                <w:szCs w:val="17"/>
              </w:rPr>
            </w:pPr>
            <w:r w:rsidRPr="00CC39BE">
              <w:rPr>
                <w:b/>
                <w:color w:val="000000"/>
                <w:sz w:val="17"/>
                <w:szCs w:val="17"/>
              </w:rPr>
              <w:t>50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Ângela Alves da Silva Batista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16.01.1967</w:t>
            </w:r>
          </w:p>
        </w:tc>
        <w:tc>
          <w:tcPr>
            <w:tcW w:w="709" w:type="dxa"/>
          </w:tcPr>
          <w:p w:rsidR="004D6BBA" w:rsidRPr="00CC39BE" w:rsidRDefault="004D6BBA" w:rsidP="004D6BBA">
            <w:pPr>
              <w:jc w:val="center"/>
              <w:rPr>
                <w:b/>
                <w:color w:val="000000"/>
                <w:sz w:val="17"/>
                <w:szCs w:val="17"/>
              </w:rPr>
            </w:pPr>
            <w:r w:rsidRPr="00CC39BE">
              <w:rPr>
                <w:b/>
                <w:color w:val="000000"/>
                <w:sz w:val="17"/>
                <w:szCs w:val="17"/>
              </w:rPr>
              <w:t>47</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N2-I</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Vanda Aparecida </w:t>
            </w:r>
            <w:proofErr w:type="spellStart"/>
            <w:r w:rsidRPr="00CC39BE">
              <w:rPr>
                <w:b/>
                <w:color w:val="000000"/>
                <w:sz w:val="17"/>
                <w:szCs w:val="17"/>
              </w:rPr>
              <w:t>Volner</w:t>
            </w:r>
            <w:proofErr w:type="spellEnd"/>
            <w:r w:rsidRPr="00CC39BE">
              <w:rPr>
                <w:b/>
                <w:color w:val="000000"/>
                <w:sz w:val="17"/>
                <w:szCs w:val="17"/>
              </w:rPr>
              <w:t xml:space="preserve"> e Silva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07.09.1967</w:t>
            </w:r>
          </w:p>
        </w:tc>
        <w:tc>
          <w:tcPr>
            <w:tcW w:w="709" w:type="dxa"/>
          </w:tcPr>
          <w:p w:rsidR="004D6BBA" w:rsidRPr="00CC39BE" w:rsidRDefault="004D6BBA" w:rsidP="004D6BBA">
            <w:pPr>
              <w:jc w:val="center"/>
              <w:rPr>
                <w:b/>
                <w:color w:val="000000"/>
                <w:sz w:val="17"/>
                <w:szCs w:val="17"/>
              </w:rPr>
            </w:pPr>
            <w:r w:rsidRPr="00CC39BE">
              <w:rPr>
                <w:b/>
                <w:color w:val="000000"/>
                <w:sz w:val="17"/>
                <w:szCs w:val="17"/>
              </w:rPr>
              <w:t>47</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Marinalva</w:t>
            </w:r>
            <w:proofErr w:type="spellEnd"/>
            <w:r w:rsidRPr="00CC39BE">
              <w:rPr>
                <w:b/>
                <w:color w:val="000000"/>
                <w:sz w:val="17"/>
                <w:szCs w:val="17"/>
              </w:rPr>
              <w:t xml:space="preserve"> Araujo Bandeira Mesquita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13.05.1968</w:t>
            </w:r>
          </w:p>
        </w:tc>
        <w:tc>
          <w:tcPr>
            <w:tcW w:w="709" w:type="dxa"/>
          </w:tcPr>
          <w:p w:rsidR="004D6BBA" w:rsidRPr="00CC39BE" w:rsidRDefault="004D6BBA" w:rsidP="004D6BBA">
            <w:pPr>
              <w:jc w:val="center"/>
              <w:rPr>
                <w:b/>
                <w:color w:val="000000"/>
                <w:sz w:val="17"/>
                <w:szCs w:val="17"/>
              </w:rPr>
            </w:pPr>
            <w:r w:rsidRPr="00CC39BE">
              <w:rPr>
                <w:b/>
                <w:color w:val="000000"/>
                <w:sz w:val="17"/>
                <w:szCs w:val="17"/>
              </w:rPr>
              <w:t>46</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Maria da Silva Freitas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17.06.1968</w:t>
            </w:r>
          </w:p>
        </w:tc>
        <w:tc>
          <w:tcPr>
            <w:tcW w:w="709" w:type="dxa"/>
          </w:tcPr>
          <w:p w:rsidR="004D6BBA" w:rsidRPr="00CC39BE" w:rsidRDefault="004D6BBA" w:rsidP="004D6BBA">
            <w:pPr>
              <w:jc w:val="center"/>
              <w:rPr>
                <w:b/>
                <w:color w:val="000000"/>
                <w:sz w:val="17"/>
                <w:szCs w:val="17"/>
              </w:rPr>
            </w:pPr>
            <w:r w:rsidRPr="00CC39BE">
              <w:rPr>
                <w:b/>
                <w:color w:val="000000"/>
                <w:sz w:val="17"/>
                <w:szCs w:val="17"/>
              </w:rPr>
              <w:t>46</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Terezinha Borges de Lima Pedroso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09.05.1970</w:t>
            </w:r>
          </w:p>
        </w:tc>
        <w:tc>
          <w:tcPr>
            <w:tcW w:w="709" w:type="dxa"/>
          </w:tcPr>
          <w:p w:rsidR="004D6BBA" w:rsidRPr="00CC39BE" w:rsidRDefault="004D6BBA" w:rsidP="004D6BBA">
            <w:pPr>
              <w:jc w:val="center"/>
              <w:rPr>
                <w:b/>
                <w:color w:val="000000"/>
                <w:sz w:val="17"/>
                <w:szCs w:val="17"/>
              </w:rPr>
            </w:pPr>
            <w:r w:rsidRPr="00CC39BE">
              <w:rPr>
                <w:b/>
                <w:color w:val="000000"/>
                <w:sz w:val="17"/>
                <w:szCs w:val="17"/>
              </w:rPr>
              <w:t xml:space="preserve">44 </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Ângela Maria Oliveira Coelho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06.08.1971</w:t>
            </w:r>
          </w:p>
        </w:tc>
        <w:tc>
          <w:tcPr>
            <w:tcW w:w="709" w:type="dxa"/>
          </w:tcPr>
          <w:p w:rsidR="004D6BBA" w:rsidRPr="00CC39BE" w:rsidRDefault="004D6BBA" w:rsidP="004D6BBA">
            <w:pPr>
              <w:jc w:val="center"/>
              <w:rPr>
                <w:b/>
                <w:color w:val="000000"/>
                <w:sz w:val="17"/>
                <w:szCs w:val="17"/>
              </w:rPr>
            </w:pPr>
            <w:r w:rsidRPr="00CC39BE">
              <w:rPr>
                <w:b/>
                <w:color w:val="000000"/>
                <w:sz w:val="17"/>
                <w:szCs w:val="17"/>
              </w:rPr>
              <w:t>43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N1-D</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Silvia Helena Feitosa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14.10.1971</w:t>
            </w:r>
          </w:p>
        </w:tc>
        <w:tc>
          <w:tcPr>
            <w:tcW w:w="709" w:type="dxa"/>
          </w:tcPr>
          <w:p w:rsidR="004D6BBA" w:rsidRPr="00CC39BE" w:rsidRDefault="004D6BBA" w:rsidP="004D6BBA">
            <w:pPr>
              <w:jc w:val="center"/>
              <w:rPr>
                <w:b/>
                <w:color w:val="000000"/>
                <w:sz w:val="17"/>
                <w:szCs w:val="17"/>
              </w:rPr>
            </w:pPr>
            <w:r w:rsidRPr="00CC39BE">
              <w:rPr>
                <w:b/>
                <w:color w:val="000000"/>
                <w:sz w:val="17"/>
                <w:szCs w:val="17"/>
              </w:rPr>
              <w:t>43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Zenilda</w:t>
            </w:r>
            <w:proofErr w:type="spellEnd"/>
            <w:r w:rsidRPr="00CC39BE">
              <w:rPr>
                <w:b/>
                <w:color w:val="000000"/>
                <w:sz w:val="17"/>
                <w:szCs w:val="17"/>
              </w:rPr>
              <w:t xml:space="preserve"> </w:t>
            </w:r>
            <w:proofErr w:type="spellStart"/>
            <w:r w:rsidRPr="00CC39BE">
              <w:rPr>
                <w:b/>
                <w:color w:val="000000"/>
                <w:sz w:val="17"/>
                <w:szCs w:val="17"/>
              </w:rPr>
              <w:t>Bestel</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19.03.1972</w:t>
            </w:r>
          </w:p>
        </w:tc>
        <w:tc>
          <w:tcPr>
            <w:tcW w:w="709" w:type="dxa"/>
          </w:tcPr>
          <w:p w:rsidR="004D6BBA" w:rsidRPr="00CC39BE" w:rsidRDefault="004D6BBA" w:rsidP="004D6BBA">
            <w:pPr>
              <w:jc w:val="center"/>
              <w:rPr>
                <w:b/>
                <w:color w:val="000000"/>
                <w:sz w:val="17"/>
                <w:szCs w:val="17"/>
              </w:rPr>
            </w:pPr>
            <w:r w:rsidRPr="00CC39BE">
              <w:rPr>
                <w:b/>
                <w:color w:val="000000"/>
                <w:sz w:val="17"/>
                <w:szCs w:val="17"/>
              </w:rPr>
              <w:t>42</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N1-D</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José Carlos Ribeiro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08.09.1972</w:t>
            </w:r>
          </w:p>
        </w:tc>
        <w:tc>
          <w:tcPr>
            <w:tcW w:w="709" w:type="dxa"/>
          </w:tcPr>
          <w:p w:rsidR="004D6BBA" w:rsidRPr="00CC39BE" w:rsidRDefault="004D6BBA" w:rsidP="004D6BBA">
            <w:pPr>
              <w:jc w:val="center"/>
              <w:rPr>
                <w:b/>
                <w:color w:val="000000"/>
                <w:sz w:val="17"/>
                <w:szCs w:val="17"/>
              </w:rPr>
            </w:pPr>
            <w:r w:rsidRPr="00CC39BE">
              <w:rPr>
                <w:b/>
                <w:color w:val="000000"/>
                <w:sz w:val="17"/>
                <w:szCs w:val="17"/>
              </w:rPr>
              <w:t>42</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Marilda Pereira de Souza da Silva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05.01.1974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Edinéia</w:t>
            </w:r>
            <w:proofErr w:type="spellEnd"/>
            <w:r w:rsidRPr="00CC39BE">
              <w:rPr>
                <w:b/>
                <w:color w:val="000000"/>
                <w:sz w:val="17"/>
                <w:szCs w:val="17"/>
              </w:rPr>
              <w:t xml:space="preserve"> Jurema Ramos Antunes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24.02.1974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Gizele</w:t>
            </w:r>
            <w:proofErr w:type="spellEnd"/>
            <w:r w:rsidRPr="00CC39BE">
              <w:rPr>
                <w:b/>
                <w:color w:val="000000"/>
                <w:sz w:val="17"/>
                <w:szCs w:val="17"/>
              </w:rPr>
              <w:t xml:space="preserve"> Cristiane Ribeiro Maciel</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07.04.1974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Janine de Jesus Ribeiro de Lima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17.06.1975</w:t>
            </w:r>
          </w:p>
        </w:tc>
        <w:tc>
          <w:tcPr>
            <w:tcW w:w="709" w:type="dxa"/>
          </w:tcPr>
          <w:p w:rsidR="004D6BBA" w:rsidRPr="00CC39BE" w:rsidRDefault="004D6BBA" w:rsidP="004D6BBA">
            <w:pPr>
              <w:jc w:val="center"/>
              <w:rPr>
                <w:b/>
                <w:color w:val="000000"/>
                <w:sz w:val="17"/>
                <w:szCs w:val="17"/>
              </w:rPr>
            </w:pPr>
            <w:r w:rsidRPr="00CC39BE">
              <w:rPr>
                <w:b/>
                <w:color w:val="000000"/>
                <w:sz w:val="17"/>
                <w:szCs w:val="17"/>
              </w:rPr>
              <w:t>39</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Valdira</w:t>
            </w:r>
            <w:proofErr w:type="spellEnd"/>
            <w:r w:rsidRPr="00CC39BE">
              <w:rPr>
                <w:b/>
                <w:color w:val="000000"/>
                <w:sz w:val="17"/>
                <w:szCs w:val="17"/>
              </w:rPr>
              <w:t xml:space="preserve"> Lima </w:t>
            </w:r>
            <w:proofErr w:type="spellStart"/>
            <w:r w:rsidRPr="00CC39BE">
              <w:rPr>
                <w:b/>
                <w:color w:val="000000"/>
                <w:sz w:val="17"/>
                <w:szCs w:val="17"/>
              </w:rPr>
              <w:t>Favile</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12.08.1977</w:t>
            </w:r>
          </w:p>
        </w:tc>
        <w:tc>
          <w:tcPr>
            <w:tcW w:w="709" w:type="dxa"/>
          </w:tcPr>
          <w:p w:rsidR="004D6BBA" w:rsidRPr="00CC39BE" w:rsidRDefault="004D6BBA" w:rsidP="004D6BBA">
            <w:pPr>
              <w:jc w:val="center"/>
              <w:rPr>
                <w:b/>
                <w:color w:val="000000"/>
                <w:sz w:val="17"/>
                <w:szCs w:val="17"/>
              </w:rPr>
            </w:pPr>
            <w:r w:rsidRPr="00CC39BE">
              <w:rPr>
                <w:b/>
                <w:color w:val="000000"/>
                <w:sz w:val="17"/>
                <w:szCs w:val="17"/>
              </w:rPr>
              <w:t>37</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Tatiane</w:t>
            </w:r>
            <w:proofErr w:type="spellEnd"/>
            <w:r w:rsidRPr="00CC39BE">
              <w:rPr>
                <w:b/>
                <w:color w:val="000000"/>
                <w:sz w:val="17"/>
                <w:szCs w:val="17"/>
              </w:rPr>
              <w:t xml:space="preserve"> Florêncio Martins </w:t>
            </w:r>
            <w:proofErr w:type="spellStart"/>
            <w:r w:rsidRPr="00CC39BE">
              <w:rPr>
                <w:b/>
                <w:color w:val="000000"/>
                <w:sz w:val="17"/>
                <w:szCs w:val="17"/>
              </w:rPr>
              <w:t>Pogogelski</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23.07.1979</w:t>
            </w:r>
          </w:p>
        </w:tc>
        <w:tc>
          <w:tcPr>
            <w:tcW w:w="709" w:type="dxa"/>
          </w:tcPr>
          <w:p w:rsidR="004D6BBA" w:rsidRPr="00CC39BE" w:rsidRDefault="004D6BBA" w:rsidP="004D6BBA">
            <w:pPr>
              <w:jc w:val="center"/>
              <w:rPr>
                <w:b/>
                <w:color w:val="000000"/>
                <w:sz w:val="17"/>
                <w:szCs w:val="17"/>
              </w:rPr>
            </w:pPr>
            <w:r w:rsidRPr="00CC39BE">
              <w:rPr>
                <w:b/>
                <w:color w:val="000000"/>
                <w:sz w:val="17"/>
                <w:szCs w:val="17"/>
              </w:rPr>
              <w:t>35</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N2-C</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Karine</w:t>
            </w:r>
            <w:proofErr w:type="spellEnd"/>
            <w:r w:rsidRPr="00CC39BE">
              <w:rPr>
                <w:b/>
                <w:color w:val="000000"/>
                <w:sz w:val="17"/>
                <w:szCs w:val="17"/>
              </w:rPr>
              <w:t xml:space="preserve"> de Pontes Fagundes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01.07.1980</w:t>
            </w:r>
          </w:p>
        </w:tc>
        <w:tc>
          <w:tcPr>
            <w:tcW w:w="709" w:type="dxa"/>
          </w:tcPr>
          <w:p w:rsidR="004D6BBA" w:rsidRPr="00CC39BE" w:rsidRDefault="004D6BBA" w:rsidP="004D6BBA">
            <w:pPr>
              <w:jc w:val="center"/>
              <w:rPr>
                <w:b/>
                <w:color w:val="000000"/>
                <w:sz w:val="17"/>
                <w:szCs w:val="17"/>
              </w:rPr>
            </w:pPr>
            <w:r w:rsidRPr="00CC39BE">
              <w:rPr>
                <w:b/>
                <w:color w:val="000000"/>
                <w:sz w:val="17"/>
                <w:szCs w:val="17"/>
              </w:rPr>
              <w:t>34</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Elisiane</w:t>
            </w:r>
            <w:proofErr w:type="spellEnd"/>
            <w:r w:rsidRPr="00CC39BE">
              <w:rPr>
                <w:b/>
                <w:color w:val="000000"/>
                <w:sz w:val="17"/>
                <w:szCs w:val="17"/>
              </w:rPr>
              <w:t xml:space="preserve"> de Cássia Armstrong dos Santos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08.07.1980</w:t>
            </w:r>
          </w:p>
        </w:tc>
        <w:tc>
          <w:tcPr>
            <w:tcW w:w="709" w:type="dxa"/>
          </w:tcPr>
          <w:p w:rsidR="004D6BBA" w:rsidRPr="00CC39BE" w:rsidRDefault="004D6BBA" w:rsidP="004D6BBA">
            <w:pPr>
              <w:jc w:val="center"/>
              <w:rPr>
                <w:b/>
                <w:color w:val="000000"/>
                <w:sz w:val="17"/>
                <w:szCs w:val="17"/>
              </w:rPr>
            </w:pPr>
            <w:r w:rsidRPr="00CC39BE">
              <w:rPr>
                <w:b/>
                <w:color w:val="000000"/>
                <w:sz w:val="17"/>
                <w:szCs w:val="17"/>
              </w:rPr>
              <w:t>34</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Silvana Mendes Ribeiro </w:t>
            </w:r>
            <w:proofErr w:type="spellStart"/>
            <w:r w:rsidRPr="00CC39BE">
              <w:rPr>
                <w:b/>
                <w:color w:val="000000"/>
                <w:sz w:val="17"/>
                <w:szCs w:val="17"/>
              </w:rPr>
              <w:t>Serbelo</w:t>
            </w:r>
            <w:proofErr w:type="spellEnd"/>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02.10.1980</w:t>
            </w:r>
          </w:p>
        </w:tc>
        <w:tc>
          <w:tcPr>
            <w:tcW w:w="709" w:type="dxa"/>
          </w:tcPr>
          <w:p w:rsidR="004D6BBA" w:rsidRPr="00CC39BE" w:rsidRDefault="004D6BBA" w:rsidP="004D6BBA">
            <w:pPr>
              <w:jc w:val="center"/>
              <w:rPr>
                <w:b/>
                <w:color w:val="000000"/>
                <w:sz w:val="17"/>
                <w:szCs w:val="17"/>
              </w:rPr>
            </w:pPr>
            <w:r w:rsidRPr="00CC39BE">
              <w:rPr>
                <w:b/>
                <w:color w:val="000000"/>
                <w:sz w:val="17"/>
                <w:szCs w:val="17"/>
              </w:rPr>
              <w:t>34</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Mirian </w:t>
            </w:r>
            <w:proofErr w:type="spellStart"/>
            <w:r w:rsidRPr="00CC39BE">
              <w:rPr>
                <w:b/>
                <w:color w:val="000000"/>
                <w:sz w:val="17"/>
                <w:szCs w:val="17"/>
              </w:rPr>
              <w:t>Adriani</w:t>
            </w:r>
            <w:proofErr w:type="spellEnd"/>
            <w:r w:rsidRPr="00CC39BE">
              <w:rPr>
                <w:b/>
                <w:color w:val="000000"/>
                <w:sz w:val="17"/>
                <w:szCs w:val="17"/>
              </w:rPr>
              <w:t xml:space="preserve"> </w:t>
            </w:r>
            <w:proofErr w:type="spellStart"/>
            <w:r w:rsidRPr="00CC39BE">
              <w:rPr>
                <w:b/>
                <w:color w:val="000000"/>
                <w:sz w:val="17"/>
                <w:szCs w:val="17"/>
              </w:rPr>
              <w:t>Mottin</w:t>
            </w:r>
            <w:proofErr w:type="spellEnd"/>
            <w:r w:rsidRPr="00CC39BE">
              <w:rPr>
                <w:b/>
                <w:color w:val="000000"/>
                <w:sz w:val="17"/>
                <w:szCs w:val="17"/>
              </w:rPr>
              <w:t xml:space="preserve"> Santos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24.10.1980</w:t>
            </w:r>
          </w:p>
        </w:tc>
        <w:tc>
          <w:tcPr>
            <w:tcW w:w="709" w:type="dxa"/>
          </w:tcPr>
          <w:p w:rsidR="004D6BBA" w:rsidRPr="00CC39BE" w:rsidRDefault="004D6BBA" w:rsidP="004D6BBA">
            <w:pPr>
              <w:jc w:val="center"/>
              <w:rPr>
                <w:b/>
                <w:color w:val="000000"/>
                <w:sz w:val="17"/>
                <w:szCs w:val="17"/>
              </w:rPr>
            </w:pPr>
            <w:r w:rsidRPr="00CC39BE">
              <w:rPr>
                <w:b/>
                <w:color w:val="000000"/>
                <w:sz w:val="17"/>
                <w:szCs w:val="17"/>
              </w:rPr>
              <w:t>34</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Evelin</w:t>
            </w:r>
            <w:proofErr w:type="spellEnd"/>
            <w:r w:rsidRPr="00CC39BE">
              <w:rPr>
                <w:b/>
                <w:color w:val="000000"/>
                <w:sz w:val="17"/>
                <w:szCs w:val="17"/>
              </w:rPr>
              <w:t xml:space="preserve"> Ribeiro Fidelis dos Santos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23.08.1981</w:t>
            </w:r>
          </w:p>
        </w:tc>
        <w:tc>
          <w:tcPr>
            <w:tcW w:w="709" w:type="dxa"/>
          </w:tcPr>
          <w:p w:rsidR="004D6BBA" w:rsidRPr="00CC39BE" w:rsidRDefault="004D6BBA" w:rsidP="004D6BBA">
            <w:pPr>
              <w:jc w:val="center"/>
              <w:rPr>
                <w:b/>
                <w:color w:val="000000"/>
                <w:sz w:val="17"/>
                <w:szCs w:val="17"/>
              </w:rPr>
            </w:pPr>
            <w:r w:rsidRPr="00CC39BE">
              <w:rPr>
                <w:b/>
                <w:color w:val="000000"/>
                <w:sz w:val="17"/>
                <w:szCs w:val="17"/>
              </w:rPr>
              <w:t>33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Ana Cristina de Lima Rosa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24.10.1982</w:t>
            </w:r>
          </w:p>
        </w:tc>
        <w:tc>
          <w:tcPr>
            <w:tcW w:w="709" w:type="dxa"/>
          </w:tcPr>
          <w:p w:rsidR="004D6BBA" w:rsidRPr="00CC39BE" w:rsidRDefault="004D6BBA" w:rsidP="004D6BBA">
            <w:pPr>
              <w:jc w:val="center"/>
              <w:rPr>
                <w:b/>
                <w:color w:val="000000"/>
                <w:sz w:val="17"/>
                <w:szCs w:val="17"/>
              </w:rPr>
            </w:pPr>
            <w:r w:rsidRPr="00CC39BE">
              <w:rPr>
                <w:b/>
                <w:color w:val="000000"/>
                <w:sz w:val="17"/>
                <w:szCs w:val="17"/>
              </w:rPr>
              <w:t>32</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N3-H</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Sidicléia</w:t>
            </w:r>
            <w:proofErr w:type="spellEnd"/>
            <w:r w:rsidRPr="00CC39BE">
              <w:rPr>
                <w:b/>
                <w:color w:val="000000"/>
                <w:sz w:val="17"/>
                <w:szCs w:val="17"/>
              </w:rPr>
              <w:t xml:space="preserve"> Lima Oliveira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02.03.1983</w:t>
            </w:r>
          </w:p>
        </w:tc>
        <w:tc>
          <w:tcPr>
            <w:tcW w:w="709" w:type="dxa"/>
          </w:tcPr>
          <w:p w:rsidR="004D6BBA" w:rsidRPr="00CC39BE" w:rsidRDefault="004D6BBA" w:rsidP="004D6BBA">
            <w:pPr>
              <w:jc w:val="center"/>
              <w:rPr>
                <w:b/>
                <w:color w:val="000000"/>
                <w:sz w:val="17"/>
                <w:szCs w:val="17"/>
              </w:rPr>
            </w:pPr>
            <w:r w:rsidRPr="00CC39BE">
              <w:rPr>
                <w:b/>
                <w:color w:val="000000"/>
                <w:sz w:val="17"/>
                <w:szCs w:val="17"/>
              </w:rPr>
              <w:t>31</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N3-G</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sidRPr="00CC39BE">
              <w:rPr>
                <w:b/>
                <w:color w:val="000000"/>
                <w:sz w:val="17"/>
                <w:szCs w:val="17"/>
              </w:rPr>
              <w:t>Sidinéia</w:t>
            </w:r>
            <w:proofErr w:type="spellEnd"/>
            <w:r w:rsidRPr="00CC39BE">
              <w:rPr>
                <w:b/>
                <w:color w:val="000000"/>
                <w:sz w:val="17"/>
                <w:szCs w:val="17"/>
              </w:rPr>
              <w:t xml:space="preserve"> Aparecida Severo da Silva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06/03/2003</w:t>
            </w:r>
          </w:p>
        </w:tc>
        <w:tc>
          <w:tcPr>
            <w:tcW w:w="992" w:type="dxa"/>
          </w:tcPr>
          <w:p w:rsidR="004D6BBA" w:rsidRPr="00CC39BE" w:rsidRDefault="004D6BBA" w:rsidP="004D6BBA">
            <w:pPr>
              <w:jc w:val="center"/>
              <w:rPr>
                <w:b/>
                <w:color w:val="000000"/>
                <w:sz w:val="17"/>
                <w:szCs w:val="17"/>
              </w:rPr>
            </w:pPr>
            <w:r w:rsidRPr="00CC39BE">
              <w:rPr>
                <w:b/>
                <w:color w:val="000000"/>
                <w:sz w:val="17"/>
                <w:szCs w:val="17"/>
              </w:rPr>
              <w:t>11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13.08.1983</w:t>
            </w:r>
          </w:p>
        </w:tc>
        <w:tc>
          <w:tcPr>
            <w:tcW w:w="709" w:type="dxa"/>
          </w:tcPr>
          <w:p w:rsidR="004D6BBA" w:rsidRPr="00CC39BE" w:rsidRDefault="004D6BBA" w:rsidP="004D6BBA">
            <w:pPr>
              <w:jc w:val="center"/>
              <w:rPr>
                <w:b/>
                <w:color w:val="000000"/>
                <w:sz w:val="17"/>
                <w:szCs w:val="17"/>
              </w:rPr>
            </w:pPr>
            <w:r w:rsidRPr="00CC39BE">
              <w:rPr>
                <w:b/>
                <w:color w:val="000000"/>
                <w:sz w:val="17"/>
                <w:szCs w:val="17"/>
              </w:rPr>
              <w:t>31</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Fernando Antonio do Nascimento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01/03/2004</w:t>
            </w:r>
          </w:p>
        </w:tc>
        <w:tc>
          <w:tcPr>
            <w:tcW w:w="992" w:type="dxa"/>
          </w:tcPr>
          <w:p w:rsidR="004D6BBA" w:rsidRPr="00CC39BE" w:rsidRDefault="004D6BBA" w:rsidP="004D6BBA">
            <w:pPr>
              <w:jc w:val="center"/>
              <w:rPr>
                <w:b/>
                <w:color w:val="000000"/>
                <w:sz w:val="17"/>
                <w:szCs w:val="17"/>
              </w:rPr>
            </w:pPr>
            <w:r w:rsidRPr="00CC39BE">
              <w:rPr>
                <w:b/>
                <w:color w:val="000000"/>
                <w:sz w:val="17"/>
                <w:szCs w:val="17"/>
              </w:rPr>
              <w:t>10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28.06.1967</w:t>
            </w:r>
          </w:p>
        </w:tc>
        <w:tc>
          <w:tcPr>
            <w:tcW w:w="709" w:type="dxa"/>
          </w:tcPr>
          <w:p w:rsidR="004D6BBA" w:rsidRPr="00CC39BE" w:rsidRDefault="004D6BBA" w:rsidP="004D6BBA">
            <w:pPr>
              <w:jc w:val="center"/>
              <w:rPr>
                <w:b/>
                <w:color w:val="000000"/>
                <w:sz w:val="17"/>
                <w:szCs w:val="17"/>
              </w:rPr>
            </w:pPr>
            <w:r w:rsidRPr="00CC39BE">
              <w:rPr>
                <w:b/>
                <w:color w:val="000000"/>
                <w:sz w:val="17"/>
                <w:szCs w:val="17"/>
              </w:rPr>
              <w:t>47</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Eliana Batista Ferreira Godói</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01/03/2004</w:t>
            </w:r>
          </w:p>
        </w:tc>
        <w:tc>
          <w:tcPr>
            <w:tcW w:w="992" w:type="dxa"/>
          </w:tcPr>
          <w:p w:rsidR="004D6BBA" w:rsidRPr="00CC39BE" w:rsidRDefault="004D6BBA" w:rsidP="004D6BBA">
            <w:pPr>
              <w:jc w:val="center"/>
              <w:rPr>
                <w:b/>
                <w:color w:val="000000"/>
                <w:sz w:val="17"/>
                <w:szCs w:val="17"/>
              </w:rPr>
            </w:pPr>
            <w:r w:rsidRPr="00CC39BE">
              <w:rPr>
                <w:b/>
                <w:color w:val="000000"/>
                <w:sz w:val="17"/>
                <w:szCs w:val="17"/>
              </w:rPr>
              <w:t>10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21.09.1974</w:t>
            </w:r>
          </w:p>
        </w:tc>
        <w:tc>
          <w:tcPr>
            <w:tcW w:w="709" w:type="dxa"/>
          </w:tcPr>
          <w:p w:rsidR="004D6BBA" w:rsidRPr="00CC39BE" w:rsidRDefault="004D6BBA" w:rsidP="004D6BBA">
            <w:pPr>
              <w:jc w:val="center"/>
              <w:rPr>
                <w:b/>
                <w:color w:val="000000"/>
                <w:sz w:val="17"/>
                <w:szCs w:val="17"/>
              </w:rPr>
            </w:pPr>
            <w:r w:rsidRPr="00CC39BE">
              <w:rPr>
                <w:b/>
                <w:color w:val="000000"/>
                <w:sz w:val="17"/>
                <w:szCs w:val="17"/>
              </w:rPr>
              <w:t>40</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Lucinéia da Silva R da Mota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01.03.2004</w:t>
            </w:r>
          </w:p>
        </w:tc>
        <w:tc>
          <w:tcPr>
            <w:tcW w:w="992" w:type="dxa"/>
          </w:tcPr>
          <w:p w:rsidR="004D6BBA" w:rsidRPr="00CC39BE" w:rsidRDefault="004D6BBA" w:rsidP="004D6BBA">
            <w:pPr>
              <w:jc w:val="center"/>
              <w:rPr>
                <w:b/>
                <w:color w:val="000000"/>
                <w:sz w:val="17"/>
                <w:szCs w:val="17"/>
              </w:rPr>
            </w:pPr>
            <w:r w:rsidRPr="00CC39BE">
              <w:rPr>
                <w:b/>
                <w:color w:val="000000"/>
                <w:sz w:val="17"/>
                <w:szCs w:val="17"/>
              </w:rPr>
              <w:t>10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04.10.1980</w:t>
            </w:r>
          </w:p>
        </w:tc>
        <w:tc>
          <w:tcPr>
            <w:tcW w:w="709" w:type="dxa"/>
          </w:tcPr>
          <w:p w:rsidR="004D6BBA" w:rsidRPr="00CC39BE" w:rsidRDefault="004D6BBA" w:rsidP="004D6BBA">
            <w:pPr>
              <w:jc w:val="center"/>
              <w:rPr>
                <w:b/>
                <w:color w:val="000000"/>
                <w:sz w:val="17"/>
                <w:szCs w:val="17"/>
              </w:rPr>
            </w:pPr>
            <w:r w:rsidRPr="00CC39BE">
              <w:rPr>
                <w:b/>
                <w:color w:val="000000"/>
                <w:sz w:val="17"/>
                <w:szCs w:val="17"/>
              </w:rPr>
              <w:t>34</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N1-E</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Aline Rosa dos Santos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01/03/2004</w:t>
            </w:r>
          </w:p>
        </w:tc>
        <w:tc>
          <w:tcPr>
            <w:tcW w:w="992" w:type="dxa"/>
          </w:tcPr>
          <w:p w:rsidR="004D6BBA" w:rsidRPr="00CC39BE" w:rsidRDefault="004D6BBA" w:rsidP="004D6BBA">
            <w:pPr>
              <w:jc w:val="center"/>
              <w:rPr>
                <w:b/>
                <w:color w:val="000000"/>
                <w:sz w:val="17"/>
                <w:szCs w:val="17"/>
              </w:rPr>
            </w:pPr>
            <w:r w:rsidRPr="00CC39BE">
              <w:rPr>
                <w:b/>
                <w:color w:val="000000"/>
                <w:sz w:val="17"/>
                <w:szCs w:val="17"/>
              </w:rPr>
              <w:t>10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31.03.1981</w:t>
            </w:r>
          </w:p>
        </w:tc>
        <w:tc>
          <w:tcPr>
            <w:tcW w:w="709" w:type="dxa"/>
          </w:tcPr>
          <w:p w:rsidR="004D6BBA" w:rsidRPr="00CC39BE" w:rsidRDefault="004D6BBA" w:rsidP="004D6BBA">
            <w:pPr>
              <w:jc w:val="center"/>
              <w:rPr>
                <w:b/>
                <w:color w:val="000000"/>
                <w:sz w:val="17"/>
                <w:szCs w:val="17"/>
              </w:rPr>
            </w:pPr>
            <w:r w:rsidRPr="00CC39BE">
              <w:rPr>
                <w:b/>
                <w:color w:val="000000"/>
                <w:sz w:val="17"/>
                <w:szCs w:val="17"/>
              </w:rPr>
              <w:t>33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Graziela da Aparecida de Souza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02/01/2004</w:t>
            </w:r>
          </w:p>
        </w:tc>
        <w:tc>
          <w:tcPr>
            <w:tcW w:w="992" w:type="dxa"/>
          </w:tcPr>
          <w:p w:rsidR="004D6BBA" w:rsidRPr="00CC39BE" w:rsidRDefault="004D6BBA" w:rsidP="004D6BBA">
            <w:pPr>
              <w:jc w:val="center"/>
              <w:rPr>
                <w:b/>
                <w:color w:val="000000"/>
                <w:sz w:val="17"/>
                <w:szCs w:val="17"/>
              </w:rPr>
            </w:pPr>
            <w:r w:rsidRPr="00CC39BE">
              <w:rPr>
                <w:b/>
                <w:color w:val="000000"/>
                <w:sz w:val="17"/>
                <w:szCs w:val="17"/>
              </w:rPr>
              <w:t>10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28.06.1981</w:t>
            </w:r>
          </w:p>
        </w:tc>
        <w:tc>
          <w:tcPr>
            <w:tcW w:w="709" w:type="dxa"/>
          </w:tcPr>
          <w:p w:rsidR="004D6BBA" w:rsidRPr="00CC39BE" w:rsidRDefault="004D6BBA" w:rsidP="004D6BBA">
            <w:pPr>
              <w:jc w:val="center"/>
              <w:rPr>
                <w:b/>
                <w:color w:val="000000"/>
                <w:sz w:val="17"/>
                <w:szCs w:val="17"/>
              </w:rPr>
            </w:pPr>
            <w:r w:rsidRPr="00CC39BE">
              <w:rPr>
                <w:b/>
                <w:color w:val="000000"/>
                <w:sz w:val="17"/>
                <w:szCs w:val="17"/>
              </w:rPr>
              <w:t>33</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 xml:space="preserve">Miriam </w:t>
            </w:r>
            <w:proofErr w:type="spellStart"/>
            <w:r w:rsidRPr="00CC39BE">
              <w:rPr>
                <w:b/>
                <w:color w:val="000000"/>
                <w:sz w:val="17"/>
                <w:szCs w:val="17"/>
              </w:rPr>
              <w:t>Tramontin</w:t>
            </w:r>
            <w:proofErr w:type="spellEnd"/>
            <w:r w:rsidRPr="00CC39BE">
              <w:rPr>
                <w:b/>
                <w:color w:val="000000"/>
                <w:sz w:val="17"/>
                <w:szCs w:val="17"/>
              </w:rPr>
              <w:t xml:space="preserve"> Batista</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06/03/2006</w:t>
            </w:r>
          </w:p>
        </w:tc>
        <w:tc>
          <w:tcPr>
            <w:tcW w:w="992" w:type="dxa"/>
          </w:tcPr>
          <w:p w:rsidR="004D6BBA" w:rsidRPr="00CC39BE" w:rsidRDefault="004D6BBA" w:rsidP="004D6BBA">
            <w:pPr>
              <w:jc w:val="center"/>
              <w:rPr>
                <w:b/>
                <w:color w:val="000000"/>
                <w:sz w:val="17"/>
                <w:szCs w:val="17"/>
              </w:rPr>
            </w:pPr>
            <w:r w:rsidRPr="00CC39BE">
              <w:rPr>
                <w:b/>
                <w:color w:val="000000"/>
                <w:sz w:val="17"/>
                <w:szCs w:val="17"/>
              </w:rPr>
              <w:t>08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14.11.1969</w:t>
            </w:r>
          </w:p>
        </w:tc>
        <w:tc>
          <w:tcPr>
            <w:tcW w:w="709" w:type="dxa"/>
          </w:tcPr>
          <w:p w:rsidR="004D6BBA" w:rsidRPr="00CC39BE" w:rsidRDefault="004D6BBA" w:rsidP="004D6BBA">
            <w:pPr>
              <w:jc w:val="center"/>
              <w:rPr>
                <w:b/>
                <w:color w:val="000000"/>
                <w:sz w:val="17"/>
                <w:szCs w:val="17"/>
              </w:rPr>
            </w:pPr>
            <w:r w:rsidRPr="00CC39BE">
              <w:rPr>
                <w:b/>
                <w:color w:val="000000"/>
                <w:sz w:val="17"/>
                <w:szCs w:val="17"/>
              </w:rPr>
              <w:t>45</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N3-F</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sidRPr="00CC39BE">
              <w:rPr>
                <w:b/>
                <w:color w:val="000000"/>
                <w:sz w:val="17"/>
                <w:szCs w:val="17"/>
              </w:rPr>
              <w:t>Bernadete Batista Venâncio</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02/09/2010</w:t>
            </w:r>
          </w:p>
        </w:tc>
        <w:tc>
          <w:tcPr>
            <w:tcW w:w="992" w:type="dxa"/>
          </w:tcPr>
          <w:p w:rsidR="004D6BBA" w:rsidRPr="00CC39BE" w:rsidRDefault="004D6BBA" w:rsidP="004D6BBA">
            <w:pPr>
              <w:jc w:val="center"/>
              <w:rPr>
                <w:b/>
                <w:color w:val="000000"/>
                <w:sz w:val="17"/>
                <w:szCs w:val="17"/>
              </w:rPr>
            </w:pPr>
            <w:r w:rsidRPr="00CC39BE">
              <w:rPr>
                <w:b/>
                <w:color w:val="000000"/>
                <w:sz w:val="17"/>
                <w:szCs w:val="17"/>
              </w:rPr>
              <w:t>04 anos</w:t>
            </w:r>
          </w:p>
        </w:tc>
        <w:tc>
          <w:tcPr>
            <w:tcW w:w="1134" w:type="dxa"/>
          </w:tcPr>
          <w:p w:rsidR="004D6BBA" w:rsidRPr="00CC39BE" w:rsidRDefault="004D6BBA" w:rsidP="004D6BBA">
            <w:pPr>
              <w:jc w:val="center"/>
              <w:rPr>
                <w:b/>
                <w:color w:val="000000"/>
                <w:sz w:val="17"/>
                <w:szCs w:val="17"/>
              </w:rPr>
            </w:pPr>
            <w:r w:rsidRPr="00CC39BE">
              <w:rPr>
                <w:b/>
                <w:color w:val="000000"/>
                <w:sz w:val="17"/>
                <w:szCs w:val="17"/>
              </w:rPr>
              <w:t>07.10.1969</w:t>
            </w:r>
          </w:p>
        </w:tc>
        <w:tc>
          <w:tcPr>
            <w:tcW w:w="709" w:type="dxa"/>
          </w:tcPr>
          <w:p w:rsidR="004D6BBA" w:rsidRPr="00CC39BE" w:rsidRDefault="004D6BBA" w:rsidP="004D6BBA">
            <w:pPr>
              <w:jc w:val="center"/>
              <w:rPr>
                <w:b/>
                <w:color w:val="000000"/>
                <w:sz w:val="17"/>
                <w:szCs w:val="17"/>
              </w:rPr>
            </w:pPr>
            <w:r w:rsidRPr="00CC39BE">
              <w:rPr>
                <w:b/>
                <w:color w:val="000000"/>
                <w:sz w:val="17"/>
                <w:szCs w:val="17"/>
              </w:rPr>
              <w:t>45</w:t>
            </w:r>
          </w:p>
        </w:tc>
        <w:tc>
          <w:tcPr>
            <w:tcW w:w="1276" w:type="dxa"/>
          </w:tcPr>
          <w:p w:rsidR="004D6BBA" w:rsidRPr="00CC39BE" w:rsidRDefault="004D6BBA" w:rsidP="004D6BBA">
            <w:pPr>
              <w:jc w:val="center"/>
              <w:rPr>
                <w:b/>
                <w:color w:val="000000"/>
                <w:sz w:val="17"/>
                <w:szCs w:val="17"/>
              </w:rPr>
            </w:pPr>
            <w:r w:rsidRPr="00CC39BE">
              <w:rPr>
                <w:b/>
                <w:color w:val="000000"/>
                <w:sz w:val="17"/>
                <w:szCs w:val="17"/>
              </w:rPr>
              <w:t>N2-C</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João Francisco Alves</w:t>
            </w:r>
          </w:p>
        </w:tc>
        <w:tc>
          <w:tcPr>
            <w:tcW w:w="1134" w:type="dxa"/>
          </w:tcPr>
          <w:p w:rsidR="004D6BBA" w:rsidRPr="00CC39BE" w:rsidRDefault="004D6BBA" w:rsidP="004D6BBA">
            <w:pPr>
              <w:jc w:val="center"/>
              <w:rPr>
                <w:b/>
                <w:color w:val="000000"/>
                <w:sz w:val="17"/>
                <w:szCs w:val="17"/>
              </w:rPr>
            </w:pPr>
            <w:r>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16.05.1964</w:t>
            </w:r>
          </w:p>
        </w:tc>
        <w:tc>
          <w:tcPr>
            <w:tcW w:w="709" w:type="dxa"/>
          </w:tcPr>
          <w:p w:rsidR="004D6BBA" w:rsidRPr="00CC39BE" w:rsidRDefault="004D6BBA" w:rsidP="004D6BBA">
            <w:pPr>
              <w:jc w:val="center"/>
              <w:rPr>
                <w:b/>
                <w:color w:val="000000"/>
                <w:sz w:val="17"/>
                <w:szCs w:val="17"/>
              </w:rPr>
            </w:pPr>
            <w:r>
              <w:rPr>
                <w:b/>
                <w:color w:val="000000"/>
                <w:sz w:val="17"/>
                <w:szCs w:val="17"/>
              </w:rPr>
              <w:t>51</w:t>
            </w:r>
          </w:p>
        </w:tc>
        <w:tc>
          <w:tcPr>
            <w:tcW w:w="1276" w:type="dxa"/>
          </w:tcPr>
          <w:p w:rsidR="004D6BBA" w:rsidRPr="00CC39BE" w:rsidRDefault="004D6BBA" w:rsidP="004D6BBA">
            <w:pPr>
              <w:jc w:val="center"/>
              <w:rPr>
                <w:b/>
                <w:color w:val="000000"/>
                <w:sz w:val="17"/>
                <w:szCs w:val="17"/>
              </w:rPr>
            </w:pPr>
            <w:r>
              <w:rPr>
                <w:b/>
                <w:color w:val="000000"/>
                <w:sz w:val="17"/>
                <w:szCs w:val="17"/>
              </w:rPr>
              <w:t>N3-A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Selma de Andrade Oliveira de Lima</w:t>
            </w:r>
          </w:p>
        </w:tc>
        <w:tc>
          <w:tcPr>
            <w:tcW w:w="1134" w:type="dxa"/>
          </w:tcPr>
          <w:p w:rsidR="004D6BBA" w:rsidRPr="00CC39BE" w:rsidRDefault="004D6BBA" w:rsidP="004D6BBA">
            <w:pPr>
              <w:jc w:val="center"/>
              <w:rPr>
                <w:b/>
                <w:color w:val="000000"/>
                <w:sz w:val="17"/>
                <w:szCs w:val="17"/>
              </w:rPr>
            </w:pPr>
            <w:r>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06.03.1975</w:t>
            </w:r>
          </w:p>
        </w:tc>
        <w:tc>
          <w:tcPr>
            <w:tcW w:w="709" w:type="dxa"/>
          </w:tcPr>
          <w:p w:rsidR="004D6BBA" w:rsidRPr="00CC39BE" w:rsidRDefault="004D6BBA" w:rsidP="004D6BBA">
            <w:pPr>
              <w:jc w:val="center"/>
              <w:rPr>
                <w:b/>
                <w:color w:val="000000"/>
                <w:sz w:val="17"/>
                <w:szCs w:val="17"/>
              </w:rPr>
            </w:pPr>
            <w:r>
              <w:rPr>
                <w:b/>
                <w:color w:val="000000"/>
                <w:sz w:val="17"/>
                <w:szCs w:val="17"/>
              </w:rPr>
              <w:t>40</w:t>
            </w:r>
          </w:p>
        </w:tc>
        <w:tc>
          <w:tcPr>
            <w:tcW w:w="1276" w:type="dxa"/>
          </w:tcPr>
          <w:p w:rsidR="004D6BBA" w:rsidRPr="00CC39BE" w:rsidRDefault="004D6BBA" w:rsidP="004D6BBA">
            <w:pPr>
              <w:jc w:val="center"/>
              <w:rPr>
                <w:b/>
                <w:color w:val="000000"/>
                <w:sz w:val="17"/>
                <w:szCs w:val="17"/>
              </w:rPr>
            </w:pPr>
            <w:r>
              <w:rPr>
                <w:b/>
                <w:color w:val="000000"/>
                <w:sz w:val="17"/>
                <w:szCs w:val="17"/>
              </w:rPr>
              <w:t>N3-A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Silmara Mendes Ribeiro</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27.05.1975</w:t>
            </w:r>
          </w:p>
        </w:tc>
        <w:tc>
          <w:tcPr>
            <w:tcW w:w="709" w:type="dxa"/>
          </w:tcPr>
          <w:p w:rsidR="004D6BBA" w:rsidRPr="00CC39BE" w:rsidRDefault="004D6BBA" w:rsidP="004D6BBA">
            <w:pPr>
              <w:jc w:val="center"/>
              <w:rPr>
                <w:b/>
                <w:color w:val="000000"/>
                <w:sz w:val="17"/>
                <w:szCs w:val="17"/>
              </w:rPr>
            </w:pPr>
            <w:r>
              <w:rPr>
                <w:b/>
                <w:color w:val="000000"/>
                <w:sz w:val="17"/>
                <w:szCs w:val="17"/>
              </w:rPr>
              <w:t>40</w:t>
            </w:r>
          </w:p>
        </w:tc>
        <w:tc>
          <w:tcPr>
            <w:tcW w:w="1276" w:type="dxa"/>
          </w:tcPr>
          <w:p w:rsidR="004D6BBA" w:rsidRPr="00CC39BE" w:rsidRDefault="004D6BBA" w:rsidP="004D6BBA">
            <w:pPr>
              <w:jc w:val="center"/>
              <w:rPr>
                <w:b/>
                <w:color w:val="000000"/>
                <w:sz w:val="17"/>
                <w:szCs w:val="17"/>
              </w:rPr>
            </w:pPr>
            <w:r>
              <w:rPr>
                <w:b/>
                <w:color w:val="000000"/>
                <w:sz w:val="17"/>
                <w:szCs w:val="17"/>
              </w:rPr>
              <w:t>N2-A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Pr>
                <w:b/>
                <w:color w:val="000000"/>
                <w:sz w:val="17"/>
                <w:szCs w:val="17"/>
              </w:rPr>
              <w:t>Josiane</w:t>
            </w:r>
            <w:proofErr w:type="spellEnd"/>
            <w:r>
              <w:rPr>
                <w:b/>
                <w:color w:val="000000"/>
                <w:sz w:val="17"/>
                <w:szCs w:val="17"/>
              </w:rPr>
              <w:t xml:space="preserve"> Siqueira Amaral de Oliveira</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06.02.1980</w:t>
            </w:r>
          </w:p>
        </w:tc>
        <w:tc>
          <w:tcPr>
            <w:tcW w:w="709" w:type="dxa"/>
          </w:tcPr>
          <w:p w:rsidR="004D6BBA" w:rsidRPr="00CC39BE" w:rsidRDefault="004D6BBA" w:rsidP="004D6BBA">
            <w:pPr>
              <w:jc w:val="center"/>
              <w:rPr>
                <w:b/>
                <w:color w:val="000000"/>
                <w:sz w:val="17"/>
                <w:szCs w:val="17"/>
              </w:rPr>
            </w:pPr>
            <w:r>
              <w:rPr>
                <w:b/>
                <w:color w:val="000000"/>
                <w:sz w:val="17"/>
                <w:szCs w:val="17"/>
              </w:rPr>
              <w:t>35</w:t>
            </w:r>
          </w:p>
        </w:tc>
        <w:tc>
          <w:tcPr>
            <w:tcW w:w="1276" w:type="dxa"/>
          </w:tcPr>
          <w:p w:rsidR="004D6BBA" w:rsidRPr="00CC39BE" w:rsidRDefault="004D6BBA" w:rsidP="004D6BBA">
            <w:pPr>
              <w:jc w:val="center"/>
              <w:rPr>
                <w:b/>
                <w:color w:val="000000"/>
                <w:sz w:val="17"/>
                <w:szCs w:val="17"/>
              </w:rPr>
            </w:pPr>
            <w:r>
              <w:rPr>
                <w:b/>
                <w:color w:val="000000"/>
                <w:sz w:val="17"/>
                <w:szCs w:val="17"/>
              </w:rPr>
              <w:t>N1-A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Janaína Aparecida de Moraes</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30.09.1980</w:t>
            </w:r>
          </w:p>
        </w:tc>
        <w:tc>
          <w:tcPr>
            <w:tcW w:w="709" w:type="dxa"/>
          </w:tcPr>
          <w:p w:rsidR="004D6BBA" w:rsidRPr="00CC39BE" w:rsidRDefault="004D6BBA" w:rsidP="004D6BBA">
            <w:pPr>
              <w:jc w:val="center"/>
              <w:rPr>
                <w:b/>
                <w:color w:val="000000"/>
                <w:sz w:val="17"/>
                <w:szCs w:val="17"/>
              </w:rPr>
            </w:pPr>
            <w:r>
              <w:rPr>
                <w:b/>
                <w:color w:val="000000"/>
                <w:sz w:val="17"/>
                <w:szCs w:val="17"/>
              </w:rPr>
              <w:t>35</w:t>
            </w:r>
          </w:p>
        </w:tc>
        <w:tc>
          <w:tcPr>
            <w:tcW w:w="1276" w:type="dxa"/>
          </w:tcPr>
          <w:p w:rsidR="004D6BBA" w:rsidRPr="00CC39BE" w:rsidRDefault="004D6BBA" w:rsidP="004D6BBA">
            <w:pPr>
              <w:jc w:val="center"/>
              <w:rPr>
                <w:b/>
                <w:color w:val="000000"/>
                <w:sz w:val="17"/>
                <w:szCs w:val="17"/>
              </w:rPr>
            </w:pPr>
            <w:r>
              <w:rPr>
                <w:b/>
                <w:color w:val="000000"/>
                <w:sz w:val="17"/>
                <w:szCs w:val="17"/>
              </w:rPr>
              <w:t>N2-A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Elaine de Souza Ribas Oliveira</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18.01.1981</w:t>
            </w:r>
          </w:p>
        </w:tc>
        <w:tc>
          <w:tcPr>
            <w:tcW w:w="709" w:type="dxa"/>
          </w:tcPr>
          <w:p w:rsidR="004D6BBA" w:rsidRPr="00CC39BE" w:rsidRDefault="004D6BBA" w:rsidP="004D6BBA">
            <w:pPr>
              <w:jc w:val="center"/>
              <w:rPr>
                <w:b/>
                <w:color w:val="000000"/>
                <w:sz w:val="17"/>
                <w:szCs w:val="17"/>
              </w:rPr>
            </w:pPr>
            <w:r>
              <w:rPr>
                <w:b/>
                <w:color w:val="000000"/>
                <w:sz w:val="17"/>
                <w:szCs w:val="17"/>
              </w:rPr>
              <w:t>34</w:t>
            </w:r>
          </w:p>
        </w:tc>
        <w:tc>
          <w:tcPr>
            <w:tcW w:w="1276" w:type="dxa"/>
          </w:tcPr>
          <w:p w:rsidR="004D6BBA" w:rsidRPr="00CC39BE" w:rsidRDefault="004D6BBA" w:rsidP="004D6BBA">
            <w:pPr>
              <w:jc w:val="center"/>
              <w:rPr>
                <w:b/>
                <w:color w:val="000000"/>
                <w:sz w:val="17"/>
                <w:szCs w:val="17"/>
              </w:rPr>
            </w:pPr>
            <w:r>
              <w:rPr>
                <w:b/>
                <w:color w:val="000000"/>
                <w:sz w:val="17"/>
                <w:szCs w:val="17"/>
              </w:rPr>
              <w:t>N2-A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Pr>
                <w:b/>
                <w:color w:val="000000"/>
                <w:sz w:val="17"/>
                <w:szCs w:val="17"/>
              </w:rPr>
              <w:t>Jucilene</w:t>
            </w:r>
            <w:proofErr w:type="spellEnd"/>
            <w:r>
              <w:rPr>
                <w:b/>
                <w:color w:val="000000"/>
                <w:sz w:val="17"/>
                <w:szCs w:val="17"/>
              </w:rPr>
              <w:t xml:space="preserve"> Kroger Ribeiro </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21.11.1983</w:t>
            </w:r>
          </w:p>
        </w:tc>
        <w:tc>
          <w:tcPr>
            <w:tcW w:w="709" w:type="dxa"/>
          </w:tcPr>
          <w:p w:rsidR="004D6BBA" w:rsidRPr="00CC39BE" w:rsidRDefault="004D6BBA" w:rsidP="004D6BBA">
            <w:pPr>
              <w:jc w:val="center"/>
              <w:rPr>
                <w:b/>
                <w:color w:val="000000"/>
                <w:sz w:val="17"/>
                <w:szCs w:val="17"/>
              </w:rPr>
            </w:pPr>
            <w:r>
              <w:rPr>
                <w:b/>
                <w:color w:val="000000"/>
                <w:sz w:val="17"/>
                <w:szCs w:val="17"/>
              </w:rPr>
              <w:t>32</w:t>
            </w:r>
          </w:p>
        </w:tc>
        <w:tc>
          <w:tcPr>
            <w:tcW w:w="1276" w:type="dxa"/>
          </w:tcPr>
          <w:p w:rsidR="004D6BBA" w:rsidRPr="00CC39BE" w:rsidRDefault="004D6BBA" w:rsidP="004D6BBA">
            <w:pPr>
              <w:jc w:val="center"/>
              <w:rPr>
                <w:b/>
                <w:color w:val="000000"/>
                <w:sz w:val="17"/>
                <w:szCs w:val="17"/>
              </w:rPr>
            </w:pPr>
            <w:r>
              <w:rPr>
                <w:b/>
                <w:color w:val="000000"/>
                <w:sz w:val="17"/>
                <w:szCs w:val="17"/>
              </w:rPr>
              <w:t>N2-A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Pr>
                <w:b/>
                <w:color w:val="000000"/>
                <w:sz w:val="17"/>
                <w:szCs w:val="17"/>
              </w:rPr>
              <w:t>Deniane</w:t>
            </w:r>
            <w:proofErr w:type="spellEnd"/>
            <w:r>
              <w:rPr>
                <w:b/>
                <w:color w:val="000000"/>
                <w:sz w:val="17"/>
                <w:szCs w:val="17"/>
              </w:rPr>
              <w:t xml:space="preserve"> Armstrong dos Santos Ribas</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30.09.1986</w:t>
            </w:r>
          </w:p>
        </w:tc>
        <w:tc>
          <w:tcPr>
            <w:tcW w:w="709" w:type="dxa"/>
          </w:tcPr>
          <w:p w:rsidR="004D6BBA" w:rsidRPr="00CC39BE" w:rsidRDefault="004D6BBA" w:rsidP="004D6BBA">
            <w:pPr>
              <w:jc w:val="center"/>
              <w:rPr>
                <w:b/>
                <w:color w:val="000000"/>
                <w:sz w:val="17"/>
                <w:szCs w:val="17"/>
              </w:rPr>
            </w:pPr>
            <w:r>
              <w:rPr>
                <w:b/>
                <w:color w:val="000000"/>
                <w:sz w:val="17"/>
                <w:szCs w:val="17"/>
              </w:rPr>
              <w:t>29</w:t>
            </w:r>
          </w:p>
        </w:tc>
        <w:tc>
          <w:tcPr>
            <w:tcW w:w="1276" w:type="dxa"/>
          </w:tcPr>
          <w:p w:rsidR="004D6BBA" w:rsidRPr="00CC39BE" w:rsidRDefault="004D6BBA" w:rsidP="004D6BBA">
            <w:pPr>
              <w:jc w:val="center"/>
              <w:rPr>
                <w:b/>
                <w:color w:val="000000"/>
                <w:sz w:val="17"/>
                <w:szCs w:val="17"/>
              </w:rPr>
            </w:pPr>
            <w:r>
              <w:rPr>
                <w:b/>
                <w:color w:val="000000"/>
                <w:sz w:val="17"/>
                <w:szCs w:val="17"/>
              </w:rPr>
              <w:t>N3-A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Pr>
                <w:b/>
                <w:color w:val="000000"/>
                <w:sz w:val="17"/>
                <w:szCs w:val="17"/>
              </w:rPr>
              <w:t>Queli</w:t>
            </w:r>
            <w:proofErr w:type="spellEnd"/>
            <w:r>
              <w:rPr>
                <w:b/>
                <w:color w:val="000000"/>
                <w:sz w:val="17"/>
                <w:szCs w:val="17"/>
              </w:rPr>
              <w:t xml:space="preserve"> Cristina de Pontes Lima</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05.09.1989</w:t>
            </w:r>
          </w:p>
        </w:tc>
        <w:tc>
          <w:tcPr>
            <w:tcW w:w="709" w:type="dxa"/>
          </w:tcPr>
          <w:p w:rsidR="004D6BBA" w:rsidRPr="00CC39BE" w:rsidRDefault="004D6BBA" w:rsidP="004D6BBA">
            <w:pPr>
              <w:jc w:val="center"/>
              <w:rPr>
                <w:b/>
                <w:color w:val="000000"/>
                <w:sz w:val="17"/>
                <w:szCs w:val="17"/>
              </w:rPr>
            </w:pPr>
            <w:r>
              <w:rPr>
                <w:b/>
                <w:color w:val="000000"/>
                <w:sz w:val="17"/>
                <w:szCs w:val="17"/>
              </w:rPr>
              <w:t>26</w:t>
            </w:r>
          </w:p>
        </w:tc>
        <w:tc>
          <w:tcPr>
            <w:tcW w:w="1276" w:type="dxa"/>
          </w:tcPr>
          <w:p w:rsidR="004D6BBA" w:rsidRPr="00CC39BE" w:rsidRDefault="004D6BBA" w:rsidP="004D6BBA">
            <w:pPr>
              <w:jc w:val="center"/>
              <w:rPr>
                <w:b/>
                <w:color w:val="000000"/>
                <w:sz w:val="17"/>
                <w:szCs w:val="17"/>
              </w:rPr>
            </w:pPr>
            <w:r>
              <w:rPr>
                <w:b/>
                <w:color w:val="000000"/>
                <w:sz w:val="17"/>
                <w:szCs w:val="17"/>
              </w:rPr>
              <w:t>N3-A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Andressa França de Pontes</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12.06.1989</w:t>
            </w:r>
          </w:p>
        </w:tc>
        <w:tc>
          <w:tcPr>
            <w:tcW w:w="709" w:type="dxa"/>
          </w:tcPr>
          <w:p w:rsidR="004D6BBA" w:rsidRPr="00CC39BE" w:rsidRDefault="004D6BBA" w:rsidP="004D6BBA">
            <w:pPr>
              <w:jc w:val="center"/>
              <w:rPr>
                <w:b/>
                <w:color w:val="000000"/>
                <w:sz w:val="17"/>
                <w:szCs w:val="17"/>
              </w:rPr>
            </w:pPr>
            <w:r>
              <w:rPr>
                <w:b/>
                <w:color w:val="000000"/>
                <w:sz w:val="17"/>
                <w:szCs w:val="17"/>
              </w:rPr>
              <w:t>26</w:t>
            </w:r>
          </w:p>
        </w:tc>
        <w:tc>
          <w:tcPr>
            <w:tcW w:w="1276" w:type="dxa"/>
          </w:tcPr>
          <w:p w:rsidR="004D6BBA" w:rsidRPr="00CC39BE" w:rsidRDefault="004D6BBA" w:rsidP="004D6BBA">
            <w:pPr>
              <w:jc w:val="center"/>
              <w:rPr>
                <w:b/>
                <w:color w:val="000000"/>
                <w:sz w:val="17"/>
                <w:szCs w:val="17"/>
              </w:rPr>
            </w:pPr>
            <w:r>
              <w:rPr>
                <w:b/>
                <w:color w:val="000000"/>
                <w:sz w:val="17"/>
                <w:szCs w:val="17"/>
              </w:rPr>
              <w:t>N2-A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Pr>
                <w:b/>
                <w:color w:val="000000"/>
                <w:sz w:val="17"/>
                <w:szCs w:val="17"/>
              </w:rPr>
              <w:t>Sirlene</w:t>
            </w:r>
            <w:proofErr w:type="spellEnd"/>
            <w:r>
              <w:rPr>
                <w:b/>
                <w:color w:val="000000"/>
                <w:sz w:val="17"/>
                <w:szCs w:val="17"/>
              </w:rPr>
              <w:t xml:space="preserve"> da Rosa dos Santos</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16.02.1993</w:t>
            </w:r>
          </w:p>
        </w:tc>
        <w:tc>
          <w:tcPr>
            <w:tcW w:w="709" w:type="dxa"/>
          </w:tcPr>
          <w:p w:rsidR="004D6BBA" w:rsidRPr="00CC39BE" w:rsidRDefault="004D6BBA" w:rsidP="004D6BBA">
            <w:pPr>
              <w:jc w:val="center"/>
              <w:rPr>
                <w:b/>
                <w:color w:val="000000"/>
                <w:sz w:val="17"/>
                <w:szCs w:val="17"/>
              </w:rPr>
            </w:pPr>
            <w:r>
              <w:rPr>
                <w:b/>
                <w:color w:val="000000"/>
                <w:sz w:val="17"/>
                <w:szCs w:val="17"/>
              </w:rPr>
              <w:t>22</w:t>
            </w:r>
          </w:p>
        </w:tc>
        <w:tc>
          <w:tcPr>
            <w:tcW w:w="1276" w:type="dxa"/>
          </w:tcPr>
          <w:p w:rsidR="004D6BBA" w:rsidRPr="00CC39BE" w:rsidRDefault="004D6BBA" w:rsidP="004D6BBA">
            <w:pPr>
              <w:jc w:val="center"/>
              <w:rPr>
                <w:b/>
                <w:color w:val="000000"/>
                <w:sz w:val="17"/>
                <w:szCs w:val="17"/>
              </w:rPr>
            </w:pPr>
            <w:r>
              <w:rPr>
                <w:b/>
                <w:color w:val="000000"/>
                <w:sz w:val="17"/>
                <w:szCs w:val="17"/>
              </w:rPr>
              <w:t>N2-A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proofErr w:type="spellStart"/>
            <w:r>
              <w:rPr>
                <w:b/>
                <w:color w:val="000000"/>
                <w:sz w:val="17"/>
                <w:szCs w:val="17"/>
              </w:rPr>
              <w:t>Raíssa</w:t>
            </w:r>
            <w:proofErr w:type="spellEnd"/>
            <w:r>
              <w:rPr>
                <w:b/>
                <w:color w:val="000000"/>
                <w:sz w:val="17"/>
                <w:szCs w:val="17"/>
              </w:rPr>
              <w:t xml:space="preserve"> Moreira</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16.08.1993</w:t>
            </w:r>
          </w:p>
        </w:tc>
        <w:tc>
          <w:tcPr>
            <w:tcW w:w="709" w:type="dxa"/>
          </w:tcPr>
          <w:p w:rsidR="004D6BBA" w:rsidRPr="00CC39BE" w:rsidRDefault="004D6BBA" w:rsidP="004D6BBA">
            <w:pPr>
              <w:jc w:val="center"/>
              <w:rPr>
                <w:b/>
                <w:color w:val="000000"/>
                <w:sz w:val="17"/>
                <w:szCs w:val="17"/>
              </w:rPr>
            </w:pPr>
            <w:r>
              <w:rPr>
                <w:b/>
                <w:color w:val="000000"/>
                <w:sz w:val="17"/>
                <w:szCs w:val="17"/>
              </w:rPr>
              <w:t>22</w:t>
            </w:r>
          </w:p>
        </w:tc>
        <w:tc>
          <w:tcPr>
            <w:tcW w:w="1276" w:type="dxa"/>
          </w:tcPr>
          <w:p w:rsidR="004D6BBA" w:rsidRPr="00CC39BE" w:rsidRDefault="004D6BBA" w:rsidP="004D6BBA">
            <w:pPr>
              <w:jc w:val="center"/>
              <w:rPr>
                <w:b/>
                <w:color w:val="000000"/>
                <w:sz w:val="17"/>
                <w:szCs w:val="17"/>
              </w:rPr>
            </w:pPr>
            <w:r>
              <w:rPr>
                <w:b/>
                <w:color w:val="000000"/>
                <w:sz w:val="17"/>
                <w:szCs w:val="17"/>
              </w:rPr>
              <w:t>N1-A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Vanessa de Oliveira da Silva Pereira</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24.11.1993</w:t>
            </w:r>
          </w:p>
        </w:tc>
        <w:tc>
          <w:tcPr>
            <w:tcW w:w="709" w:type="dxa"/>
          </w:tcPr>
          <w:p w:rsidR="004D6BBA" w:rsidRPr="00CC39BE" w:rsidRDefault="004D6BBA" w:rsidP="004D6BBA">
            <w:pPr>
              <w:jc w:val="center"/>
              <w:rPr>
                <w:b/>
                <w:color w:val="000000"/>
                <w:sz w:val="17"/>
                <w:szCs w:val="17"/>
              </w:rPr>
            </w:pPr>
            <w:r>
              <w:rPr>
                <w:b/>
                <w:color w:val="000000"/>
                <w:sz w:val="17"/>
                <w:szCs w:val="17"/>
              </w:rPr>
              <w:t>22</w:t>
            </w:r>
          </w:p>
        </w:tc>
        <w:tc>
          <w:tcPr>
            <w:tcW w:w="1276" w:type="dxa"/>
          </w:tcPr>
          <w:p w:rsidR="004D6BBA" w:rsidRPr="00CC39BE" w:rsidRDefault="004D6BBA" w:rsidP="004D6BBA">
            <w:pPr>
              <w:jc w:val="center"/>
              <w:rPr>
                <w:b/>
                <w:color w:val="000000"/>
                <w:sz w:val="17"/>
                <w:szCs w:val="17"/>
              </w:rPr>
            </w:pPr>
            <w:r>
              <w:rPr>
                <w:b/>
                <w:color w:val="000000"/>
                <w:sz w:val="17"/>
                <w:szCs w:val="17"/>
              </w:rPr>
              <w:t>N1-A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 xml:space="preserve">Maria Luisa Machado </w:t>
            </w:r>
            <w:proofErr w:type="spellStart"/>
            <w:r>
              <w:rPr>
                <w:b/>
                <w:color w:val="000000"/>
                <w:sz w:val="17"/>
                <w:szCs w:val="17"/>
              </w:rPr>
              <w:t>Ceccon</w:t>
            </w:r>
            <w:proofErr w:type="spellEnd"/>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26.02.1995</w:t>
            </w:r>
          </w:p>
        </w:tc>
        <w:tc>
          <w:tcPr>
            <w:tcW w:w="709" w:type="dxa"/>
          </w:tcPr>
          <w:p w:rsidR="004D6BBA" w:rsidRPr="00CC39BE" w:rsidRDefault="004D6BBA" w:rsidP="004D6BBA">
            <w:pPr>
              <w:jc w:val="center"/>
              <w:rPr>
                <w:b/>
                <w:color w:val="000000"/>
                <w:sz w:val="17"/>
                <w:szCs w:val="17"/>
              </w:rPr>
            </w:pPr>
            <w:r>
              <w:rPr>
                <w:b/>
                <w:color w:val="000000"/>
                <w:sz w:val="17"/>
                <w:szCs w:val="17"/>
              </w:rPr>
              <w:t>20</w:t>
            </w:r>
          </w:p>
        </w:tc>
        <w:tc>
          <w:tcPr>
            <w:tcW w:w="1276" w:type="dxa"/>
          </w:tcPr>
          <w:p w:rsidR="004D6BBA" w:rsidRPr="00CC39BE" w:rsidRDefault="004D6BBA" w:rsidP="004D6BBA">
            <w:pPr>
              <w:jc w:val="center"/>
              <w:rPr>
                <w:b/>
                <w:color w:val="000000"/>
                <w:sz w:val="17"/>
                <w:szCs w:val="17"/>
              </w:rPr>
            </w:pPr>
            <w:r>
              <w:rPr>
                <w:b/>
                <w:color w:val="000000"/>
                <w:sz w:val="17"/>
                <w:szCs w:val="17"/>
              </w:rPr>
              <w:t>N1-A</w:t>
            </w:r>
          </w:p>
        </w:tc>
      </w:tr>
      <w:tr w:rsidR="004D6BBA" w:rsidRPr="00CC39BE" w:rsidTr="004D6BBA">
        <w:tc>
          <w:tcPr>
            <w:tcW w:w="426" w:type="dxa"/>
          </w:tcPr>
          <w:p w:rsidR="004D6BBA" w:rsidRPr="007528BC" w:rsidRDefault="004D6BBA" w:rsidP="007528BC">
            <w:pPr>
              <w:pStyle w:val="PargrafodaLista"/>
              <w:numPr>
                <w:ilvl w:val="0"/>
                <w:numId w:val="13"/>
              </w:numPr>
              <w:rPr>
                <w:b/>
                <w:color w:val="000000"/>
                <w:sz w:val="17"/>
                <w:szCs w:val="17"/>
              </w:rPr>
            </w:pPr>
          </w:p>
        </w:tc>
        <w:tc>
          <w:tcPr>
            <w:tcW w:w="3935" w:type="dxa"/>
          </w:tcPr>
          <w:p w:rsidR="004D6BBA" w:rsidRPr="00CC39BE" w:rsidRDefault="004D6BBA" w:rsidP="004D6BBA">
            <w:pPr>
              <w:rPr>
                <w:b/>
                <w:color w:val="000000"/>
                <w:sz w:val="17"/>
                <w:szCs w:val="17"/>
              </w:rPr>
            </w:pPr>
            <w:r>
              <w:rPr>
                <w:b/>
                <w:color w:val="000000"/>
                <w:sz w:val="17"/>
                <w:szCs w:val="17"/>
              </w:rPr>
              <w:t>Maria Carolina Freitas do Carmo</w:t>
            </w:r>
          </w:p>
        </w:tc>
        <w:tc>
          <w:tcPr>
            <w:tcW w:w="1134" w:type="dxa"/>
          </w:tcPr>
          <w:p w:rsidR="004D6BBA" w:rsidRDefault="004D6BBA" w:rsidP="004D6BBA">
            <w:pPr>
              <w:jc w:val="center"/>
            </w:pPr>
            <w:r w:rsidRPr="00E629D4">
              <w:rPr>
                <w:b/>
                <w:color w:val="000000"/>
                <w:sz w:val="17"/>
                <w:szCs w:val="17"/>
              </w:rPr>
              <w:t>26/01/2015</w:t>
            </w:r>
          </w:p>
        </w:tc>
        <w:tc>
          <w:tcPr>
            <w:tcW w:w="992" w:type="dxa"/>
          </w:tcPr>
          <w:p w:rsidR="004D6BBA" w:rsidRPr="00CC39BE" w:rsidRDefault="004D6BBA" w:rsidP="004D6BBA">
            <w:pPr>
              <w:jc w:val="center"/>
              <w:rPr>
                <w:b/>
                <w:color w:val="000000"/>
                <w:sz w:val="17"/>
                <w:szCs w:val="17"/>
              </w:rPr>
            </w:pPr>
          </w:p>
        </w:tc>
        <w:tc>
          <w:tcPr>
            <w:tcW w:w="1134" w:type="dxa"/>
          </w:tcPr>
          <w:p w:rsidR="004D6BBA" w:rsidRPr="00CC39BE" w:rsidRDefault="004D6BBA" w:rsidP="004D6BBA">
            <w:pPr>
              <w:jc w:val="center"/>
              <w:rPr>
                <w:b/>
                <w:color w:val="000000"/>
                <w:sz w:val="17"/>
                <w:szCs w:val="17"/>
              </w:rPr>
            </w:pPr>
            <w:r>
              <w:rPr>
                <w:b/>
                <w:color w:val="000000"/>
                <w:sz w:val="17"/>
                <w:szCs w:val="17"/>
              </w:rPr>
              <w:t>13.03.1996</w:t>
            </w:r>
          </w:p>
        </w:tc>
        <w:tc>
          <w:tcPr>
            <w:tcW w:w="709" w:type="dxa"/>
          </w:tcPr>
          <w:p w:rsidR="004D6BBA" w:rsidRPr="00CC39BE" w:rsidRDefault="004D6BBA" w:rsidP="004D6BBA">
            <w:pPr>
              <w:jc w:val="center"/>
              <w:rPr>
                <w:b/>
                <w:color w:val="000000"/>
                <w:sz w:val="17"/>
                <w:szCs w:val="17"/>
              </w:rPr>
            </w:pPr>
            <w:r>
              <w:rPr>
                <w:b/>
                <w:color w:val="000000"/>
                <w:sz w:val="17"/>
                <w:szCs w:val="17"/>
              </w:rPr>
              <w:t>19</w:t>
            </w:r>
          </w:p>
        </w:tc>
        <w:tc>
          <w:tcPr>
            <w:tcW w:w="1276" w:type="dxa"/>
          </w:tcPr>
          <w:p w:rsidR="004D6BBA" w:rsidRPr="00CC39BE" w:rsidRDefault="004D6BBA" w:rsidP="004D6BBA">
            <w:pPr>
              <w:jc w:val="center"/>
              <w:rPr>
                <w:b/>
                <w:color w:val="000000"/>
                <w:sz w:val="17"/>
                <w:szCs w:val="17"/>
              </w:rPr>
            </w:pPr>
            <w:r>
              <w:rPr>
                <w:b/>
                <w:color w:val="000000"/>
                <w:sz w:val="17"/>
                <w:szCs w:val="17"/>
              </w:rPr>
              <w:t>N1-A</w:t>
            </w:r>
          </w:p>
        </w:tc>
      </w:tr>
    </w:tbl>
    <w:p w:rsidR="00DB4A86" w:rsidRDefault="00B03D0F" w:rsidP="00DB4A86">
      <w:pPr>
        <w:rPr>
          <w:rFonts w:ascii="Arial" w:hAnsi="Arial" w:cs="Arial"/>
          <w:color w:val="000000"/>
          <w:sz w:val="24"/>
          <w:szCs w:val="24"/>
        </w:rPr>
      </w:pPr>
      <w:r w:rsidRPr="00B03D0F">
        <w:rPr>
          <w:rFonts w:ascii="Arial" w:hAnsi="Arial" w:cs="Arial"/>
          <w:sz w:val="20"/>
          <w:szCs w:val="20"/>
        </w:rPr>
        <w:t>Fonte: Secretaria Municipal de Educação de Adrianópolis, 2015.</w:t>
      </w:r>
      <w:r w:rsidR="00721E14">
        <w:rPr>
          <w:rFonts w:ascii="Arial" w:hAnsi="Arial" w:cs="Arial"/>
          <w:color w:val="000000"/>
          <w:sz w:val="24"/>
          <w:szCs w:val="24"/>
        </w:rPr>
        <w:t xml:space="preserve"> </w:t>
      </w:r>
    </w:p>
    <w:tbl>
      <w:tblPr>
        <w:tblW w:w="9156" w:type="dxa"/>
        <w:tblInd w:w="55" w:type="dxa"/>
        <w:tblCellMar>
          <w:left w:w="70" w:type="dxa"/>
          <w:right w:w="70" w:type="dxa"/>
        </w:tblCellMar>
        <w:tblLook w:val="04A0"/>
      </w:tblPr>
      <w:tblGrid>
        <w:gridCol w:w="949"/>
        <w:gridCol w:w="757"/>
        <w:gridCol w:w="620"/>
        <w:gridCol w:w="620"/>
        <w:gridCol w:w="621"/>
        <w:gridCol w:w="621"/>
        <w:gridCol w:w="621"/>
        <w:gridCol w:w="621"/>
        <w:gridCol w:w="621"/>
        <w:gridCol w:w="621"/>
        <w:gridCol w:w="621"/>
        <w:gridCol w:w="621"/>
        <w:gridCol w:w="621"/>
        <w:gridCol w:w="621"/>
      </w:tblGrid>
      <w:tr w:rsidR="00E301B4" w:rsidRPr="00E301B4" w:rsidTr="00E301B4">
        <w:trPr>
          <w:trHeight w:val="255"/>
        </w:trPr>
        <w:tc>
          <w:tcPr>
            <w:tcW w:w="5430" w:type="dxa"/>
            <w:gridSpan w:val="8"/>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b/>
                <w:bCs/>
                <w:sz w:val="24"/>
                <w:szCs w:val="24"/>
                <w:lang w:eastAsia="pt-BR"/>
              </w:rPr>
            </w:pPr>
          </w:p>
          <w:p w:rsidR="00E301B4" w:rsidRPr="00E301B4" w:rsidRDefault="00C21025" w:rsidP="00C21025">
            <w:pPr>
              <w:spacing w:after="0" w:line="240" w:lineRule="auto"/>
              <w:rPr>
                <w:rFonts w:ascii="Arial" w:eastAsia="Times New Roman" w:hAnsi="Arial" w:cs="Arial"/>
                <w:b/>
                <w:bCs/>
                <w:sz w:val="24"/>
                <w:szCs w:val="24"/>
                <w:lang w:eastAsia="pt-BR"/>
              </w:rPr>
            </w:pPr>
            <w:r>
              <w:rPr>
                <w:rFonts w:ascii="Arial" w:hAnsi="Arial" w:cs="Arial"/>
                <w:b/>
                <w:sz w:val="24"/>
                <w:szCs w:val="24"/>
              </w:rPr>
              <w:t>TABELA 34 -</w:t>
            </w:r>
            <w:r w:rsidR="00E301B4" w:rsidRPr="00E301B4">
              <w:rPr>
                <w:rFonts w:ascii="Arial" w:eastAsia="Times New Roman" w:hAnsi="Arial" w:cs="Arial"/>
                <w:b/>
                <w:bCs/>
                <w:sz w:val="24"/>
                <w:szCs w:val="24"/>
                <w:lang w:eastAsia="pt-BR"/>
              </w:rPr>
              <w:t>Tabela de Salário Base atualizada, conforme Lei 666/2008</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roofErr w:type="spellStart"/>
            <w:r w:rsidRPr="00E301B4">
              <w:rPr>
                <w:rFonts w:ascii="Arial" w:eastAsia="Times New Roman" w:hAnsi="Arial" w:cs="Arial"/>
                <w:sz w:val="14"/>
                <w:szCs w:val="14"/>
                <w:lang w:eastAsia="pt-BR"/>
              </w:rPr>
              <w:t>Niveis</w:t>
            </w:r>
            <w:proofErr w:type="spellEnd"/>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726,99</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748,79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770,59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792,41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814,22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836,02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857,83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879,64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901,46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923,26</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663,00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682,89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702,78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722,68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742,55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762,45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782,35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802,23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822,12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842,01</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N1</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581,59</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599,02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616,47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633,91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651,37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668,83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686,25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703,73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721,17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738,62</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5430" w:type="dxa"/>
            <w:gridSpan w:val="8"/>
            <w:tcBorders>
              <w:top w:val="nil"/>
              <w:left w:val="nil"/>
              <w:bottom w:val="nil"/>
              <w:right w:val="nil"/>
            </w:tcBorders>
            <w:shd w:val="clear" w:color="auto" w:fill="auto"/>
            <w:noWrap/>
            <w:vAlign w:val="bottom"/>
            <w:hideMark/>
          </w:tcPr>
          <w:p w:rsidR="00E301B4" w:rsidRPr="00E301B4" w:rsidRDefault="00C21025" w:rsidP="00E301B4">
            <w:pPr>
              <w:spacing w:after="0" w:line="240" w:lineRule="auto"/>
              <w:rPr>
                <w:rFonts w:ascii="Arial" w:eastAsia="Times New Roman" w:hAnsi="Arial" w:cs="Arial"/>
                <w:b/>
                <w:bCs/>
                <w:sz w:val="24"/>
                <w:szCs w:val="24"/>
                <w:lang w:eastAsia="pt-BR"/>
              </w:rPr>
            </w:pPr>
            <w:r>
              <w:rPr>
                <w:rFonts w:ascii="Arial" w:hAnsi="Arial" w:cs="Arial"/>
                <w:b/>
                <w:sz w:val="24"/>
                <w:szCs w:val="24"/>
              </w:rPr>
              <w:t>TABELA 35 -</w:t>
            </w:r>
            <w:r w:rsidR="00E301B4" w:rsidRPr="00E301B4">
              <w:rPr>
                <w:rFonts w:ascii="Arial" w:eastAsia="Times New Roman" w:hAnsi="Arial" w:cs="Arial"/>
                <w:b/>
                <w:bCs/>
                <w:sz w:val="24"/>
                <w:szCs w:val="24"/>
                <w:lang w:eastAsia="pt-BR"/>
              </w:rPr>
              <w:t>Tabela de Sal</w:t>
            </w:r>
            <w:r w:rsidR="00D37A5B">
              <w:rPr>
                <w:rFonts w:ascii="Arial" w:eastAsia="Times New Roman" w:hAnsi="Arial" w:cs="Arial"/>
                <w:b/>
                <w:bCs/>
                <w:sz w:val="24"/>
                <w:szCs w:val="24"/>
                <w:lang w:eastAsia="pt-BR"/>
              </w:rPr>
              <w:t>á</w:t>
            </w:r>
            <w:r w:rsidR="00E301B4" w:rsidRPr="00E301B4">
              <w:rPr>
                <w:rFonts w:ascii="Arial" w:eastAsia="Times New Roman" w:hAnsi="Arial" w:cs="Arial"/>
                <w:b/>
                <w:bCs/>
                <w:sz w:val="24"/>
                <w:szCs w:val="24"/>
                <w:lang w:eastAsia="pt-BR"/>
              </w:rPr>
              <w:t xml:space="preserve">rio - Base Atualizada, conforme </w:t>
            </w:r>
          </w:p>
          <w:p w:rsidR="00E301B4" w:rsidRPr="00E301B4" w:rsidRDefault="00E301B4" w:rsidP="00E301B4">
            <w:pPr>
              <w:spacing w:after="0" w:line="240" w:lineRule="auto"/>
              <w:rPr>
                <w:rFonts w:ascii="Arial" w:eastAsia="Times New Roman" w:hAnsi="Arial" w:cs="Arial"/>
                <w:b/>
                <w:bCs/>
                <w:sz w:val="24"/>
                <w:szCs w:val="24"/>
                <w:lang w:eastAsia="pt-BR"/>
              </w:rPr>
            </w:pPr>
            <w:r w:rsidRPr="00E301B4">
              <w:rPr>
                <w:rFonts w:ascii="Arial" w:eastAsia="Times New Roman" w:hAnsi="Arial" w:cs="Arial"/>
                <w:b/>
                <w:bCs/>
                <w:sz w:val="24"/>
                <w:szCs w:val="24"/>
                <w:lang w:eastAsia="pt-BR"/>
              </w:rPr>
              <w:t>Lei 698/2010</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L</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M</w:t>
            </w:r>
          </w:p>
        </w:tc>
      </w:tr>
      <w:tr w:rsidR="00E301B4" w:rsidRPr="00E301B4" w:rsidTr="00E301B4">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roofErr w:type="spellStart"/>
            <w:r w:rsidRPr="00E301B4">
              <w:rPr>
                <w:rFonts w:ascii="Arial" w:eastAsia="Times New Roman" w:hAnsi="Arial" w:cs="Arial"/>
                <w:sz w:val="14"/>
                <w:szCs w:val="14"/>
                <w:lang w:eastAsia="pt-BR"/>
              </w:rPr>
              <w:t>Niveis</w:t>
            </w:r>
            <w:proofErr w:type="spellEnd"/>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797,36</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821,28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845,2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869,12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893,04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916,96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940,88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964,81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988,73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1012,65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1036,57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1060,49</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727,18</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749,00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770,81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792,63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814,44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836,26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858,07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879,89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901,70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923,52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945,33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967,15</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N1</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637,89</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657,03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676,16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695,3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714,44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733,57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752,71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771,85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790,88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810,12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829,26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848,39</w:t>
            </w: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5430" w:type="dxa"/>
            <w:gridSpan w:val="8"/>
            <w:tcBorders>
              <w:top w:val="nil"/>
              <w:left w:val="nil"/>
              <w:bottom w:val="nil"/>
              <w:right w:val="nil"/>
            </w:tcBorders>
            <w:shd w:val="clear" w:color="auto" w:fill="auto"/>
            <w:noWrap/>
            <w:vAlign w:val="bottom"/>
            <w:hideMark/>
          </w:tcPr>
          <w:p w:rsidR="00E301B4" w:rsidRPr="00E301B4" w:rsidRDefault="00C21025" w:rsidP="00C21025">
            <w:pPr>
              <w:spacing w:after="0" w:line="240" w:lineRule="auto"/>
              <w:rPr>
                <w:rFonts w:ascii="Arial" w:eastAsia="Times New Roman" w:hAnsi="Arial" w:cs="Arial"/>
                <w:b/>
                <w:bCs/>
                <w:sz w:val="24"/>
                <w:szCs w:val="24"/>
                <w:lang w:eastAsia="pt-BR"/>
              </w:rPr>
            </w:pPr>
            <w:r>
              <w:rPr>
                <w:rFonts w:ascii="Arial" w:hAnsi="Arial" w:cs="Arial"/>
                <w:b/>
                <w:sz w:val="24"/>
                <w:szCs w:val="24"/>
              </w:rPr>
              <w:t>TABELA 36 -</w:t>
            </w:r>
            <w:r w:rsidR="00E301B4" w:rsidRPr="00E301B4">
              <w:rPr>
                <w:rFonts w:ascii="Arial" w:eastAsia="Times New Roman" w:hAnsi="Arial" w:cs="Arial"/>
                <w:b/>
                <w:bCs/>
                <w:sz w:val="24"/>
                <w:szCs w:val="24"/>
                <w:lang w:eastAsia="pt-BR"/>
              </w:rPr>
              <w:t>Tabela de Sal</w:t>
            </w:r>
            <w:r w:rsidR="00D37A5B">
              <w:rPr>
                <w:rFonts w:ascii="Arial" w:eastAsia="Times New Roman" w:hAnsi="Arial" w:cs="Arial"/>
                <w:b/>
                <w:bCs/>
                <w:sz w:val="24"/>
                <w:szCs w:val="24"/>
                <w:lang w:eastAsia="pt-BR"/>
              </w:rPr>
              <w:t>ár</w:t>
            </w:r>
            <w:r w:rsidR="00E301B4" w:rsidRPr="00E301B4">
              <w:rPr>
                <w:rFonts w:ascii="Arial" w:eastAsia="Times New Roman" w:hAnsi="Arial" w:cs="Arial"/>
                <w:b/>
                <w:bCs/>
                <w:sz w:val="24"/>
                <w:szCs w:val="24"/>
                <w:lang w:eastAsia="pt-BR"/>
              </w:rPr>
              <w:t>io - Base Atualizada, conforme a Lei 737/2011</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L</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M</w:t>
            </w:r>
          </w:p>
        </w:tc>
      </w:tr>
      <w:tr w:rsidR="00E301B4" w:rsidRPr="00E301B4" w:rsidTr="00E301B4">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roofErr w:type="spellStart"/>
            <w:r w:rsidRPr="00E301B4">
              <w:rPr>
                <w:rFonts w:ascii="Arial" w:eastAsia="Times New Roman" w:hAnsi="Arial" w:cs="Arial"/>
                <w:sz w:val="14"/>
                <w:szCs w:val="14"/>
                <w:lang w:eastAsia="pt-BR"/>
              </w:rPr>
              <w:t>Niveis</w:t>
            </w:r>
            <w:proofErr w:type="spellEnd"/>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852,05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877,61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903,18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928,74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954,3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979,86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1.005,42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1.030,99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1.056,55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1082,11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1.107,67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1.133,23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777,06</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800,38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823,68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847,00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870,31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893,62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916,63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940,25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963,55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986,87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1.010,17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1.033,49</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N1</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681,64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702,1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722,54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742,99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763,45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783,89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804,34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824,79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845,24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865,69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886,14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906,58</w:t>
            </w: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5430" w:type="dxa"/>
            <w:gridSpan w:val="8"/>
            <w:tcBorders>
              <w:top w:val="nil"/>
              <w:left w:val="nil"/>
              <w:bottom w:val="nil"/>
              <w:right w:val="nil"/>
            </w:tcBorders>
            <w:shd w:val="clear" w:color="auto" w:fill="auto"/>
            <w:noWrap/>
            <w:vAlign w:val="bottom"/>
            <w:hideMark/>
          </w:tcPr>
          <w:p w:rsidR="00E301B4" w:rsidRPr="00E301B4" w:rsidRDefault="00C21025" w:rsidP="00C21025">
            <w:pPr>
              <w:spacing w:after="0" w:line="240" w:lineRule="auto"/>
              <w:rPr>
                <w:rFonts w:ascii="Arial" w:eastAsia="Times New Roman" w:hAnsi="Arial" w:cs="Arial"/>
                <w:b/>
                <w:bCs/>
                <w:sz w:val="24"/>
                <w:szCs w:val="24"/>
                <w:lang w:eastAsia="pt-BR"/>
              </w:rPr>
            </w:pPr>
            <w:r>
              <w:rPr>
                <w:rFonts w:ascii="Arial" w:hAnsi="Arial" w:cs="Arial"/>
                <w:b/>
                <w:sz w:val="24"/>
                <w:szCs w:val="24"/>
              </w:rPr>
              <w:t>TABELA 37 -</w:t>
            </w:r>
            <w:r w:rsidR="00D37A5B">
              <w:rPr>
                <w:rFonts w:ascii="Arial" w:eastAsia="Times New Roman" w:hAnsi="Arial" w:cs="Arial"/>
                <w:b/>
                <w:bCs/>
                <w:sz w:val="24"/>
                <w:szCs w:val="24"/>
                <w:lang w:eastAsia="pt-BR"/>
              </w:rPr>
              <w:t>Tabela de Salá</w:t>
            </w:r>
            <w:r w:rsidR="00E301B4" w:rsidRPr="00E301B4">
              <w:rPr>
                <w:rFonts w:ascii="Arial" w:eastAsia="Times New Roman" w:hAnsi="Arial" w:cs="Arial"/>
                <w:b/>
                <w:bCs/>
                <w:sz w:val="24"/>
                <w:szCs w:val="24"/>
                <w:lang w:eastAsia="pt-BR"/>
              </w:rPr>
              <w:t>rio - Base Atualizada, conforme a Lei 772/2012</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L</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M</w:t>
            </w:r>
          </w:p>
        </w:tc>
      </w:tr>
      <w:tr w:rsidR="00E301B4" w:rsidRPr="00E301B4" w:rsidTr="00E301B4">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roofErr w:type="spellStart"/>
            <w:r w:rsidRPr="00E301B4">
              <w:rPr>
                <w:rFonts w:ascii="Arial" w:eastAsia="Times New Roman" w:hAnsi="Arial" w:cs="Arial"/>
                <w:sz w:val="14"/>
                <w:szCs w:val="14"/>
                <w:lang w:eastAsia="pt-BR"/>
              </w:rPr>
              <w:t>Niveis</w:t>
            </w:r>
            <w:proofErr w:type="spellEnd"/>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972,45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1.001,62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1.030,80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1.059,97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1.089,15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1.118,32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1.147,49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1.176,67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1.205,84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1.235,11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1.264,19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1.293,36</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886,86</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913,48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940,07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966,69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993,29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1.019,89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1.046,15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1.073,11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1.099,70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1.126,32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1.152,91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1.179,53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N1</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777,96</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801,30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824,64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847,98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871,32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894,66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918,00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941,34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964,67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988,01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1.011,35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1.034,69</w:t>
            </w: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5430" w:type="dxa"/>
            <w:gridSpan w:val="8"/>
            <w:tcBorders>
              <w:top w:val="nil"/>
              <w:left w:val="nil"/>
              <w:bottom w:val="nil"/>
              <w:right w:val="nil"/>
            </w:tcBorders>
            <w:shd w:val="clear" w:color="auto" w:fill="auto"/>
            <w:noWrap/>
            <w:vAlign w:val="bottom"/>
            <w:hideMark/>
          </w:tcPr>
          <w:p w:rsidR="00C21025" w:rsidRDefault="00C21025" w:rsidP="00E301B4">
            <w:pPr>
              <w:spacing w:after="0" w:line="240" w:lineRule="auto"/>
              <w:rPr>
                <w:rFonts w:ascii="Arial" w:eastAsia="Times New Roman" w:hAnsi="Arial" w:cs="Arial"/>
                <w:b/>
                <w:bCs/>
                <w:sz w:val="24"/>
                <w:szCs w:val="24"/>
                <w:lang w:eastAsia="pt-BR"/>
              </w:rPr>
            </w:pPr>
          </w:p>
          <w:p w:rsidR="00E301B4" w:rsidRPr="00E301B4" w:rsidRDefault="00C21025" w:rsidP="00C21025">
            <w:pPr>
              <w:spacing w:after="0" w:line="240" w:lineRule="auto"/>
              <w:rPr>
                <w:rFonts w:ascii="Arial" w:eastAsia="Times New Roman" w:hAnsi="Arial" w:cs="Arial"/>
                <w:b/>
                <w:bCs/>
                <w:sz w:val="24"/>
                <w:szCs w:val="24"/>
                <w:lang w:eastAsia="pt-BR"/>
              </w:rPr>
            </w:pPr>
            <w:r>
              <w:rPr>
                <w:rFonts w:ascii="Arial" w:hAnsi="Arial" w:cs="Arial"/>
                <w:b/>
                <w:sz w:val="24"/>
                <w:szCs w:val="24"/>
              </w:rPr>
              <w:t>TABELA 38 -</w:t>
            </w:r>
            <w:r w:rsidR="00D37A5B">
              <w:rPr>
                <w:rFonts w:ascii="Arial" w:eastAsia="Times New Roman" w:hAnsi="Arial" w:cs="Arial"/>
                <w:b/>
                <w:bCs/>
                <w:sz w:val="24"/>
                <w:szCs w:val="24"/>
                <w:lang w:eastAsia="pt-BR"/>
              </w:rPr>
              <w:t>Tabela de Salá</w:t>
            </w:r>
            <w:r w:rsidR="00E301B4" w:rsidRPr="00E301B4">
              <w:rPr>
                <w:rFonts w:ascii="Arial" w:eastAsia="Times New Roman" w:hAnsi="Arial" w:cs="Arial"/>
                <w:b/>
                <w:bCs/>
                <w:sz w:val="24"/>
                <w:szCs w:val="24"/>
                <w:lang w:eastAsia="pt-BR"/>
              </w:rPr>
              <w:t xml:space="preserve">rio - Base Atualizada, conforme a Lei 791/2013 </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L</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M</w:t>
            </w:r>
          </w:p>
        </w:tc>
      </w:tr>
      <w:tr w:rsidR="00E301B4" w:rsidRPr="00E301B4" w:rsidTr="00E301B4">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roofErr w:type="spellStart"/>
            <w:r w:rsidRPr="00E301B4">
              <w:rPr>
                <w:rFonts w:ascii="Arial" w:eastAsia="Times New Roman" w:hAnsi="Arial" w:cs="Arial"/>
                <w:sz w:val="14"/>
                <w:szCs w:val="14"/>
                <w:lang w:eastAsia="pt-BR"/>
              </w:rPr>
              <w:t>Niveis</w:t>
            </w:r>
            <w:proofErr w:type="spellEnd"/>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1.060,00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1.091,80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1.123,60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1.155,40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1.187,21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1.219,00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1.250,80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1.282,60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1.314,40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1.346,31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1.378,00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1.409,80</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966,70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995,72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1.024,70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1.053,72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1.082,72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1.111,71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1.140,33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1.169,72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1.198,70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1.227,72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1.256,71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1.285,72</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N1</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848,00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873,44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898,88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924,32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949,76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975,21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1.000,65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1.026,09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1.051,52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1.076,96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1.102,40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1.127,84</w:t>
            </w: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55"/>
        </w:trPr>
        <w:tc>
          <w:tcPr>
            <w:tcW w:w="5430" w:type="dxa"/>
            <w:gridSpan w:val="8"/>
            <w:tcBorders>
              <w:top w:val="nil"/>
              <w:left w:val="nil"/>
              <w:bottom w:val="nil"/>
              <w:right w:val="nil"/>
            </w:tcBorders>
            <w:shd w:val="clear" w:color="auto" w:fill="auto"/>
            <w:noWrap/>
            <w:vAlign w:val="bottom"/>
            <w:hideMark/>
          </w:tcPr>
          <w:p w:rsidR="00E301B4" w:rsidRDefault="00E301B4" w:rsidP="00E301B4">
            <w:pPr>
              <w:spacing w:after="0" w:line="240" w:lineRule="auto"/>
              <w:rPr>
                <w:rFonts w:ascii="Arial" w:eastAsia="Times New Roman" w:hAnsi="Arial" w:cs="Arial"/>
                <w:b/>
                <w:bCs/>
                <w:sz w:val="24"/>
                <w:szCs w:val="24"/>
                <w:lang w:eastAsia="pt-BR"/>
              </w:rPr>
            </w:pPr>
          </w:p>
          <w:p w:rsidR="00E301B4" w:rsidRPr="00E301B4" w:rsidRDefault="00C21025" w:rsidP="00C21025">
            <w:pPr>
              <w:spacing w:after="0" w:line="240" w:lineRule="auto"/>
              <w:rPr>
                <w:rFonts w:ascii="Arial" w:eastAsia="Times New Roman" w:hAnsi="Arial" w:cs="Arial"/>
                <w:b/>
                <w:bCs/>
                <w:sz w:val="24"/>
                <w:szCs w:val="24"/>
                <w:lang w:eastAsia="pt-BR"/>
              </w:rPr>
            </w:pPr>
            <w:r>
              <w:rPr>
                <w:rFonts w:ascii="Arial" w:hAnsi="Arial" w:cs="Arial"/>
                <w:b/>
                <w:sz w:val="24"/>
                <w:szCs w:val="24"/>
              </w:rPr>
              <w:t>TABELA 39 -</w:t>
            </w:r>
            <w:r w:rsidR="00D37A5B">
              <w:rPr>
                <w:rFonts w:ascii="Arial" w:eastAsia="Times New Roman" w:hAnsi="Arial" w:cs="Arial"/>
                <w:b/>
                <w:bCs/>
                <w:sz w:val="24"/>
                <w:szCs w:val="24"/>
                <w:lang w:eastAsia="pt-BR"/>
              </w:rPr>
              <w:t>Tabela de Salá</w:t>
            </w:r>
            <w:r w:rsidR="00E301B4" w:rsidRPr="00E301B4">
              <w:rPr>
                <w:rFonts w:ascii="Arial" w:eastAsia="Times New Roman" w:hAnsi="Arial" w:cs="Arial"/>
                <w:b/>
                <w:bCs/>
                <w:sz w:val="24"/>
                <w:szCs w:val="24"/>
                <w:lang w:eastAsia="pt-BR"/>
              </w:rPr>
              <w:t xml:space="preserve">rio - Base Atualizada, conforme a Lei 831/2014 </w:t>
            </w: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24"/>
                <w:szCs w:val="24"/>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L</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M</w:t>
            </w:r>
          </w:p>
        </w:tc>
      </w:tr>
      <w:tr w:rsidR="00E301B4" w:rsidRPr="00E301B4" w:rsidTr="00E301B4">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roofErr w:type="spellStart"/>
            <w:r w:rsidRPr="00E301B4">
              <w:rPr>
                <w:rFonts w:ascii="Arial" w:eastAsia="Times New Roman" w:hAnsi="Arial" w:cs="Arial"/>
                <w:sz w:val="14"/>
                <w:szCs w:val="14"/>
                <w:lang w:eastAsia="pt-BR"/>
              </w:rPr>
              <w:t>Niveis</w:t>
            </w:r>
            <w:proofErr w:type="spellEnd"/>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1.131,91</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1.165,87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1.199,82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1.233,78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1.267,75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1.301,70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1.335,65</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1.369,61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1.403,57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1.437,64</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1.471,48</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1.505,44</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1.032,28</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1.063,27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1.094,22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1.125,20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1.156,17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1.187,13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1.217,69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1.249,07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1.280,02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1.311,01</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1.341,96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1.372,94</w:t>
            </w:r>
          </w:p>
        </w:tc>
      </w:tr>
      <w:tr w:rsidR="00E301B4" w:rsidRPr="00E301B4" w:rsidTr="00E301B4">
        <w:trPr>
          <w:trHeight w:val="255"/>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N1</w:t>
            </w:r>
          </w:p>
        </w:tc>
        <w:tc>
          <w:tcPr>
            <w:tcW w:w="757"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1,00</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905,53</w:t>
            </w:r>
          </w:p>
        </w:tc>
        <w:tc>
          <w:tcPr>
            <w:tcW w:w="620"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932,69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959,86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987,02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1.014,19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1.041,37</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1.068,53</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1.095,70</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1.122,86</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1.150,02</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1.177,19</w:t>
            </w:r>
          </w:p>
        </w:tc>
        <w:tc>
          <w:tcPr>
            <w:tcW w:w="621" w:type="dxa"/>
            <w:tcBorders>
              <w:top w:val="nil"/>
              <w:left w:val="nil"/>
              <w:bottom w:val="single" w:sz="4" w:space="0" w:color="auto"/>
              <w:right w:val="single" w:sz="4"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1.204,35</w:t>
            </w: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Default="00E301B4" w:rsidP="00E301B4">
            <w:pPr>
              <w:spacing w:after="0" w:line="240" w:lineRule="auto"/>
              <w:rPr>
                <w:rFonts w:ascii="Arial" w:eastAsia="Times New Roman" w:hAnsi="Arial" w:cs="Arial"/>
                <w:sz w:val="14"/>
                <w:szCs w:val="14"/>
                <w:lang w:eastAsia="pt-BR"/>
              </w:rPr>
            </w:pPr>
          </w:p>
          <w:p w:rsidR="00421256" w:rsidRDefault="00421256" w:rsidP="00E301B4">
            <w:pPr>
              <w:spacing w:after="0" w:line="240" w:lineRule="auto"/>
              <w:rPr>
                <w:rFonts w:ascii="Arial" w:eastAsia="Times New Roman" w:hAnsi="Arial" w:cs="Arial"/>
                <w:sz w:val="14"/>
                <w:szCs w:val="14"/>
                <w:lang w:eastAsia="pt-BR"/>
              </w:rPr>
            </w:pPr>
          </w:p>
          <w:p w:rsidR="00421256" w:rsidRPr="00E301B4" w:rsidRDefault="00421256"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70"/>
        </w:trPr>
        <w:tc>
          <w:tcPr>
            <w:tcW w:w="5430" w:type="dxa"/>
            <w:gridSpan w:val="8"/>
            <w:tcBorders>
              <w:top w:val="nil"/>
              <w:left w:val="nil"/>
              <w:bottom w:val="nil"/>
              <w:right w:val="nil"/>
            </w:tcBorders>
            <w:shd w:val="clear" w:color="auto" w:fill="auto"/>
            <w:noWrap/>
            <w:vAlign w:val="bottom"/>
            <w:hideMark/>
          </w:tcPr>
          <w:p w:rsidR="00E301B4" w:rsidRPr="00E301B4" w:rsidRDefault="00421256" w:rsidP="00421256">
            <w:pPr>
              <w:spacing w:after="0" w:line="240" w:lineRule="auto"/>
              <w:rPr>
                <w:rFonts w:ascii="Arial" w:eastAsia="Times New Roman" w:hAnsi="Arial" w:cs="Arial"/>
                <w:b/>
                <w:bCs/>
                <w:sz w:val="24"/>
                <w:szCs w:val="24"/>
                <w:lang w:eastAsia="pt-BR"/>
              </w:rPr>
            </w:pPr>
            <w:r>
              <w:rPr>
                <w:rFonts w:ascii="Arial" w:hAnsi="Arial" w:cs="Arial"/>
                <w:b/>
                <w:sz w:val="24"/>
                <w:szCs w:val="24"/>
              </w:rPr>
              <w:t>TABELA 40 -</w:t>
            </w:r>
            <w:r w:rsidR="00D37A5B">
              <w:rPr>
                <w:rFonts w:ascii="Arial" w:eastAsia="Times New Roman" w:hAnsi="Arial" w:cs="Arial"/>
                <w:b/>
                <w:bCs/>
                <w:sz w:val="24"/>
                <w:szCs w:val="24"/>
                <w:lang w:eastAsia="pt-BR"/>
              </w:rPr>
              <w:t>Tabela de Salá</w:t>
            </w:r>
            <w:r w:rsidR="00E301B4" w:rsidRPr="00E301B4">
              <w:rPr>
                <w:rFonts w:ascii="Arial" w:eastAsia="Times New Roman" w:hAnsi="Arial" w:cs="Arial"/>
                <w:b/>
                <w:bCs/>
                <w:sz w:val="24"/>
                <w:szCs w:val="24"/>
                <w:lang w:eastAsia="pt-BR"/>
              </w:rPr>
              <w:t>rio - Base atualizada, conforme a Lei 864/2015</w:t>
            </w:r>
          </w:p>
        </w:tc>
        <w:tc>
          <w:tcPr>
            <w:tcW w:w="621" w:type="dxa"/>
            <w:tcBorders>
              <w:top w:val="nil"/>
              <w:left w:val="nil"/>
              <w:bottom w:val="single" w:sz="8" w:space="0" w:color="auto"/>
              <w:right w:val="nil"/>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24"/>
                <w:szCs w:val="24"/>
                <w:lang w:eastAsia="pt-BR"/>
              </w:rPr>
            </w:pPr>
            <w:r w:rsidRPr="00E301B4">
              <w:rPr>
                <w:rFonts w:ascii="Arial" w:eastAsia="Times New Roman" w:hAnsi="Arial" w:cs="Arial"/>
                <w:sz w:val="24"/>
                <w:szCs w:val="24"/>
                <w:lang w:eastAsia="pt-BR"/>
              </w:rPr>
              <w:t> </w:t>
            </w:r>
          </w:p>
        </w:tc>
        <w:tc>
          <w:tcPr>
            <w:tcW w:w="621" w:type="dxa"/>
            <w:tcBorders>
              <w:top w:val="nil"/>
              <w:left w:val="nil"/>
              <w:bottom w:val="single" w:sz="8" w:space="0" w:color="auto"/>
              <w:right w:val="nil"/>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24"/>
                <w:szCs w:val="24"/>
                <w:lang w:eastAsia="pt-BR"/>
              </w:rPr>
            </w:pPr>
            <w:r w:rsidRPr="00E301B4">
              <w:rPr>
                <w:rFonts w:ascii="Arial" w:eastAsia="Times New Roman" w:hAnsi="Arial" w:cs="Arial"/>
                <w:sz w:val="24"/>
                <w:szCs w:val="24"/>
                <w:lang w:eastAsia="pt-BR"/>
              </w:rPr>
              <w:t> </w:t>
            </w:r>
          </w:p>
        </w:tc>
        <w:tc>
          <w:tcPr>
            <w:tcW w:w="621" w:type="dxa"/>
            <w:tcBorders>
              <w:top w:val="nil"/>
              <w:left w:val="nil"/>
              <w:bottom w:val="single" w:sz="8" w:space="0" w:color="auto"/>
              <w:right w:val="nil"/>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24"/>
                <w:szCs w:val="24"/>
                <w:lang w:eastAsia="pt-BR"/>
              </w:rPr>
            </w:pPr>
            <w:r w:rsidRPr="00E301B4">
              <w:rPr>
                <w:rFonts w:ascii="Arial" w:eastAsia="Times New Roman" w:hAnsi="Arial" w:cs="Arial"/>
                <w:sz w:val="24"/>
                <w:szCs w:val="24"/>
                <w:lang w:eastAsia="pt-BR"/>
              </w:rPr>
              <w:t> </w:t>
            </w:r>
          </w:p>
        </w:tc>
        <w:tc>
          <w:tcPr>
            <w:tcW w:w="621" w:type="dxa"/>
            <w:tcBorders>
              <w:top w:val="nil"/>
              <w:left w:val="nil"/>
              <w:bottom w:val="single" w:sz="8" w:space="0" w:color="auto"/>
              <w:right w:val="nil"/>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24"/>
                <w:szCs w:val="24"/>
                <w:lang w:eastAsia="pt-BR"/>
              </w:rPr>
            </w:pPr>
            <w:r w:rsidRPr="00E301B4">
              <w:rPr>
                <w:rFonts w:ascii="Arial" w:eastAsia="Times New Roman" w:hAnsi="Arial" w:cs="Arial"/>
                <w:sz w:val="24"/>
                <w:szCs w:val="24"/>
                <w:lang w:eastAsia="pt-BR"/>
              </w:rPr>
              <w:t> </w:t>
            </w:r>
          </w:p>
        </w:tc>
        <w:tc>
          <w:tcPr>
            <w:tcW w:w="621" w:type="dxa"/>
            <w:tcBorders>
              <w:top w:val="nil"/>
              <w:left w:val="nil"/>
              <w:bottom w:val="single" w:sz="8" w:space="0" w:color="auto"/>
              <w:right w:val="nil"/>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24"/>
                <w:szCs w:val="24"/>
                <w:lang w:eastAsia="pt-BR"/>
              </w:rPr>
            </w:pPr>
            <w:r w:rsidRPr="00E301B4">
              <w:rPr>
                <w:rFonts w:ascii="Arial" w:eastAsia="Times New Roman" w:hAnsi="Arial" w:cs="Arial"/>
                <w:sz w:val="24"/>
                <w:szCs w:val="24"/>
                <w:lang w:eastAsia="pt-BR"/>
              </w:rPr>
              <w:t> </w:t>
            </w:r>
          </w:p>
        </w:tc>
        <w:tc>
          <w:tcPr>
            <w:tcW w:w="621" w:type="dxa"/>
            <w:tcBorders>
              <w:top w:val="nil"/>
              <w:left w:val="nil"/>
              <w:bottom w:val="single" w:sz="8" w:space="0" w:color="auto"/>
              <w:right w:val="nil"/>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24"/>
                <w:szCs w:val="24"/>
                <w:lang w:eastAsia="pt-BR"/>
              </w:rPr>
            </w:pPr>
            <w:r w:rsidRPr="00E301B4">
              <w:rPr>
                <w:rFonts w:ascii="Arial" w:eastAsia="Times New Roman" w:hAnsi="Arial" w:cs="Arial"/>
                <w:sz w:val="24"/>
                <w:szCs w:val="24"/>
                <w:lang w:eastAsia="pt-BR"/>
              </w:rPr>
              <w:t> </w:t>
            </w:r>
          </w:p>
        </w:tc>
      </w:tr>
      <w:tr w:rsidR="00E301B4" w:rsidRPr="00E301B4" w:rsidTr="00E301B4">
        <w:trPr>
          <w:trHeight w:val="270"/>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A</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B</w:t>
            </w:r>
          </w:p>
        </w:tc>
        <w:tc>
          <w:tcPr>
            <w:tcW w:w="621" w:type="dxa"/>
            <w:tcBorders>
              <w:top w:val="single" w:sz="8" w:space="0" w:color="auto"/>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w:t>
            </w:r>
          </w:p>
        </w:tc>
        <w:tc>
          <w:tcPr>
            <w:tcW w:w="621" w:type="dxa"/>
            <w:tcBorders>
              <w:top w:val="single" w:sz="8" w:space="0" w:color="auto"/>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D</w:t>
            </w:r>
          </w:p>
        </w:tc>
        <w:tc>
          <w:tcPr>
            <w:tcW w:w="621" w:type="dxa"/>
            <w:tcBorders>
              <w:top w:val="single" w:sz="8" w:space="0" w:color="auto"/>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E</w:t>
            </w:r>
          </w:p>
        </w:tc>
        <w:tc>
          <w:tcPr>
            <w:tcW w:w="621" w:type="dxa"/>
            <w:tcBorders>
              <w:top w:val="single" w:sz="8" w:space="0" w:color="auto"/>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F</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G</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H</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I</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J</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L</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M</w:t>
            </w:r>
          </w:p>
        </w:tc>
      </w:tr>
      <w:tr w:rsidR="00E301B4" w:rsidRPr="00E301B4" w:rsidTr="00E301B4">
        <w:trPr>
          <w:trHeight w:val="255"/>
        </w:trPr>
        <w:tc>
          <w:tcPr>
            <w:tcW w:w="949" w:type="dxa"/>
            <w:tcBorders>
              <w:top w:val="single" w:sz="8" w:space="0" w:color="auto"/>
              <w:left w:val="single" w:sz="8" w:space="0" w:color="auto"/>
              <w:bottom w:val="nil"/>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Classes</w:t>
            </w:r>
          </w:p>
        </w:tc>
        <w:tc>
          <w:tcPr>
            <w:tcW w:w="75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4"/>
                <w:szCs w:val="14"/>
                <w:lang w:eastAsia="pt-BR"/>
              </w:rPr>
            </w:pPr>
            <w:r w:rsidRPr="00E301B4">
              <w:rPr>
                <w:rFonts w:ascii="Arial" w:eastAsia="Times New Roman" w:hAnsi="Arial" w:cs="Arial"/>
                <w:sz w:val="14"/>
                <w:szCs w:val="14"/>
                <w:lang w:eastAsia="pt-BR"/>
              </w:rPr>
              <w:t>Coeficiente</w:t>
            </w:r>
          </w:p>
        </w:tc>
        <w:tc>
          <w:tcPr>
            <w:tcW w:w="62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w:t>
            </w:r>
          </w:p>
        </w:tc>
        <w:tc>
          <w:tcPr>
            <w:tcW w:w="62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1,03</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1,06</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1,09</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1,18</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1,21</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1,24</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1,27</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w:t>
            </w:r>
          </w:p>
        </w:tc>
        <w:tc>
          <w:tcPr>
            <w:tcW w:w="62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1,33</w:t>
            </w:r>
          </w:p>
        </w:tc>
      </w:tr>
      <w:tr w:rsidR="00E301B4" w:rsidRPr="00E301B4" w:rsidTr="00E301B4">
        <w:trPr>
          <w:trHeight w:val="270"/>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 xml:space="preserve">      Níveis</w:t>
            </w:r>
          </w:p>
        </w:tc>
        <w:tc>
          <w:tcPr>
            <w:tcW w:w="757" w:type="dxa"/>
            <w:vMerge/>
            <w:tcBorders>
              <w:top w:val="single" w:sz="8" w:space="0" w:color="auto"/>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0"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c>
          <w:tcPr>
            <w:tcW w:w="621" w:type="dxa"/>
            <w:vMerge/>
            <w:tcBorders>
              <w:top w:val="nil"/>
              <w:left w:val="single" w:sz="8" w:space="0" w:color="auto"/>
              <w:bottom w:val="single" w:sz="8" w:space="0" w:color="000000"/>
              <w:right w:val="single" w:sz="8" w:space="0" w:color="auto"/>
            </w:tcBorders>
            <w:vAlign w:val="center"/>
            <w:hideMark/>
          </w:tcPr>
          <w:p w:rsidR="00E301B4" w:rsidRPr="00E301B4" w:rsidRDefault="00E301B4" w:rsidP="00E301B4">
            <w:pPr>
              <w:spacing w:after="0" w:line="240" w:lineRule="auto"/>
              <w:rPr>
                <w:rFonts w:ascii="Arial" w:eastAsia="Times New Roman" w:hAnsi="Arial" w:cs="Arial"/>
                <w:sz w:val="14"/>
                <w:szCs w:val="14"/>
                <w:lang w:eastAsia="pt-BR"/>
              </w:rPr>
            </w:pPr>
          </w:p>
        </w:tc>
      </w:tr>
      <w:tr w:rsidR="00E301B4" w:rsidRPr="00E301B4" w:rsidTr="00E301B4">
        <w:trPr>
          <w:trHeight w:val="270"/>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N3</w:t>
            </w:r>
          </w:p>
        </w:tc>
        <w:tc>
          <w:tcPr>
            <w:tcW w:w="757"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1,25</w:t>
            </w:r>
          </w:p>
        </w:tc>
        <w:tc>
          <w:tcPr>
            <w:tcW w:w="620"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1.231,97</w:t>
            </w:r>
          </w:p>
        </w:tc>
        <w:tc>
          <w:tcPr>
            <w:tcW w:w="620"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1.268,93</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1.305,88</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1.342,85</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1.379,82</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1.416,77</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1.453,72</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1.490,68</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1.527,64</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1.564,73</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1.601,56</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1.638,52</w:t>
            </w:r>
          </w:p>
        </w:tc>
      </w:tr>
      <w:tr w:rsidR="00E301B4" w:rsidRPr="00E301B4" w:rsidTr="00E301B4">
        <w:trPr>
          <w:trHeight w:val="270"/>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N2</w:t>
            </w:r>
          </w:p>
        </w:tc>
        <w:tc>
          <w:tcPr>
            <w:tcW w:w="757"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1,14</w:t>
            </w:r>
          </w:p>
        </w:tc>
        <w:tc>
          <w:tcPr>
            <w:tcW w:w="620"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1.123,53</w:t>
            </w:r>
          </w:p>
        </w:tc>
        <w:tc>
          <w:tcPr>
            <w:tcW w:w="620"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1.157,26</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1.190,95</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1.224,67</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1.258,38</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1.292,07</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1.325,33</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1.359,49</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1.393,17</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1.426,90</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1.460,59</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1.494,31</w:t>
            </w:r>
          </w:p>
        </w:tc>
      </w:tr>
      <w:tr w:rsidR="00E301B4" w:rsidRPr="00E301B4" w:rsidTr="00E301B4">
        <w:trPr>
          <w:trHeight w:val="270"/>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p>
        </w:tc>
        <w:tc>
          <w:tcPr>
            <w:tcW w:w="757"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center"/>
              <w:rPr>
                <w:rFonts w:ascii="Arial" w:eastAsia="Times New Roman" w:hAnsi="Arial" w:cs="Arial"/>
                <w:sz w:val="14"/>
                <w:szCs w:val="14"/>
                <w:lang w:eastAsia="pt-BR"/>
              </w:rPr>
            </w:pPr>
            <w:r w:rsidRPr="00E301B4">
              <w:rPr>
                <w:rFonts w:ascii="Arial" w:eastAsia="Times New Roman" w:hAnsi="Arial" w:cs="Arial"/>
                <w:sz w:val="14"/>
                <w:szCs w:val="14"/>
                <w:lang w:eastAsia="pt-BR"/>
              </w:rPr>
              <w:t>1</w:t>
            </w:r>
          </w:p>
        </w:tc>
        <w:tc>
          <w:tcPr>
            <w:tcW w:w="620"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985,58</w:t>
            </w:r>
          </w:p>
        </w:tc>
        <w:tc>
          <w:tcPr>
            <w:tcW w:w="620"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1.105,14</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1.044,71</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1.074,27</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1.103,84</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1.133,43</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1.162,99</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1.192,56</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1.222,12</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1.251,68</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1.281,25</w:t>
            </w:r>
          </w:p>
        </w:tc>
        <w:tc>
          <w:tcPr>
            <w:tcW w:w="621" w:type="dxa"/>
            <w:tcBorders>
              <w:top w:val="nil"/>
              <w:left w:val="nil"/>
              <w:bottom w:val="single" w:sz="8" w:space="0" w:color="auto"/>
              <w:right w:val="single" w:sz="8" w:space="0" w:color="auto"/>
            </w:tcBorders>
            <w:shd w:val="clear" w:color="auto" w:fill="auto"/>
            <w:noWrap/>
            <w:vAlign w:val="bottom"/>
            <w:hideMark/>
          </w:tcPr>
          <w:p w:rsidR="00E301B4" w:rsidRPr="00E301B4" w:rsidRDefault="00E301B4" w:rsidP="00E301B4">
            <w:pPr>
              <w:spacing w:after="0" w:line="240" w:lineRule="auto"/>
              <w:jc w:val="right"/>
              <w:rPr>
                <w:rFonts w:ascii="Arial" w:eastAsia="Times New Roman" w:hAnsi="Arial" w:cs="Arial"/>
                <w:sz w:val="14"/>
                <w:szCs w:val="14"/>
                <w:lang w:eastAsia="pt-BR"/>
              </w:rPr>
            </w:pPr>
            <w:r w:rsidRPr="00E301B4">
              <w:rPr>
                <w:rFonts w:ascii="Arial" w:eastAsia="Times New Roman" w:hAnsi="Arial" w:cs="Arial"/>
                <w:sz w:val="14"/>
                <w:szCs w:val="14"/>
                <w:lang w:eastAsia="pt-BR"/>
              </w:rPr>
              <w:t>1.310,81</w:t>
            </w:r>
          </w:p>
        </w:tc>
      </w:tr>
      <w:tr w:rsidR="00E301B4" w:rsidRPr="00E301B4" w:rsidTr="00C2641B">
        <w:trPr>
          <w:trHeight w:val="60"/>
        </w:trPr>
        <w:tc>
          <w:tcPr>
            <w:tcW w:w="949"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C2641B">
            <w:pPr>
              <w:spacing w:after="0" w:line="240" w:lineRule="auto"/>
              <w:rPr>
                <w:rFonts w:ascii="Arial" w:eastAsia="Times New Roman" w:hAnsi="Arial" w:cs="Arial"/>
                <w:sz w:val="16"/>
                <w:szCs w:val="16"/>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r>
      <w:tr w:rsidR="00E301B4" w:rsidRPr="00E301B4" w:rsidTr="00E301B4">
        <w:trPr>
          <w:trHeight w:val="255"/>
        </w:trPr>
        <w:tc>
          <w:tcPr>
            <w:tcW w:w="949" w:type="dxa"/>
            <w:tcBorders>
              <w:top w:val="nil"/>
              <w:left w:val="nil"/>
              <w:bottom w:val="nil"/>
              <w:right w:val="nil"/>
            </w:tcBorders>
            <w:shd w:val="clear" w:color="auto" w:fill="auto"/>
            <w:noWrap/>
            <w:vAlign w:val="bottom"/>
            <w:hideMark/>
          </w:tcPr>
          <w:p w:rsidR="00E301B4" w:rsidRPr="00E301B4" w:rsidRDefault="00E301B4" w:rsidP="00A74149">
            <w:pPr>
              <w:spacing w:after="0" w:line="240" w:lineRule="auto"/>
              <w:jc w:val="both"/>
              <w:rPr>
                <w:rFonts w:ascii="Arial" w:eastAsia="Times New Roman" w:hAnsi="Arial" w:cs="Arial"/>
                <w:sz w:val="16"/>
                <w:szCs w:val="16"/>
                <w:lang w:eastAsia="pt-BR"/>
              </w:rPr>
            </w:pPr>
          </w:p>
        </w:tc>
        <w:tc>
          <w:tcPr>
            <w:tcW w:w="757"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0"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c>
          <w:tcPr>
            <w:tcW w:w="621" w:type="dxa"/>
            <w:tcBorders>
              <w:top w:val="nil"/>
              <w:left w:val="nil"/>
              <w:bottom w:val="nil"/>
              <w:right w:val="nil"/>
            </w:tcBorders>
            <w:shd w:val="clear" w:color="auto" w:fill="auto"/>
            <w:noWrap/>
            <w:vAlign w:val="bottom"/>
            <w:hideMark/>
          </w:tcPr>
          <w:p w:rsidR="00E301B4" w:rsidRPr="00E301B4" w:rsidRDefault="00E301B4" w:rsidP="00E301B4">
            <w:pPr>
              <w:spacing w:after="0" w:line="240" w:lineRule="auto"/>
              <w:rPr>
                <w:rFonts w:ascii="Arial" w:eastAsia="Times New Roman" w:hAnsi="Arial" w:cs="Arial"/>
                <w:sz w:val="16"/>
                <w:szCs w:val="16"/>
                <w:lang w:eastAsia="pt-BR"/>
              </w:rPr>
            </w:pPr>
          </w:p>
        </w:tc>
      </w:tr>
    </w:tbl>
    <w:p w:rsidR="00C2641B" w:rsidRPr="00C2641B" w:rsidRDefault="00C2641B" w:rsidP="003F77F2">
      <w:pPr>
        <w:autoSpaceDE w:val="0"/>
        <w:autoSpaceDN w:val="0"/>
        <w:adjustRightInd w:val="0"/>
        <w:spacing w:after="0" w:line="360" w:lineRule="auto"/>
        <w:jc w:val="both"/>
        <w:rPr>
          <w:rFonts w:ascii="Arial" w:hAnsi="Arial" w:cs="Arial"/>
          <w:color w:val="000000"/>
          <w:sz w:val="20"/>
          <w:szCs w:val="20"/>
        </w:rPr>
      </w:pPr>
      <w:r w:rsidRPr="00C2641B">
        <w:rPr>
          <w:rFonts w:ascii="Arial" w:hAnsi="Arial" w:cs="Arial"/>
          <w:color w:val="000000"/>
          <w:sz w:val="20"/>
          <w:szCs w:val="20"/>
        </w:rPr>
        <w:t>Fonte: setor de Recursos Humanos – Prefeitura Municipal.</w:t>
      </w:r>
    </w:p>
    <w:p w:rsidR="00C2641B" w:rsidRDefault="00C2641B" w:rsidP="003F77F2">
      <w:pPr>
        <w:autoSpaceDE w:val="0"/>
        <w:autoSpaceDN w:val="0"/>
        <w:adjustRightInd w:val="0"/>
        <w:spacing w:after="0" w:line="360" w:lineRule="auto"/>
        <w:jc w:val="both"/>
        <w:rPr>
          <w:rFonts w:ascii="Arial" w:hAnsi="Arial" w:cs="Arial"/>
          <w:b/>
          <w:color w:val="000000"/>
          <w:sz w:val="24"/>
          <w:szCs w:val="24"/>
        </w:rPr>
      </w:pPr>
    </w:p>
    <w:p w:rsidR="00C2641B" w:rsidRDefault="00C2641B" w:rsidP="003F77F2">
      <w:pPr>
        <w:autoSpaceDE w:val="0"/>
        <w:autoSpaceDN w:val="0"/>
        <w:adjustRightInd w:val="0"/>
        <w:spacing w:after="0" w:line="360" w:lineRule="auto"/>
        <w:jc w:val="both"/>
        <w:rPr>
          <w:rFonts w:ascii="Arial" w:hAnsi="Arial" w:cs="Arial"/>
          <w:b/>
          <w:color w:val="000000"/>
          <w:sz w:val="24"/>
          <w:szCs w:val="24"/>
        </w:rPr>
      </w:pPr>
    </w:p>
    <w:p w:rsidR="00421256" w:rsidRDefault="00421256" w:rsidP="003F77F2">
      <w:pPr>
        <w:autoSpaceDE w:val="0"/>
        <w:autoSpaceDN w:val="0"/>
        <w:adjustRightInd w:val="0"/>
        <w:spacing w:after="0" w:line="360" w:lineRule="auto"/>
        <w:jc w:val="both"/>
        <w:rPr>
          <w:rFonts w:ascii="Arial" w:hAnsi="Arial" w:cs="Arial"/>
          <w:b/>
          <w:color w:val="000000"/>
          <w:sz w:val="24"/>
          <w:szCs w:val="24"/>
        </w:rPr>
      </w:pPr>
    </w:p>
    <w:p w:rsidR="00421256" w:rsidRDefault="00421256" w:rsidP="003F77F2">
      <w:pPr>
        <w:autoSpaceDE w:val="0"/>
        <w:autoSpaceDN w:val="0"/>
        <w:adjustRightInd w:val="0"/>
        <w:spacing w:after="0" w:line="360" w:lineRule="auto"/>
        <w:jc w:val="both"/>
        <w:rPr>
          <w:rFonts w:ascii="Arial" w:hAnsi="Arial" w:cs="Arial"/>
          <w:b/>
          <w:color w:val="000000"/>
          <w:sz w:val="24"/>
          <w:szCs w:val="24"/>
        </w:rPr>
      </w:pPr>
    </w:p>
    <w:p w:rsidR="00421256" w:rsidRDefault="00421256" w:rsidP="003F77F2">
      <w:pPr>
        <w:autoSpaceDE w:val="0"/>
        <w:autoSpaceDN w:val="0"/>
        <w:adjustRightInd w:val="0"/>
        <w:spacing w:after="0" w:line="360" w:lineRule="auto"/>
        <w:jc w:val="both"/>
        <w:rPr>
          <w:rFonts w:ascii="Arial" w:hAnsi="Arial" w:cs="Arial"/>
          <w:b/>
          <w:color w:val="000000"/>
          <w:sz w:val="24"/>
          <w:szCs w:val="24"/>
        </w:rPr>
      </w:pPr>
    </w:p>
    <w:p w:rsidR="003F77F2" w:rsidRDefault="00421256" w:rsidP="003F77F2">
      <w:pPr>
        <w:autoSpaceDE w:val="0"/>
        <w:autoSpaceDN w:val="0"/>
        <w:adjustRightInd w:val="0"/>
        <w:spacing w:after="0" w:line="360" w:lineRule="auto"/>
        <w:jc w:val="both"/>
        <w:rPr>
          <w:rFonts w:ascii="Arial" w:hAnsi="Arial" w:cs="Arial"/>
          <w:b/>
          <w:color w:val="000000"/>
          <w:sz w:val="24"/>
          <w:szCs w:val="24"/>
        </w:rPr>
      </w:pPr>
      <w:r>
        <w:rPr>
          <w:rFonts w:ascii="Arial" w:hAnsi="Arial" w:cs="Arial"/>
          <w:b/>
          <w:sz w:val="24"/>
          <w:szCs w:val="24"/>
        </w:rPr>
        <w:t xml:space="preserve">TABELA 41 - </w:t>
      </w:r>
      <w:r w:rsidR="003F77F2" w:rsidRPr="003F77F2">
        <w:rPr>
          <w:rFonts w:ascii="Arial" w:hAnsi="Arial" w:cs="Arial"/>
          <w:b/>
          <w:color w:val="000000"/>
          <w:sz w:val="24"/>
          <w:szCs w:val="24"/>
        </w:rPr>
        <w:t>PROFISSIONAIS EM EDUCAÇÃO, POR NÍVEL DE ESCOLARIDADE NA REDE MUNICIPAL EM 2015.</w:t>
      </w:r>
    </w:p>
    <w:tbl>
      <w:tblPr>
        <w:tblStyle w:val="Tabelacomgrade"/>
        <w:tblW w:w="0" w:type="auto"/>
        <w:tblLook w:val="04A0"/>
      </w:tblPr>
      <w:tblGrid>
        <w:gridCol w:w="2381"/>
        <w:gridCol w:w="1410"/>
        <w:gridCol w:w="1500"/>
        <w:gridCol w:w="1625"/>
        <w:gridCol w:w="1739"/>
      </w:tblGrid>
      <w:tr w:rsidR="003F77F2" w:rsidTr="00B35309">
        <w:trPr>
          <w:trHeight w:val="450"/>
        </w:trPr>
        <w:tc>
          <w:tcPr>
            <w:tcW w:w="2381" w:type="dxa"/>
            <w:vMerge w:val="restart"/>
          </w:tcPr>
          <w:p w:rsidR="003F77F2" w:rsidRDefault="003F77F2" w:rsidP="003F77F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CARGOS</w:t>
            </w:r>
          </w:p>
        </w:tc>
        <w:tc>
          <w:tcPr>
            <w:tcW w:w="6274" w:type="dxa"/>
            <w:gridSpan w:val="4"/>
          </w:tcPr>
          <w:p w:rsidR="003F77F2" w:rsidRDefault="003F77F2" w:rsidP="003F77F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ESCOLARIDADE</w:t>
            </w:r>
          </w:p>
        </w:tc>
      </w:tr>
      <w:tr w:rsidR="003F77F2" w:rsidTr="00B35309">
        <w:trPr>
          <w:trHeight w:val="360"/>
        </w:trPr>
        <w:tc>
          <w:tcPr>
            <w:tcW w:w="2381" w:type="dxa"/>
            <w:vMerge/>
          </w:tcPr>
          <w:p w:rsidR="003F77F2" w:rsidRDefault="003F77F2" w:rsidP="003F77F2">
            <w:pPr>
              <w:autoSpaceDE w:val="0"/>
              <w:autoSpaceDN w:val="0"/>
              <w:adjustRightInd w:val="0"/>
              <w:spacing w:line="360" w:lineRule="auto"/>
              <w:jc w:val="center"/>
              <w:rPr>
                <w:rFonts w:ascii="Arial" w:hAnsi="Arial" w:cs="Arial"/>
                <w:b/>
                <w:color w:val="000000"/>
                <w:sz w:val="24"/>
                <w:szCs w:val="24"/>
              </w:rPr>
            </w:pPr>
          </w:p>
        </w:tc>
        <w:tc>
          <w:tcPr>
            <w:tcW w:w="1410" w:type="dxa"/>
          </w:tcPr>
          <w:p w:rsidR="003F77F2" w:rsidRDefault="003F77F2" w:rsidP="003F77F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F/I</w:t>
            </w:r>
          </w:p>
        </w:tc>
        <w:tc>
          <w:tcPr>
            <w:tcW w:w="1500" w:type="dxa"/>
          </w:tcPr>
          <w:p w:rsidR="003F77F2" w:rsidRDefault="003F77F2" w:rsidP="003F77F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F/C</w:t>
            </w:r>
          </w:p>
        </w:tc>
        <w:tc>
          <w:tcPr>
            <w:tcW w:w="1625" w:type="dxa"/>
          </w:tcPr>
          <w:p w:rsidR="003F77F2" w:rsidRDefault="003F77F2" w:rsidP="003F77F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M/I</w:t>
            </w:r>
          </w:p>
        </w:tc>
        <w:tc>
          <w:tcPr>
            <w:tcW w:w="1739" w:type="dxa"/>
          </w:tcPr>
          <w:p w:rsidR="003F77F2" w:rsidRDefault="003F77F2" w:rsidP="003F77F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M/C</w:t>
            </w:r>
          </w:p>
        </w:tc>
      </w:tr>
      <w:tr w:rsidR="003F77F2" w:rsidTr="00B35309">
        <w:tc>
          <w:tcPr>
            <w:tcW w:w="2381" w:type="dxa"/>
          </w:tcPr>
          <w:p w:rsidR="003F77F2" w:rsidRDefault="003F77F2"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Merendeira</w:t>
            </w:r>
          </w:p>
        </w:tc>
        <w:tc>
          <w:tcPr>
            <w:tcW w:w="141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50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1</w:t>
            </w:r>
          </w:p>
        </w:tc>
        <w:tc>
          <w:tcPr>
            <w:tcW w:w="1625"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1</w:t>
            </w:r>
          </w:p>
        </w:tc>
        <w:tc>
          <w:tcPr>
            <w:tcW w:w="1739"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5</w:t>
            </w:r>
          </w:p>
        </w:tc>
      </w:tr>
      <w:tr w:rsidR="003F77F2" w:rsidTr="00B35309">
        <w:tc>
          <w:tcPr>
            <w:tcW w:w="2381" w:type="dxa"/>
          </w:tcPr>
          <w:p w:rsidR="003F77F2" w:rsidRDefault="003F77F2"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Vigilante</w:t>
            </w:r>
          </w:p>
        </w:tc>
        <w:tc>
          <w:tcPr>
            <w:tcW w:w="141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3</w:t>
            </w:r>
          </w:p>
        </w:tc>
        <w:tc>
          <w:tcPr>
            <w:tcW w:w="150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625"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739"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2</w:t>
            </w:r>
          </w:p>
        </w:tc>
      </w:tr>
      <w:tr w:rsidR="003F77F2" w:rsidTr="00B35309">
        <w:tc>
          <w:tcPr>
            <w:tcW w:w="2381" w:type="dxa"/>
          </w:tcPr>
          <w:p w:rsidR="003F77F2" w:rsidRDefault="003F77F2"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Serviços Gerais</w:t>
            </w:r>
          </w:p>
        </w:tc>
        <w:tc>
          <w:tcPr>
            <w:tcW w:w="141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6</w:t>
            </w:r>
          </w:p>
        </w:tc>
        <w:tc>
          <w:tcPr>
            <w:tcW w:w="150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2</w:t>
            </w:r>
          </w:p>
        </w:tc>
        <w:tc>
          <w:tcPr>
            <w:tcW w:w="1625"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739"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12</w:t>
            </w:r>
          </w:p>
        </w:tc>
      </w:tr>
      <w:tr w:rsidR="003F77F2" w:rsidTr="00B35309">
        <w:tc>
          <w:tcPr>
            <w:tcW w:w="2381" w:type="dxa"/>
          </w:tcPr>
          <w:p w:rsidR="003F77F2" w:rsidRDefault="003F77F2"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Secretário Escolar</w:t>
            </w:r>
          </w:p>
        </w:tc>
        <w:tc>
          <w:tcPr>
            <w:tcW w:w="141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500"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625"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w:t>
            </w:r>
          </w:p>
        </w:tc>
        <w:tc>
          <w:tcPr>
            <w:tcW w:w="1739" w:type="dxa"/>
          </w:tcPr>
          <w:p w:rsidR="003F77F2" w:rsidRDefault="00B35309" w:rsidP="00F01312">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5</w:t>
            </w:r>
          </w:p>
        </w:tc>
      </w:tr>
      <w:tr w:rsidR="00B35309" w:rsidRPr="00B35309" w:rsidTr="00B35309">
        <w:tc>
          <w:tcPr>
            <w:tcW w:w="2381" w:type="dxa"/>
          </w:tcPr>
          <w:p w:rsidR="00B35309" w:rsidRPr="00B35309" w:rsidRDefault="00B35309" w:rsidP="00B35309">
            <w:pPr>
              <w:autoSpaceDE w:val="0"/>
              <w:autoSpaceDN w:val="0"/>
              <w:adjustRightInd w:val="0"/>
              <w:jc w:val="center"/>
              <w:rPr>
                <w:rFonts w:ascii="Arial" w:hAnsi="Arial" w:cs="Arial"/>
                <w:b/>
                <w:bCs/>
                <w:color w:val="000000"/>
                <w:sz w:val="24"/>
                <w:szCs w:val="24"/>
              </w:rPr>
            </w:pPr>
            <w:r w:rsidRPr="00B35309">
              <w:rPr>
                <w:rFonts w:ascii="Arial" w:hAnsi="Arial" w:cs="Arial"/>
                <w:b/>
                <w:bCs/>
                <w:color w:val="000000"/>
                <w:sz w:val="24"/>
                <w:szCs w:val="24"/>
              </w:rPr>
              <w:t>Motorista</w:t>
            </w:r>
          </w:p>
        </w:tc>
        <w:tc>
          <w:tcPr>
            <w:tcW w:w="1410" w:type="dxa"/>
          </w:tcPr>
          <w:p w:rsidR="00B35309" w:rsidRPr="00B35309" w:rsidRDefault="00B35309" w:rsidP="00B3530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w:t>
            </w:r>
          </w:p>
        </w:tc>
        <w:tc>
          <w:tcPr>
            <w:tcW w:w="1500" w:type="dxa"/>
          </w:tcPr>
          <w:p w:rsidR="00B35309" w:rsidRPr="00B35309" w:rsidRDefault="00B35309" w:rsidP="00B3530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w:t>
            </w:r>
          </w:p>
        </w:tc>
        <w:tc>
          <w:tcPr>
            <w:tcW w:w="1625" w:type="dxa"/>
          </w:tcPr>
          <w:p w:rsidR="00B35309" w:rsidRPr="00B35309" w:rsidRDefault="00B35309" w:rsidP="00B3530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w:t>
            </w:r>
          </w:p>
        </w:tc>
        <w:tc>
          <w:tcPr>
            <w:tcW w:w="1739" w:type="dxa"/>
          </w:tcPr>
          <w:p w:rsidR="00B35309" w:rsidRPr="00B35309" w:rsidRDefault="00B35309" w:rsidP="00B3530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1</w:t>
            </w:r>
          </w:p>
        </w:tc>
      </w:tr>
    </w:tbl>
    <w:p w:rsidR="008A590A" w:rsidRDefault="008A590A" w:rsidP="008A590A">
      <w:pPr>
        <w:autoSpaceDE w:val="0"/>
        <w:autoSpaceDN w:val="0"/>
        <w:adjustRightInd w:val="0"/>
        <w:spacing w:after="0" w:line="240" w:lineRule="auto"/>
        <w:rPr>
          <w:rFonts w:ascii="Arial" w:hAnsi="Arial" w:cs="Arial"/>
          <w:color w:val="000000"/>
          <w:sz w:val="20"/>
          <w:szCs w:val="20"/>
        </w:rPr>
      </w:pPr>
      <w:r w:rsidRPr="00673B1C">
        <w:rPr>
          <w:rFonts w:ascii="Arial" w:hAnsi="Arial" w:cs="Arial"/>
          <w:b/>
          <w:bCs/>
          <w:color w:val="000000"/>
          <w:sz w:val="20"/>
          <w:szCs w:val="20"/>
        </w:rPr>
        <w:t>Fonte</w:t>
      </w:r>
      <w:r w:rsidRPr="00673B1C">
        <w:rPr>
          <w:rFonts w:ascii="Arial" w:hAnsi="Arial" w:cs="Arial"/>
          <w:color w:val="000000"/>
          <w:sz w:val="20"/>
          <w:szCs w:val="20"/>
        </w:rPr>
        <w:t xml:space="preserve">: Secretaria </w:t>
      </w:r>
      <w:r w:rsidR="00F861BA">
        <w:rPr>
          <w:rFonts w:ascii="Arial" w:hAnsi="Arial" w:cs="Arial"/>
          <w:color w:val="000000"/>
          <w:sz w:val="20"/>
          <w:szCs w:val="20"/>
        </w:rPr>
        <w:t xml:space="preserve">Municipal </w:t>
      </w:r>
      <w:r w:rsidRPr="00673B1C">
        <w:rPr>
          <w:rFonts w:ascii="Arial" w:hAnsi="Arial" w:cs="Arial"/>
          <w:color w:val="000000"/>
          <w:sz w:val="20"/>
          <w:szCs w:val="20"/>
        </w:rPr>
        <w:t xml:space="preserve">de Educação de </w:t>
      </w:r>
      <w:r w:rsidR="00F861BA">
        <w:rPr>
          <w:rFonts w:ascii="Arial" w:hAnsi="Arial" w:cs="Arial"/>
          <w:color w:val="000000"/>
          <w:sz w:val="20"/>
          <w:szCs w:val="20"/>
        </w:rPr>
        <w:t>Adrianópolis</w:t>
      </w:r>
      <w:r w:rsidRPr="00673B1C">
        <w:rPr>
          <w:rFonts w:ascii="Arial" w:hAnsi="Arial" w:cs="Arial"/>
          <w:color w:val="000000"/>
          <w:sz w:val="20"/>
          <w:szCs w:val="20"/>
        </w:rPr>
        <w:t>, 201</w:t>
      </w:r>
      <w:r w:rsidR="00F861BA">
        <w:rPr>
          <w:rFonts w:ascii="Arial" w:hAnsi="Arial" w:cs="Arial"/>
          <w:color w:val="000000"/>
          <w:sz w:val="20"/>
          <w:szCs w:val="20"/>
        </w:rPr>
        <w:t>5</w:t>
      </w:r>
      <w:r w:rsidRPr="00673B1C">
        <w:rPr>
          <w:rFonts w:ascii="Arial" w:hAnsi="Arial" w:cs="Arial"/>
          <w:color w:val="000000"/>
          <w:sz w:val="20"/>
          <w:szCs w:val="20"/>
        </w:rPr>
        <w:t>.</w:t>
      </w:r>
    </w:p>
    <w:p w:rsidR="00F861BA" w:rsidRDefault="00F861BA" w:rsidP="008A590A">
      <w:pPr>
        <w:autoSpaceDE w:val="0"/>
        <w:autoSpaceDN w:val="0"/>
        <w:adjustRightInd w:val="0"/>
        <w:spacing w:after="0" w:line="240" w:lineRule="auto"/>
        <w:rPr>
          <w:rFonts w:ascii="Arial" w:hAnsi="Arial" w:cs="Arial"/>
          <w:color w:val="000000"/>
          <w:sz w:val="20"/>
          <w:szCs w:val="20"/>
        </w:rPr>
      </w:pPr>
    </w:p>
    <w:p w:rsidR="00F861BA" w:rsidRDefault="00F861BA" w:rsidP="008A590A">
      <w:pPr>
        <w:autoSpaceDE w:val="0"/>
        <w:autoSpaceDN w:val="0"/>
        <w:adjustRightInd w:val="0"/>
        <w:spacing w:after="0" w:line="240" w:lineRule="auto"/>
        <w:rPr>
          <w:rFonts w:ascii="Arial" w:hAnsi="Arial" w:cs="Arial"/>
          <w:color w:val="000000"/>
          <w:sz w:val="20"/>
          <w:szCs w:val="20"/>
        </w:rPr>
      </w:pPr>
    </w:p>
    <w:p w:rsidR="00850661" w:rsidRDefault="006A71B0" w:rsidP="006A71B0">
      <w:pPr>
        <w:autoSpaceDE w:val="0"/>
        <w:autoSpaceDN w:val="0"/>
        <w:adjustRightInd w:val="0"/>
        <w:spacing w:after="0" w:line="360" w:lineRule="auto"/>
        <w:jc w:val="both"/>
        <w:rPr>
          <w:rFonts w:ascii="Arial" w:hAnsi="Arial" w:cs="Arial"/>
          <w:color w:val="000000"/>
          <w:sz w:val="24"/>
          <w:szCs w:val="24"/>
        </w:rPr>
      </w:pPr>
      <w:r w:rsidRPr="006A71B0">
        <w:rPr>
          <w:rFonts w:ascii="Arial" w:hAnsi="Arial" w:cs="Arial"/>
          <w:color w:val="000000"/>
          <w:sz w:val="24"/>
          <w:szCs w:val="24"/>
        </w:rPr>
        <w:tab/>
        <w:t>Atualmente, todos os profissionais em educação</w:t>
      </w:r>
      <w:r>
        <w:rPr>
          <w:rFonts w:ascii="Arial" w:hAnsi="Arial" w:cs="Arial"/>
          <w:color w:val="000000"/>
          <w:sz w:val="24"/>
          <w:szCs w:val="24"/>
        </w:rPr>
        <w:t xml:space="preserve">, são funcionários efetivos, o que determina organização e participação política nas decisões do setor educacional. As merendeiras do quadro efetivo, regularmente, recebem treinamento, cursos de aperfeiçoamento para o melhor desempenho de seu trabalho. </w:t>
      </w:r>
    </w:p>
    <w:p w:rsidR="00F861BA" w:rsidRDefault="006A71B0" w:rsidP="00850661">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Os demais cargos não recebem treinamento</w:t>
      </w:r>
      <w:r w:rsidR="00850661">
        <w:rPr>
          <w:rFonts w:ascii="Arial" w:hAnsi="Arial" w:cs="Arial"/>
          <w:color w:val="000000"/>
          <w:sz w:val="24"/>
          <w:szCs w:val="24"/>
        </w:rPr>
        <w:t>, o que de certa forma compromete algumas ações pedagógicas da escola, como: tomadas de decisões coletivas.</w:t>
      </w:r>
    </w:p>
    <w:p w:rsidR="002C1E64" w:rsidRDefault="002C1E64" w:rsidP="0085066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Para a valorização e aperfeiçoamento contínuo dos professores da rede municipal foi instituído no município, o Plano de Cargos, Carreira e Remuneração do Pessoal do Quadro de Magistério Público Municipal</w:t>
      </w:r>
      <w:r w:rsidR="00850661">
        <w:rPr>
          <w:rFonts w:ascii="Arial" w:hAnsi="Arial" w:cs="Arial"/>
          <w:color w:val="000000"/>
          <w:sz w:val="24"/>
          <w:szCs w:val="24"/>
        </w:rPr>
        <w:t xml:space="preserve">, através da Lei nº </w:t>
      </w:r>
      <w:r w:rsidR="008D3BE0">
        <w:rPr>
          <w:rFonts w:ascii="Arial" w:hAnsi="Arial" w:cs="Arial"/>
          <w:color w:val="000000"/>
          <w:sz w:val="24"/>
          <w:szCs w:val="24"/>
        </w:rPr>
        <w:t>665/20</w:t>
      </w:r>
      <w:r w:rsidR="00987B3F">
        <w:rPr>
          <w:rFonts w:ascii="Arial" w:hAnsi="Arial" w:cs="Arial"/>
          <w:color w:val="000000"/>
          <w:sz w:val="24"/>
          <w:szCs w:val="24"/>
        </w:rPr>
        <w:t>08 de 25 de março de 2008, altera</w:t>
      </w:r>
      <w:r w:rsidR="008D3BE0">
        <w:rPr>
          <w:rFonts w:ascii="Arial" w:hAnsi="Arial" w:cs="Arial"/>
          <w:color w:val="000000"/>
          <w:sz w:val="24"/>
          <w:szCs w:val="24"/>
        </w:rPr>
        <w:t xml:space="preserve">da pela Lei nº 866/2015 de 07 de abril de 2015, </w:t>
      </w:r>
      <w:r>
        <w:rPr>
          <w:rFonts w:ascii="Arial" w:hAnsi="Arial" w:cs="Arial"/>
          <w:color w:val="000000"/>
          <w:sz w:val="24"/>
          <w:szCs w:val="24"/>
        </w:rPr>
        <w:t xml:space="preserve">que objetiva uma remuneração condigna, bem como a melhoria do desempenho, da produtividade e da qualidade dos serviços prestados. </w:t>
      </w:r>
    </w:p>
    <w:p w:rsidR="002C1E64" w:rsidRDefault="00987B3F" w:rsidP="0085066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w:t>
      </w:r>
      <w:r w:rsidR="002C1E64">
        <w:rPr>
          <w:rFonts w:ascii="Arial" w:hAnsi="Arial" w:cs="Arial"/>
          <w:color w:val="000000"/>
          <w:sz w:val="24"/>
          <w:szCs w:val="24"/>
        </w:rPr>
        <w:t xml:space="preserve"> plano contempla alguns objetivos</w:t>
      </w:r>
      <w:r w:rsidR="00534577">
        <w:rPr>
          <w:rFonts w:ascii="Arial" w:hAnsi="Arial" w:cs="Arial"/>
          <w:color w:val="000000"/>
          <w:sz w:val="24"/>
          <w:szCs w:val="24"/>
        </w:rPr>
        <w:t xml:space="preserve">, como: </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 xml:space="preserve">I - </w:t>
      </w:r>
      <w:r w:rsidRPr="00D133A3">
        <w:rPr>
          <w:rFonts w:ascii="Arial" w:hAnsi="Arial" w:cs="Arial"/>
          <w:b/>
          <w:sz w:val="24"/>
          <w:szCs w:val="24"/>
        </w:rPr>
        <w:tab/>
      </w:r>
      <w:r w:rsidRPr="00D133A3">
        <w:rPr>
          <w:rFonts w:ascii="Arial" w:hAnsi="Arial" w:cs="Arial"/>
          <w:sz w:val="24"/>
          <w:szCs w:val="24"/>
        </w:rPr>
        <w:t>valorizar o Professor e a educação pública, reconhecendo a importância da carreira pública e de seus agentes;</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 xml:space="preserve">II - </w:t>
      </w:r>
      <w:r w:rsidRPr="00D133A3">
        <w:rPr>
          <w:rFonts w:ascii="Arial" w:hAnsi="Arial" w:cs="Arial"/>
          <w:b/>
          <w:sz w:val="24"/>
          <w:szCs w:val="24"/>
        </w:rPr>
        <w:tab/>
      </w:r>
      <w:r w:rsidRPr="00D133A3">
        <w:rPr>
          <w:rFonts w:ascii="Arial" w:hAnsi="Arial" w:cs="Arial"/>
          <w:sz w:val="24"/>
          <w:szCs w:val="24"/>
        </w:rPr>
        <w:t>integrar o desenvolvimento profissional de seus professores ao desenvolvimento da educação do Município, visando padrão de qualidade;</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III -</w:t>
      </w:r>
      <w:r w:rsidRPr="00D133A3">
        <w:rPr>
          <w:rFonts w:ascii="Arial" w:hAnsi="Arial" w:cs="Arial"/>
          <w:sz w:val="24"/>
          <w:szCs w:val="24"/>
        </w:rPr>
        <w:t xml:space="preserve"> </w:t>
      </w:r>
      <w:r w:rsidRPr="00D133A3">
        <w:rPr>
          <w:rFonts w:ascii="Arial" w:hAnsi="Arial" w:cs="Arial"/>
          <w:sz w:val="24"/>
          <w:szCs w:val="24"/>
        </w:rPr>
        <w:tab/>
        <w:t>promover a educação tendo como objetivo o pleno desenvolvimento da pessoa e seu preparo para o exercício da cidadania;</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IV -</w:t>
      </w:r>
      <w:r w:rsidRPr="00D133A3">
        <w:rPr>
          <w:rFonts w:ascii="Arial" w:hAnsi="Arial" w:cs="Arial"/>
          <w:sz w:val="24"/>
          <w:szCs w:val="24"/>
        </w:rPr>
        <w:t xml:space="preserve"> </w:t>
      </w:r>
      <w:r w:rsidRPr="00D133A3">
        <w:rPr>
          <w:rFonts w:ascii="Arial" w:hAnsi="Arial" w:cs="Arial"/>
          <w:sz w:val="24"/>
          <w:szCs w:val="24"/>
        </w:rPr>
        <w:tab/>
        <w:t>garantir a liberdade de ensinar, aprender, pesquisar e divulgar o pensamento, a arte e o saber, dentro dos ideais de democracia;</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V -</w:t>
      </w:r>
      <w:r w:rsidRPr="00D133A3">
        <w:rPr>
          <w:rFonts w:ascii="Arial" w:hAnsi="Arial" w:cs="Arial"/>
          <w:sz w:val="24"/>
          <w:szCs w:val="24"/>
        </w:rPr>
        <w:t xml:space="preserve"> </w:t>
      </w:r>
      <w:r w:rsidRPr="00D133A3">
        <w:rPr>
          <w:rFonts w:ascii="Arial" w:hAnsi="Arial" w:cs="Arial"/>
          <w:sz w:val="24"/>
          <w:szCs w:val="24"/>
        </w:rPr>
        <w:tab/>
        <w:t>participar da gestão democrática do ensino público municipal;</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VI -</w:t>
      </w:r>
      <w:r w:rsidRPr="00D133A3">
        <w:rPr>
          <w:rFonts w:ascii="Arial" w:hAnsi="Arial" w:cs="Arial"/>
          <w:sz w:val="24"/>
          <w:szCs w:val="24"/>
        </w:rPr>
        <w:t xml:space="preserve"> </w:t>
      </w:r>
      <w:r w:rsidRPr="00D133A3">
        <w:rPr>
          <w:rFonts w:ascii="Arial" w:hAnsi="Arial" w:cs="Arial"/>
          <w:sz w:val="24"/>
          <w:szCs w:val="24"/>
        </w:rPr>
        <w:tab/>
        <w:t>assegurar um vencimento condigno para o Professor da educação mediante qualificação profissional e crescimento na carreira;</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 xml:space="preserve">VII - </w:t>
      </w:r>
      <w:r w:rsidRPr="00D133A3">
        <w:rPr>
          <w:rFonts w:ascii="Arial" w:hAnsi="Arial" w:cs="Arial"/>
          <w:b/>
          <w:sz w:val="24"/>
          <w:szCs w:val="24"/>
        </w:rPr>
        <w:tab/>
      </w:r>
      <w:r w:rsidRPr="00D133A3">
        <w:rPr>
          <w:rFonts w:ascii="Arial" w:hAnsi="Arial" w:cs="Arial"/>
          <w:sz w:val="24"/>
          <w:szCs w:val="24"/>
        </w:rPr>
        <w:t>estabelecer o Piso de Vencimento Profissional, compatível com a profissão e a tipicidade das funções;</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VIII -</w:t>
      </w:r>
      <w:r w:rsidRPr="00D133A3">
        <w:rPr>
          <w:rFonts w:ascii="Arial" w:hAnsi="Arial" w:cs="Arial"/>
          <w:sz w:val="24"/>
          <w:szCs w:val="24"/>
        </w:rPr>
        <w:t xml:space="preserve"> </w:t>
      </w:r>
      <w:r w:rsidRPr="00D133A3">
        <w:rPr>
          <w:rFonts w:ascii="Arial" w:hAnsi="Arial" w:cs="Arial"/>
          <w:sz w:val="24"/>
          <w:szCs w:val="24"/>
        </w:rPr>
        <w:tab/>
        <w:t>garantir ao Professor os meios necessários para o provimento de conhecimentos, valores e habilidades compatíveis com a política Institucional da Secretaria Municipal de Educação;</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IX -</w:t>
      </w:r>
      <w:r w:rsidRPr="00D133A3">
        <w:rPr>
          <w:rFonts w:ascii="Arial" w:hAnsi="Arial" w:cs="Arial"/>
          <w:sz w:val="24"/>
          <w:szCs w:val="24"/>
        </w:rPr>
        <w:t xml:space="preserve"> </w:t>
      </w:r>
      <w:r w:rsidRPr="00D133A3">
        <w:rPr>
          <w:rFonts w:ascii="Arial" w:hAnsi="Arial" w:cs="Arial"/>
          <w:sz w:val="24"/>
          <w:szCs w:val="24"/>
        </w:rPr>
        <w:tab/>
        <w:t>estimular o aperfeiçoamento, a especialização e a atualização, bem como a melhoria do desempenho e da qualidade dos serviços prestados ao conjunto da população do Município;</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X -</w:t>
      </w:r>
      <w:r w:rsidRPr="00D133A3">
        <w:rPr>
          <w:rFonts w:ascii="Arial" w:hAnsi="Arial" w:cs="Arial"/>
          <w:sz w:val="24"/>
          <w:szCs w:val="24"/>
        </w:rPr>
        <w:tab/>
        <w:t>possibilitar a diferenciação organizacional sem que haja duplicidade das atividades exercidas;</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 xml:space="preserve">XI - </w:t>
      </w:r>
      <w:r w:rsidRPr="00D133A3">
        <w:rPr>
          <w:rFonts w:ascii="Arial" w:hAnsi="Arial" w:cs="Arial"/>
          <w:b/>
          <w:sz w:val="24"/>
          <w:szCs w:val="24"/>
        </w:rPr>
        <w:tab/>
      </w:r>
      <w:r w:rsidRPr="00D133A3">
        <w:rPr>
          <w:rFonts w:ascii="Arial" w:hAnsi="Arial" w:cs="Arial"/>
          <w:sz w:val="24"/>
          <w:szCs w:val="24"/>
        </w:rPr>
        <w:t>subsidiar a gestão de Recursos Humanos quanto a:</w:t>
      </w:r>
      <w:r w:rsidRPr="00D133A3">
        <w:rPr>
          <w:rFonts w:ascii="Arial" w:hAnsi="Arial" w:cs="Arial"/>
          <w:sz w:val="24"/>
          <w:szCs w:val="24"/>
        </w:rPr>
        <w:tab/>
      </w:r>
      <w:r w:rsidRPr="00D133A3">
        <w:rPr>
          <w:rFonts w:ascii="Arial" w:hAnsi="Arial" w:cs="Arial"/>
          <w:sz w:val="24"/>
          <w:szCs w:val="24"/>
        </w:rPr>
        <w:tab/>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recrutamento e seleção;</w:t>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programas de qualificação profissional;</w:t>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correção do desvio de função;</w:t>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programa d desenvolvimento de carreira;</w:t>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quadro de lotação ideal;</w:t>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programas de higiene e segurança no trabalho;</w:t>
      </w:r>
    </w:p>
    <w:p w:rsidR="00D133A3" w:rsidRPr="00D133A3" w:rsidRDefault="00D133A3" w:rsidP="00D133A3">
      <w:pPr>
        <w:numPr>
          <w:ilvl w:val="0"/>
          <w:numId w:val="9"/>
        </w:numPr>
        <w:spacing w:after="0" w:line="360" w:lineRule="auto"/>
        <w:jc w:val="both"/>
        <w:rPr>
          <w:rFonts w:ascii="Arial" w:hAnsi="Arial" w:cs="Arial"/>
          <w:sz w:val="24"/>
          <w:szCs w:val="24"/>
        </w:rPr>
      </w:pPr>
      <w:r w:rsidRPr="00D133A3">
        <w:rPr>
          <w:rFonts w:ascii="Arial" w:hAnsi="Arial" w:cs="Arial"/>
          <w:sz w:val="24"/>
          <w:szCs w:val="24"/>
        </w:rPr>
        <w:t>critérios para a captação, alocação e movimentação de pessoal.</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sz w:val="24"/>
          <w:szCs w:val="24"/>
        </w:rPr>
        <w:t xml:space="preserve"> </w:t>
      </w:r>
      <w:r w:rsidRPr="00D133A3">
        <w:rPr>
          <w:rFonts w:ascii="Arial" w:hAnsi="Arial" w:cs="Arial"/>
          <w:b/>
          <w:sz w:val="24"/>
          <w:szCs w:val="24"/>
        </w:rPr>
        <w:t>XII -</w:t>
      </w:r>
      <w:r w:rsidRPr="00D133A3">
        <w:rPr>
          <w:rFonts w:ascii="Arial" w:hAnsi="Arial" w:cs="Arial"/>
          <w:sz w:val="24"/>
          <w:szCs w:val="24"/>
        </w:rPr>
        <w:tab/>
        <w:t xml:space="preserve">auxiliar no planejamento de ampliação ou implantação de novas unidades escolares na Instituição; </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XIII -</w:t>
      </w:r>
      <w:r w:rsidRPr="00D133A3">
        <w:rPr>
          <w:rFonts w:ascii="Arial" w:hAnsi="Arial" w:cs="Arial"/>
          <w:sz w:val="24"/>
          <w:szCs w:val="24"/>
        </w:rPr>
        <w:t xml:space="preserve"> </w:t>
      </w:r>
      <w:r w:rsidRPr="00D133A3">
        <w:rPr>
          <w:rFonts w:ascii="Arial" w:hAnsi="Arial" w:cs="Arial"/>
          <w:sz w:val="24"/>
          <w:szCs w:val="24"/>
        </w:rPr>
        <w:tab/>
        <w:t>garantir o princípio da democracia, onde os professores tenham as mesmas oportunidades, baseando-se em critérios únicos para todos;</w:t>
      </w:r>
    </w:p>
    <w:p w:rsidR="00D133A3" w:rsidRPr="00D133A3" w:rsidRDefault="00D133A3" w:rsidP="00D133A3">
      <w:pPr>
        <w:spacing w:after="0" w:line="360" w:lineRule="auto"/>
        <w:jc w:val="both"/>
        <w:rPr>
          <w:rFonts w:ascii="Arial" w:hAnsi="Arial" w:cs="Arial"/>
          <w:sz w:val="24"/>
          <w:szCs w:val="24"/>
        </w:rPr>
      </w:pPr>
      <w:r w:rsidRPr="00D133A3">
        <w:rPr>
          <w:rFonts w:ascii="Arial" w:hAnsi="Arial" w:cs="Arial"/>
          <w:b/>
          <w:sz w:val="24"/>
          <w:szCs w:val="24"/>
        </w:rPr>
        <w:t>XIV -</w:t>
      </w:r>
      <w:r w:rsidRPr="00D133A3">
        <w:rPr>
          <w:rFonts w:ascii="Arial" w:hAnsi="Arial" w:cs="Arial"/>
          <w:sz w:val="24"/>
          <w:szCs w:val="24"/>
        </w:rPr>
        <w:t xml:space="preserve"> </w:t>
      </w:r>
      <w:r w:rsidRPr="00D133A3">
        <w:rPr>
          <w:rFonts w:ascii="Arial" w:hAnsi="Arial" w:cs="Arial"/>
          <w:sz w:val="24"/>
          <w:szCs w:val="24"/>
        </w:rPr>
        <w:tab/>
        <w:t>consciência social – o compromisso do Professor deve propiciar ao educando uma formação que possibilite compreender, criticamente, a realidade social, conscientizando-o de seus direitos e responsabilidades, buscando o desenvolvimento de valores éticos e da participação social.</w:t>
      </w:r>
    </w:p>
    <w:p w:rsidR="00534577" w:rsidRDefault="00534577" w:rsidP="00850661">
      <w:pPr>
        <w:autoSpaceDE w:val="0"/>
        <w:autoSpaceDN w:val="0"/>
        <w:adjustRightInd w:val="0"/>
        <w:spacing w:after="0" w:line="360" w:lineRule="auto"/>
        <w:jc w:val="both"/>
        <w:rPr>
          <w:rFonts w:ascii="Arial" w:hAnsi="Arial" w:cs="Arial"/>
          <w:color w:val="000000"/>
          <w:sz w:val="24"/>
          <w:szCs w:val="24"/>
        </w:rPr>
      </w:pPr>
    </w:p>
    <w:p w:rsidR="006A71B0" w:rsidRDefault="002C1E64" w:rsidP="002C1E64">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O </w:t>
      </w:r>
      <w:r w:rsidR="008D3BE0">
        <w:rPr>
          <w:rFonts w:ascii="Arial" w:hAnsi="Arial" w:cs="Arial"/>
          <w:color w:val="000000"/>
          <w:sz w:val="24"/>
          <w:szCs w:val="24"/>
        </w:rPr>
        <w:t>Ar</w:t>
      </w:r>
      <w:r>
        <w:rPr>
          <w:rFonts w:ascii="Arial" w:hAnsi="Arial" w:cs="Arial"/>
          <w:color w:val="000000"/>
          <w:sz w:val="24"/>
          <w:szCs w:val="24"/>
        </w:rPr>
        <w:t>tigo</w:t>
      </w:r>
      <w:r w:rsidR="008D3BE0">
        <w:rPr>
          <w:rFonts w:ascii="Arial" w:hAnsi="Arial" w:cs="Arial"/>
          <w:color w:val="000000"/>
          <w:sz w:val="24"/>
          <w:szCs w:val="24"/>
        </w:rPr>
        <w:t xml:space="preserve"> 17, I</w:t>
      </w:r>
      <w:r w:rsidR="00731ADF">
        <w:rPr>
          <w:rFonts w:ascii="Arial" w:hAnsi="Arial" w:cs="Arial"/>
          <w:color w:val="000000"/>
          <w:sz w:val="24"/>
          <w:szCs w:val="24"/>
        </w:rPr>
        <w:t>tem</w:t>
      </w:r>
      <w:r w:rsidR="008D3BE0">
        <w:rPr>
          <w:rFonts w:ascii="Arial" w:hAnsi="Arial" w:cs="Arial"/>
          <w:color w:val="000000"/>
          <w:sz w:val="24"/>
          <w:szCs w:val="24"/>
        </w:rPr>
        <w:t xml:space="preserve"> II, § 3º, </w:t>
      </w:r>
      <w:r>
        <w:rPr>
          <w:rFonts w:ascii="Arial" w:hAnsi="Arial" w:cs="Arial"/>
          <w:color w:val="000000"/>
          <w:sz w:val="24"/>
          <w:szCs w:val="24"/>
        </w:rPr>
        <w:t xml:space="preserve">que </w:t>
      </w:r>
      <w:r w:rsidR="008D3BE0">
        <w:rPr>
          <w:rFonts w:ascii="Arial" w:hAnsi="Arial" w:cs="Arial"/>
          <w:color w:val="000000"/>
          <w:sz w:val="24"/>
          <w:szCs w:val="24"/>
        </w:rPr>
        <w:t>exige a estruturação de um sistema de</w:t>
      </w:r>
      <w:r w:rsidR="00731ADF">
        <w:rPr>
          <w:rFonts w:ascii="Arial" w:hAnsi="Arial" w:cs="Arial"/>
          <w:color w:val="000000"/>
          <w:sz w:val="24"/>
          <w:szCs w:val="24"/>
        </w:rPr>
        <w:t xml:space="preserve"> avaliação de desempenho anual, observa que: </w:t>
      </w:r>
    </w:p>
    <w:p w:rsidR="00A3463D" w:rsidRDefault="00731ADF" w:rsidP="0085066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rsidR="00731ADF" w:rsidRPr="00731ADF" w:rsidRDefault="00731ADF" w:rsidP="00731ADF">
      <w:pPr>
        <w:autoSpaceDE w:val="0"/>
        <w:autoSpaceDN w:val="0"/>
        <w:adjustRightInd w:val="0"/>
        <w:spacing w:after="0" w:line="240" w:lineRule="auto"/>
        <w:ind w:left="2127"/>
        <w:jc w:val="both"/>
        <w:rPr>
          <w:rFonts w:ascii="Arial" w:hAnsi="Arial" w:cs="Arial"/>
          <w:color w:val="000000"/>
          <w:sz w:val="20"/>
          <w:szCs w:val="20"/>
        </w:rPr>
      </w:pPr>
      <w:r w:rsidRPr="00731ADF">
        <w:rPr>
          <w:rFonts w:ascii="Arial" w:hAnsi="Arial" w:cs="Arial"/>
          <w:color w:val="000000"/>
          <w:sz w:val="20"/>
          <w:szCs w:val="20"/>
        </w:rPr>
        <w:t xml:space="preserve">Art. 17 – Inciso </w:t>
      </w:r>
      <w:r w:rsidR="0074534C">
        <w:rPr>
          <w:rFonts w:ascii="Arial" w:hAnsi="Arial" w:cs="Arial"/>
          <w:color w:val="000000"/>
          <w:sz w:val="20"/>
          <w:szCs w:val="20"/>
        </w:rPr>
        <w:t>I</w:t>
      </w:r>
      <w:r w:rsidRPr="00731ADF">
        <w:rPr>
          <w:rFonts w:ascii="Arial" w:hAnsi="Arial" w:cs="Arial"/>
          <w:color w:val="000000"/>
          <w:sz w:val="20"/>
          <w:szCs w:val="20"/>
        </w:rPr>
        <w:t xml:space="preserve">II - § 1º - A avaliação de desempenho a que se refere o inciso II, </w:t>
      </w:r>
      <w:r>
        <w:rPr>
          <w:rFonts w:ascii="Arial" w:hAnsi="Arial" w:cs="Arial"/>
          <w:color w:val="000000"/>
          <w:sz w:val="20"/>
          <w:szCs w:val="20"/>
        </w:rPr>
        <w:t>deve ser compreendida como um processo global e permanente de análise de atividades dentro e/ou fora da Rede Municipal de Ensino e deve ser um momento de formação em que o professor tenha oportunidade de analisar sua prática, percebendo seus pontos positivos e visualizando caminhos para a superação de suas dificuldades, possibilitando dessa forma seu crescimento profissional.</w:t>
      </w:r>
    </w:p>
    <w:p w:rsidR="00850661" w:rsidRPr="00731ADF" w:rsidRDefault="00850661" w:rsidP="00731ADF">
      <w:pPr>
        <w:autoSpaceDE w:val="0"/>
        <w:autoSpaceDN w:val="0"/>
        <w:adjustRightInd w:val="0"/>
        <w:spacing w:after="0" w:line="240" w:lineRule="auto"/>
        <w:ind w:firstLine="708"/>
        <w:rPr>
          <w:rFonts w:ascii="Arial" w:hAnsi="Arial" w:cs="Arial"/>
          <w:color w:val="000000"/>
          <w:sz w:val="20"/>
          <w:szCs w:val="20"/>
        </w:rPr>
      </w:pPr>
    </w:p>
    <w:p w:rsidR="00A3463D" w:rsidRDefault="00A3463D" w:rsidP="0074534C">
      <w:pPr>
        <w:autoSpaceDE w:val="0"/>
        <w:autoSpaceDN w:val="0"/>
        <w:adjustRightInd w:val="0"/>
        <w:spacing w:after="0" w:line="360" w:lineRule="auto"/>
        <w:ind w:firstLine="708"/>
        <w:rPr>
          <w:rFonts w:ascii="Arial" w:hAnsi="Arial" w:cs="Arial"/>
          <w:color w:val="000000"/>
          <w:sz w:val="24"/>
          <w:szCs w:val="24"/>
        </w:rPr>
      </w:pPr>
    </w:p>
    <w:p w:rsidR="00850661" w:rsidRDefault="00F65042" w:rsidP="0074534C">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A referida avaliação de desempenho é realizada anualmente</w:t>
      </w:r>
      <w:r w:rsidR="00E94AD1">
        <w:rPr>
          <w:rFonts w:ascii="Arial" w:hAnsi="Arial" w:cs="Arial"/>
          <w:color w:val="000000"/>
          <w:sz w:val="24"/>
          <w:szCs w:val="24"/>
        </w:rPr>
        <w:t xml:space="preserve"> e norteada por princípios democráticos, onde os professores participam diretamente do processo</w:t>
      </w:r>
      <w:r w:rsidR="0074534C">
        <w:rPr>
          <w:rFonts w:ascii="Arial" w:hAnsi="Arial" w:cs="Arial"/>
          <w:color w:val="000000"/>
          <w:sz w:val="24"/>
          <w:szCs w:val="24"/>
        </w:rPr>
        <w:t xml:space="preserve"> </w:t>
      </w:r>
      <w:r w:rsidR="00E94AD1">
        <w:rPr>
          <w:rFonts w:ascii="Arial" w:hAnsi="Arial" w:cs="Arial"/>
          <w:color w:val="000000"/>
          <w:sz w:val="24"/>
          <w:szCs w:val="24"/>
        </w:rPr>
        <w:t>de auto avaliação, através de critérios e requisitos especificados em seus anexos: Quadro A – Professor Regente; Quadro A-1 – Diretor e Coordenador e Quadro A-2 – Coordenador Pedagógico da S</w:t>
      </w:r>
      <w:r w:rsidR="001C2DF6">
        <w:rPr>
          <w:rFonts w:ascii="Arial" w:hAnsi="Arial" w:cs="Arial"/>
          <w:color w:val="000000"/>
          <w:sz w:val="24"/>
          <w:szCs w:val="24"/>
        </w:rPr>
        <w:t>ecretaria Municipal de Educação, conforme abaixo:</w:t>
      </w:r>
    </w:p>
    <w:p w:rsidR="001C2DF6" w:rsidRDefault="001C2DF6" w:rsidP="0074534C">
      <w:pPr>
        <w:autoSpaceDE w:val="0"/>
        <w:autoSpaceDN w:val="0"/>
        <w:adjustRightInd w:val="0"/>
        <w:spacing w:after="0" w:line="360" w:lineRule="auto"/>
        <w:ind w:firstLine="708"/>
        <w:jc w:val="both"/>
        <w:rPr>
          <w:rFonts w:ascii="Arial" w:hAnsi="Arial" w:cs="Arial"/>
          <w:color w:val="000000"/>
          <w:sz w:val="24"/>
          <w:szCs w:val="24"/>
        </w:rPr>
      </w:pPr>
    </w:p>
    <w:p w:rsidR="00014440" w:rsidRDefault="00014440"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421256" w:rsidRDefault="00421256" w:rsidP="0074534C">
      <w:pPr>
        <w:autoSpaceDE w:val="0"/>
        <w:autoSpaceDN w:val="0"/>
        <w:adjustRightInd w:val="0"/>
        <w:spacing w:after="0" w:line="360" w:lineRule="auto"/>
        <w:ind w:firstLine="708"/>
        <w:jc w:val="both"/>
        <w:rPr>
          <w:rFonts w:ascii="Arial" w:hAnsi="Arial" w:cs="Arial"/>
          <w:color w:val="000000"/>
          <w:sz w:val="24"/>
          <w:szCs w:val="24"/>
        </w:rPr>
      </w:pPr>
    </w:p>
    <w:p w:rsidR="00720C30" w:rsidRDefault="00720C30" w:rsidP="00720C30">
      <w:pPr>
        <w:ind w:right="-710"/>
        <w:jc w:val="center"/>
        <w:rPr>
          <w:rFonts w:ascii="Arial" w:hAnsi="Arial"/>
        </w:rPr>
      </w:pPr>
      <w:r>
        <w:rPr>
          <w:rFonts w:ascii="Arial" w:hAnsi="Arial"/>
        </w:rPr>
        <w:t>A</w:t>
      </w:r>
      <w:r w:rsidRPr="008A18FA">
        <w:rPr>
          <w:rFonts w:ascii="Arial" w:hAnsi="Arial"/>
        </w:rPr>
        <w:t>VALIAÇÃO ANUAL DE DESEMPENH</w:t>
      </w:r>
      <w:r w:rsidR="00103DCB">
        <w:rPr>
          <w:rFonts w:ascii="Arial" w:hAnsi="Arial"/>
        </w:rPr>
        <w:t>O – PROFESSORES DE ADRIANÓPOLIS</w:t>
      </w:r>
    </w:p>
    <w:p w:rsidR="00103DCB" w:rsidRPr="008A18FA" w:rsidRDefault="00103DCB" w:rsidP="00720C30">
      <w:pPr>
        <w:ind w:right="-710"/>
        <w:jc w:val="center"/>
        <w:rPr>
          <w:rFonts w:ascii="Arial" w:hAnsi="Arial"/>
        </w:rPr>
      </w:pPr>
    </w:p>
    <w:p w:rsidR="00720C30" w:rsidRPr="008A18FA" w:rsidRDefault="00720C30" w:rsidP="00720C30">
      <w:pPr>
        <w:ind w:left="-851" w:right="-710"/>
        <w:jc w:val="center"/>
        <w:rPr>
          <w:rFonts w:ascii="Arial" w:hAnsi="Arial" w:cs="Arial"/>
          <w:b/>
        </w:rPr>
      </w:pPr>
      <w:r w:rsidRPr="008A18FA">
        <w:rPr>
          <w:rFonts w:ascii="Arial" w:hAnsi="Arial" w:cs="Arial"/>
          <w:b/>
        </w:rPr>
        <w:t>Nome do professor(a) _______________</w:t>
      </w:r>
      <w:r>
        <w:rPr>
          <w:rFonts w:ascii="Arial" w:hAnsi="Arial" w:cs="Arial"/>
          <w:b/>
        </w:rPr>
        <w:t xml:space="preserve"> </w:t>
      </w:r>
      <w:r w:rsidRPr="008A18FA">
        <w:rPr>
          <w:rFonts w:ascii="Arial" w:hAnsi="Arial" w:cs="Arial"/>
          <w:b/>
        </w:rPr>
        <w:t>_________________________________________</w:t>
      </w:r>
    </w:p>
    <w:p w:rsidR="00720C30" w:rsidRPr="008A18FA" w:rsidRDefault="00720C30" w:rsidP="00720C30">
      <w:pPr>
        <w:ind w:left="-851" w:right="-852"/>
        <w:jc w:val="center"/>
        <w:rPr>
          <w:rFonts w:ascii="Arial" w:hAnsi="Arial" w:cs="Arial"/>
          <w:b/>
        </w:rPr>
      </w:pPr>
      <w:r w:rsidRPr="008A18FA">
        <w:rPr>
          <w:rFonts w:ascii="Arial" w:hAnsi="Arial" w:cs="Arial"/>
          <w:b/>
        </w:rPr>
        <w:t>Escola _____________________________________________DATA:___________________</w:t>
      </w:r>
    </w:p>
    <w:p w:rsidR="00FE54A5" w:rsidRDefault="00FE54A5" w:rsidP="00FE54A5">
      <w:pPr>
        <w:rPr>
          <w:rFonts w:ascii="Arial" w:hAnsi="Arial" w:cs="Arial"/>
          <w:b/>
        </w:rPr>
      </w:pPr>
    </w:p>
    <w:p w:rsidR="00103DCB" w:rsidRPr="008A18FA" w:rsidRDefault="00FE54A5" w:rsidP="00FE54A5">
      <w:pPr>
        <w:rPr>
          <w:rFonts w:ascii="Arial" w:hAnsi="Arial" w:cs="Arial"/>
          <w:b/>
        </w:rPr>
      </w:pPr>
      <w:r>
        <w:rPr>
          <w:rFonts w:ascii="Arial" w:hAnsi="Arial" w:cs="Arial"/>
          <w:b/>
          <w:sz w:val="24"/>
          <w:szCs w:val="24"/>
        </w:rPr>
        <w:t xml:space="preserve">TABELA 42 - </w:t>
      </w:r>
      <w:r w:rsidRPr="008A18FA">
        <w:rPr>
          <w:rFonts w:ascii="Arial" w:hAnsi="Arial" w:cs="Arial"/>
          <w:b/>
        </w:rPr>
        <w:t>QUADRO A- PROFESSOR REGENTE</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09"/>
        <w:gridCol w:w="8647"/>
      </w:tblGrid>
      <w:tr w:rsidR="00720C30" w:rsidRPr="008A18FA" w:rsidTr="00720C30">
        <w:tc>
          <w:tcPr>
            <w:tcW w:w="567" w:type="dxa"/>
          </w:tcPr>
          <w:p w:rsidR="00720C30" w:rsidRPr="008A18FA" w:rsidRDefault="00720C30" w:rsidP="00720C30">
            <w:pPr>
              <w:jc w:val="center"/>
              <w:rPr>
                <w:rFonts w:ascii="Arial" w:hAnsi="Arial" w:cs="Arial"/>
                <w:b/>
                <w:sz w:val="16"/>
                <w:szCs w:val="16"/>
              </w:rPr>
            </w:pPr>
            <w:proofErr w:type="spellStart"/>
            <w:r w:rsidRPr="008A18FA">
              <w:rPr>
                <w:rFonts w:ascii="Arial" w:hAnsi="Arial" w:cs="Arial"/>
                <w:b/>
                <w:sz w:val="16"/>
                <w:szCs w:val="16"/>
              </w:rPr>
              <w:t>C.A.</w:t>
            </w:r>
            <w:proofErr w:type="spellEnd"/>
          </w:p>
        </w:tc>
        <w:tc>
          <w:tcPr>
            <w:tcW w:w="709" w:type="dxa"/>
          </w:tcPr>
          <w:p w:rsidR="00720C30" w:rsidRPr="008A18FA" w:rsidRDefault="00720C30" w:rsidP="00720C30">
            <w:pPr>
              <w:jc w:val="center"/>
              <w:rPr>
                <w:rFonts w:ascii="Arial" w:hAnsi="Arial" w:cs="Arial"/>
                <w:b/>
                <w:sz w:val="16"/>
                <w:szCs w:val="16"/>
              </w:rPr>
            </w:pPr>
            <w:r w:rsidRPr="008A18FA">
              <w:rPr>
                <w:rFonts w:ascii="Arial" w:hAnsi="Arial" w:cs="Arial"/>
                <w:b/>
                <w:sz w:val="16"/>
                <w:szCs w:val="16"/>
              </w:rPr>
              <w:t>PROF.</w:t>
            </w:r>
          </w:p>
        </w:tc>
        <w:tc>
          <w:tcPr>
            <w:tcW w:w="8647" w:type="dxa"/>
          </w:tcPr>
          <w:p w:rsidR="00720C30" w:rsidRPr="008A18FA" w:rsidRDefault="00720C30" w:rsidP="00720C30">
            <w:pPr>
              <w:jc w:val="center"/>
              <w:rPr>
                <w:rFonts w:ascii="Arial" w:hAnsi="Arial" w:cs="Arial"/>
                <w:b/>
              </w:rPr>
            </w:pPr>
            <w:r w:rsidRPr="008A18FA">
              <w:rPr>
                <w:rFonts w:ascii="Arial" w:hAnsi="Arial" w:cs="Arial"/>
                <w:b/>
              </w:rPr>
              <w:t>CRITÉRIOS</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b/>
              </w:rPr>
            </w:pPr>
            <w:r w:rsidRPr="008A18FA">
              <w:rPr>
                <w:rFonts w:ascii="Arial" w:hAnsi="Arial" w:cs="Arial"/>
              </w:rPr>
              <w:t xml:space="preserve">É assíduo e ausenta-se do trabalho em situações excepcionais, sempre organizando o trabalho antecipadamente, </w:t>
            </w:r>
            <w:r w:rsidRPr="008A18FA">
              <w:rPr>
                <w:rFonts w:ascii="Arial" w:hAnsi="Arial" w:cs="Arial"/>
                <w:b/>
              </w:rPr>
              <w:t>sem causar prejuízo</w:t>
            </w:r>
            <w:r w:rsidRPr="008A18FA">
              <w:rPr>
                <w:rFonts w:ascii="Arial" w:hAnsi="Arial" w:cs="Arial"/>
              </w:rPr>
              <w:t xml:space="preserve"> aos alunos (a cada 6 faltas justificadas (a.m) perderá esta pontuação).</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b/>
              </w:rPr>
            </w:pPr>
            <w:r w:rsidRPr="008A18FA">
              <w:rPr>
                <w:rFonts w:ascii="Arial" w:hAnsi="Arial" w:cs="Arial"/>
              </w:rPr>
              <w:t xml:space="preserve">Cumpre o horário previsto para o início e fim da jornada escolar (a cada 02 atrasos no mês perderá esta pontuação). </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b/>
              </w:rPr>
            </w:pPr>
            <w:r w:rsidRPr="008A18FA">
              <w:rPr>
                <w:rFonts w:ascii="Arial" w:hAnsi="Arial" w:cs="Arial"/>
              </w:rPr>
              <w:t>Soluciona os problemas de indisciplina dos alunos na sala de aula com habilidade, encaminhando a outros setores somente situações que fujam da sua competência.</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b/>
              </w:rPr>
            </w:pPr>
            <w:r w:rsidRPr="008A18FA">
              <w:rPr>
                <w:rFonts w:ascii="Arial" w:hAnsi="Arial" w:cs="Arial"/>
              </w:rPr>
              <w:t>Apresenta alternativas pedagógicas e metodológicas para superação de dificuldades apresentadas pelos alunos,e consegue comprovar que o aluno superou.</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 xml:space="preserve">Seu trabalho atende as orientações da coordenação pedagógica. </w:t>
            </w:r>
            <w:r w:rsidRPr="008A18FA">
              <w:rPr>
                <w:rFonts w:ascii="Arial" w:hAnsi="Arial" w:cs="Arial"/>
                <w:u w:val="single"/>
              </w:rPr>
              <w:t>Apresenta ritmo de trabalho produtivo.Participa dos conselhos de classes e reuniões pedagógicas.</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u w:val="single"/>
              </w:rPr>
            </w:pPr>
            <w:r w:rsidRPr="008A18FA">
              <w:rPr>
                <w:rFonts w:ascii="Arial" w:hAnsi="Arial" w:cs="Arial"/>
                <w:u w:val="single"/>
              </w:rPr>
              <w:t xml:space="preserve">Apresenta conteúdos de forma atraente e dinâmica. </w:t>
            </w:r>
            <w:r w:rsidRPr="008A18FA">
              <w:rPr>
                <w:rFonts w:ascii="Arial" w:hAnsi="Arial" w:cs="Arial"/>
              </w:rPr>
              <w:t>Acompanha os alunos no horário de recreio apresentando brincadeiras ou atividades diferenciadas.</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 xml:space="preserve">Domina </w:t>
            </w:r>
            <w:r w:rsidRPr="008A18FA">
              <w:rPr>
                <w:rFonts w:ascii="Arial" w:hAnsi="Arial" w:cs="Arial"/>
                <w:i/>
              </w:rPr>
              <w:t>os conteúdos e técnicas aplicadas para ensinar</w:t>
            </w:r>
            <w:r w:rsidRPr="008A18FA">
              <w:rPr>
                <w:rFonts w:ascii="Arial" w:hAnsi="Arial" w:cs="Arial"/>
              </w:rPr>
              <w:t xml:space="preserve"> os alunos, e consegue o aprendizado de toda a turma, EVITANDO A REPROVAÇÃO...</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Mantém atualizados os registros das suas atividades de acordo com as normas e regulamentos da escola,inclusive do REGISTRO DE CLASSE.</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Cumpre os prazos definidos pela escola pela entrega de documentos, relatórios e resultados da avaliação dos alunos, bem como do registro de classe.</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Participa efetivamente de grupos de estudos e festividades, colaborando em todas as tarefas solicitadas de forma eficiente e atenciosa.</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Faz uso efetivo do livro didático e outros materiais pedagógicos (concretos) visando a aprendizagem de seus alunos, inclusive o uso de música constantemente.</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Cuida e conserva o material sob sua guarda, sem desperdício,sem misturar as peças dos jogos e confere antes de entregá-los ao coordenado ou pessoa responsável pelos mesmos.</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Desenvolve as tarefas que lhe são confiadas, assumindo toda e qualquer consequência pelas medidas que toma.</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 xml:space="preserve">Respeita as normas de convivência social no ambiente de trabalho, </w:t>
            </w:r>
            <w:r w:rsidRPr="008A18FA">
              <w:rPr>
                <w:rFonts w:ascii="Arial" w:hAnsi="Arial" w:cs="Arial"/>
                <w:u w:val="single"/>
              </w:rPr>
              <w:t>deixando os problemas particulares fora do ambiente de trabalho</w:t>
            </w:r>
            <w:r w:rsidRPr="008A18FA">
              <w:rPr>
                <w:rFonts w:ascii="Arial" w:hAnsi="Arial" w:cs="Arial"/>
              </w:rPr>
              <w:t>, relacionando-se de forma ética com toda a comunidade escolar.</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rPr>
              <w:t>Apresenta habilidade no relacionamento com os pais e público em geral.</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647" w:type="dxa"/>
          </w:tcPr>
          <w:p w:rsidR="00720C30" w:rsidRPr="008A18FA" w:rsidRDefault="00720C30" w:rsidP="00720C30">
            <w:pPr>
              <w:jc w:val="both"/>
              <w:rPr>
                <w:rFonts w:ascii="Arial" w:hAnsi="Arial" w:cs="Arial"/>
              </w:rPr>
            </w:pPr>
            <w:r w:rsidRPr="008A18FA">
              <w:rPr>
                <w:rFonts w:ascii="Arial" w:hAnsi="Arial" w:cs="Arial"/>
                <w:b/>
              </w:rPr>
              <w:t>Total: 60 pontos</w:t>
            </w:r>
            <w:r w:rsidRPr="008A18FA">
              <w:rPr>
                <w:rFonts w:ascii="Arial" w:hAnsi="Arial" w:cs="Arial"/>
              </w:rPr>
              <w:t xml:space="preserve"> (valor de cada item: 0,4)</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647" w:type="dxa"/>
          </w:tcPr>
          <w:p w:rsidR="00720C30" w:rsidRPr="008A18FA" w:rsidRDefault="00720C30" w:rsidP="00720C30">
            <w:pPr>
              <w:rPr>
                <w:rFonts w:ascii="Arial" w:hAnsi="Arial" w:cs="Arial"/>
                <w:b/>
              </w:rPr>
            </w:pPr>
            <w:r w:rsidRPr="008A18FA">
              <w:rPr>
                <w:rFonts w:ascii="Arial" w:hAnsi="Arial" w:cs="Arial"/>
                <w:b/>
              </w:rPr>
              <w:t>FORMAÇÃO CONTINUADA da SMEC: 40 pontos (máximo da carga horária)</w:t>
            </w:r>
          </w:p>
        </w:tc>
      </w:tr>
      <w:tr w:rsidR="00720C30" w:rsidRPr="008A18FA" w:rsidTr="00720C30">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647" w:type="dxa"/>
          </w:tcPr>
          <w:p w:rsidR="00720C30" w:rsidRPr="008A18FA" w:rsidRDefault="00720C30" w:rsidP="00720C30">
            <w:pPr>
              <w:rPr>
                <w:rFonts w:ascii="Arial" w:hAnsi="Arial" w:cs="Arial"/>
                <w:b/>
              </w:rPr>
            </w:pPr>
            <w:r w:rsidRPr="008A18FA">
              <w:rPr>
                <w:rFonts w:ascii="Arial" w:hAnsi="Arial" w:cs="Arial"/>
                <w:b/>
              </w:rPr>
              <w:t>TOTAL</w:t>
            </w:r>
          </w:p>
        </w:tc>
      </w:tr>
    </w:tbl>
    <w:p w:rsidR="00720C30" w:rsidRPr="008A18FA" w:rsidRDefault="00720C30" w:rsidP="00720C30">
      <w:pPr>
        <w:ind w:left="-1418"/>
        <w:jc w:val="both"/>
        <w:rPr>
          <w:rFonts w:ascii="Arial" w:hAnsi="Arial" w:cs="Arial"/>
          <w:b/>
        </w:rPr>
      </w:pPr>
    </w:p>
    <w:p w:rsidR="00720C30" w:rsidRPr="008A18FA" w:rsidRDefault="00720C30" w:rsidP="00720C30">
      <w:pPr>
        <w:ind w:left="-1134" w:right="-852"/>
        <w:jc w:val="both"/>
        <w:rPr>
          <w:rFonts w:ascii="Arial" w:hAnsi="Arial" w:cs="Arial"/>
          <w:b/>
        </w:rPr>
      </w:pPr>
      <w:r w:rsidRPr="008A18FA">
        <w:rPr>
          <w:rFonts w:ascii="Arial" w:hAnsi="Arial" w:cs="Arial"/>
          <w:b/>
        </w:rPr>
        <w:t>ASSINATURA DO PROFESSOR AVALIADO.....................................................................................</w:t>
      </w:r>
    </w:p>
    <w:p w:rsidR="00720C30" w:rsidRPr="008A18FA" w:rsidRDefault="00720C30" w:rsidP="00720C30">
      <w:pPr>
        <w:ind w:left="-1134" w:right="-852"/>
        <w:jc w:val="both"/>
        <w:rPr>
          <w:rFonts w:ascii="Arial" w:hAnsi="Arial" w:cs="Arial"/>
          <w:b/>
        </w:rPr>
      </w:pPr>
      <w:r w:rsidRPr="008A18FA">
        <w:rPr>
          <w:rFonts w:ascii="Arial" w:hAnsi="Arial" w:cs="Arial"/>
          <w:b/>
        </w:rPr>
        <w:t>ASSINATURA DA COMISSÃO:                                          TOTAL PONTOS:</w:t>
      </w:r>
    </w:p>
    <w:tbl>
      <w:tblPr>
        <w:tblStyle w:val="Tabelacomgrade"/>
        <w:tblW w:w="9923" w:type="dxa"/>
        <w:tblInd w:w="-459" w:type="dxa"/>
        <w:tblLook w:val="04A0"/>
      </w:tblPr>
      <w:tblGrid>
        <w:gridCol w:w="5529"/>
        <w:gridCol w:w="4394"/>
      </w:tblGrid>
      <w:tr w:rsidR="00720C30" w:rsidRPr="008A18FA" w:rsidTr="00720C30">
        <w:tc>
          <w:tcPr>
            <w:tcW w:w="5529"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r w:rsidR="00720C30" w:rsidRPr="008A18FA" w:rsidTr="00720C30">
        <w:tc>
          <w:tcPr>
            <w:tcW w:w="5529"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r w:rsidR="00720C30" w:rsidRPr="008A18FA" w:rsidTr="00720C30">
        <w:tc>
          <w:tcPr>
            <w:tcW w:w="5529"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r w:rsidR="00720C30" w:rsidRPr="008A18FA" w:rsidTr="00720C30">
        <w:tc>
          <w:tcPr>
            <w:tcW w:w="5529"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bl>
    <w:p w:rsidR="00720C30" w:rsidRPr="008A18FA" w:rsidRDefault="00720C30" w:rsidP="00720C30">
      <w:pPr>
        <w:ind w:left="-1418" w:right="-852"/>
        <w:jc w:val="both"/>
        <w:rPr>
          <w:rFonts w:ascii="Arial" w:hAnsi="Arial" w:cs="Arial"/>
          <w:b/>
        </w:rPr>
      </w:pPr>
    </w:p>
    <w:p w:rsidR="00720C30" w:rsidRPr="008A18FA" w:rsidRDefault="00720C30" w:rsidP="00720C30">
      <w:pPr>
        <w:ind w:left="-1418" w:right="-852"/>
        <w:jc w:val="both"/>
        <w:rPr>
          <w:rFonts w:ascii="Arial" w:hAnsi="Arial" w:cs="Arial"/>
          <w:b/>
        </w:rPr>
      </w:pPr>
    </w:p>
    <w:p w:rsidR="00720C30" w:rsidRDefault="00720C30" w:rsidP="00720C30">
      <w:pPr>
        <w:ind w:left="-1418" w:right="-852"/>
        <w:jc w:val="both"/>
        <w:rPr>
          <w:rFonts w:ascii="Arial" w:hAnsi="Arial" w:cs="Arial"/>
          <w:b/>
        </w:rPr>
      </w:pPr>
    </w:p>
    <w:p w:rsidR="00103DCB" w:rsidRDefault="00103DCB" w:rsidP="00720C30">
      <w:pPr>
        <w:ind w:left="-1418" w:right="-852"/>
        <w:jc w:val="both"/>
        <w:rPr>
          <w:rFonts w:ascii="Arial" w:hAnsi="Arial" w:cs="Arial"/>
          <w:b/>
        </w:rPr>
      </w:pPr>
    </w:p>
    <w:p w:rsidR="00103DCB" w:rsidRDefault="00103DCB" w:rsidP="00720C30">
      <w:pPr>
        <w:ind w:left="-1418" w:right="-852"/>
        <w:jc w:val="both"/>
        <w:rPr>
          <w:rFonts w:ascii="Arial" w:hAnsi="Arial" w:cs="Arial"/>
          <w:b/>
        </w:rPr>
      </w:pPr>
    </w:p>
    <w:p w:rsidR="00103DCB" w:rsidRDefault="00103DCB" w:rsidP="00720C30">
      <w:pPr>
        <w:ind w:left="-1418" w:right="-852"/>
        <w:jc w:val="both"/>
        <w:rPr>
          <w:rFonts w:ascii="Arial" w:hAnsi="Arial" w:cs="Arial"/>
          <w:b/>
        </w:rPr>
      </w:pPr>
    </w:p>
    <w:p w:rsidR="00103DCB" w:rsidRDefault="00103DCB" w:rsidP="00720C30">
      <w:pPr>
        <w:ind w:left="-1418" w:right="-852"/>
        <w:jc w:val="both"/>
        <w:rPr>
          <w:rFonts w:ascii="Arial" w:hAnsi="Arial" w:cs="Arial"/>
          <w:b/>
        </w:rPr>
      </w:pPr>
    </w:p>
    <w:p w:rsidR="00103DCB" w:rsidRDefault="00103DCB" w:rsidP="00720C30">
      <w:pPr>
        <w:ind w:left="-1418" w:right="-852"/>
        <w:jc w:val="both"/>
        <w:rPr>
          <w:rFonts w:ascii="Arial" w:hAnsi="Arial" w:cs="Arial"/>
          <w:b/>
        </w:rPr>
      </w:pPr>
    </w:p>
    <w:p w:rsidR="00103DCB" w:rsidRDefault="00103DCB" w:rsidP="00720C30">
      <w:pPr>
        <w:ind w:left="-1418" w:right="-852"/>
        <w:jc w:val="both"/>
        <w:rPr>
          <w:rFonts w:ascii="Arial" w:hAnsi="Arial" w:cs="Arial"/>
          <w:b/>
        </w:rPr>
      </w:pPr>
    </w:p>
    <w:p w:rsidR="000D2778" w:rsidRDefault="000D2778" w:rsidP="00720C30">
      <w:pPr>
        <w:ind w:left="-1418" w:right="-852"/>
        <w:jc w:val="both"/>
        <w:rPr>
          <w:rFonts w:ascii="Arial" w:hAnsi="Arial" w:cs="Arial"/>
          <w:b/>
        </w:rPr>
      </w:pPr>
    </w:p>
    <w:p w:rsidR="00720C30" w:rsidRPr="008A18FA" w:rsidRDefault="00720C30" w:rsidP="00720C30">
      <w:pPr>
        <w:ind w:right="-710"/>
        <w:rPr>
          <w:rFonts w:ascii="Arial" w:hAnsi="Arial"/>
        </w:rPr>
      </w:pPr>
      <w:r w:rsidRPr="008A18FA">
        <w:rPr>
          <w:rFonts w:ascii="Arial" w:hAnsi="Arial"/>
        </w:rPr>
        <w:t xml:space="preserve">AVALIAÇÃO ANUAL DE DESEMPENHO – </w:t>
      </w:r>
      <w:r>
        <w:rPr>
          <w:rFonts w:ascii="Arial" w:hAnsi="Arial"/>
        </w:rPr>
        <w:t>PROFESSORES DE ADRIANÓPOLIS</w:t>
      </w:r>
    </w:p>
    <w:p w:rsidR="00720C30" w:rsidRPr="008A18FA" w:rsidRDefault="00720C30" w:rsidP="00720C30">
      <w:pPr>
        <w:ind w:left="-851" w:right="-710"/>
        <w:jc w:val="center"/>
        <w:rPr>
          <w:rFonts w:ascii="Arial" w:hAnsi="Arial" w:cs="Arial"/>
          <w:b/>
        </w:rPr>
      </w:pPr>
    </w:p>
    <w:p w:rsidR="00720C30" w:rsidRPr="008A18FA" w:rsidRDefault="00720C30" w:rsidP="00720C30">
      <w:pPr>
        <w:ind w:left="-851" w:right="-710"/>
        <w:jc w:val="center"/>
        <w:rPr>
          <w:rFonts w:ascii="Arial" w:hAnsi="Arial" w:cs="Arial"/>
          <w:b/>
        </w:rPr>
      </w:pPr>
      <w:r w:rsidRPr="008A18FA">
        <w:rPr>
          <w:rFonts w:ascii="Arial" w:hAnsi="Arial" w:cs="Arial"/>
          <w:b/>
        </w:rPr>
        <w:t>Nome do professor(a) ________________________________________________________</w:t>
      </w:r>
    </w:p>
    <w:p w:rsidR="00720C30" w:rsidRPr="008A18FA" w:rsidRDefault="00720C30" w:rsidP="00720C30">
      <w:pPr>
        <w:ind w:left="-851" w:right="-852"/>
        <w:jc w:val="center"/>
        <w:rPr>
          <w:rFonts w:ascii="Arial" w:hAnsi="Arial" w:cs="Arial"/>
          <w:b/>
        </w:rPr>
      </w:pPr>
      <w:r w:rsidRPr="008A18FA">
        <w:rPr>
          <w:rFonts w:ascii="Arial" w:hAnsi="Arial" w:cs="Arial"/>
          <w:b/>
        </w:rPr>
        <w:t>Escola _____________________________________________DATA:___________________</w:t>
      </w:r>
    </w:p>
    <w:p w:rsidR="00720C30" w:rsidRPr="008A18FA" w:rsidRDefault="00720C30" w:rsidP="00720C30">
      <w:pPr>
        <w:jc w:val="center"/>
        <w:rPr>
          <w:rFonts w:ascii="Arial" w:hAnsi="Arial" w:cs="Arial"/>
          <w:b/>
        </w:rPr>
      </w:pPr>
    </w:p>
    <w:p w:rsidR="00720C30" w:rsidRPr="008A18FA" w:rsidRDefault="006F46E5" w:rsidP="006F46E5">
      <w:pPr>
        <w:rPr>
          <w:rFonts w:ascii="Arial" w:hAnsi="Arial" w:cs="Arial"/>
          <w:b/>
        </w:rPr>
      </w:pPr>
      <w:r>
        <w:rPr>
          <w:rFonts w:ascii="Arial" w:hAnsi="Arial" w:cs="Arial"/>
          <w:b/>
          <w:sz w:val="24"/>
          <w:szCs w:val="24"/>
        </w:rPr>
        <w:t xml:space="preserve">TABELA 43 - </w:t>
      </w:r>
      <w:r w:rsidRPr="008A18FA">
        <w:rPr>
          <w:rFonts w:ascii="Arial" w:hAnsi="Arial" w:cs="Arial"/>
          <w:b/>
        </w:rPr>
        <w:t>QUADRO B - COORDENADOR PEDAGÓGICO ESCOLAR</w:t>
      </w:r>
    </w:p>
    <w:tbl>
      <w:tblPr>
        <w:tblW w:w="94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709"/>
        <w:gridCol w:w="8080"/>
      </w:tblGrid>
      <w:tr w:rsidR="00720C30" w:rsidRPr="008A18FA" w:rsidTr="00103DCB">
        <w:tc>
          <w:tcPr>
            <w:tcW w:w="709" w:type="dxa"/>
          </w:tcPr>
          <w:p w:rsidR="00720C30" w:rsidRPr="008A18FA" w:rsidRDefault="00720C30" w:rsidP="00720C30">
            <w:pPr>
              <w:jc w:val="center"/>
              <w:rPr>
                <w:rFonts w:ascii="Arial" w:hAnsi="Arial" w:cs="Arial"/>
                <w:b/>
                <w:sz w:val="16"/>
                <w:szCs w:val="16"/>
              </w:rPr>
            </w:pPr>
            <w:proofErr w:type="spellStart"/>
            <w:r w:rsidRPr="008A18FA">
              <w:rPr>
                <w:rFonts w:ascii="Arial" w:hAnsi="Arial" w:cs="Arial"/>
                <w:b/>
                <w:sz w:val="16"/>
                <w:szCs w:val="16"/>
              </w:rPr>
              <w:t>C.A.</w:t>
            </w:r>
            <w:proofErr w:type="spellEnd"/>
          </w:p>
        </w:tc>
        <w:tc>
          <w:tcPr>
            <w:tcW w:w="709" w:type="dxa"/>
          </w:tcPr>
          <w:p w:rsidR="00720C30" w:rsidRPr="008A18FA" w:rsidRDefault="00720C30" w:rsidP="00720C30">
            <w:pPr>
              <w:jc w:val="center"/>
              <w:rPr>
                <w:rFonts w:ascii="Arial" w:hAnsi="Arial" w:cs="Arial"/>
                <w:b/>
                <w:sz w:val="16"/>
                <w:szCs w:val="16"/>
              </w:rPr>
            </w:pPr>
            <w:r w:rsidRPr="008A18FA">
              <w:rPr>
                <w:rFonts w:ascii="Arial" w:hAnsi="Arial" w:cs="Arial"/>
                <w:b/>
                <w:sz w:val="16"/>
                <w:szCs w:val="16"/>
              </w:rPr>
              <w:t>PROF.</w:t>
            </w:r>
          </w:p>
        </w:tc>
        <w:tc>
          <w:tcPr>
            <w:tcW w:w="8080" w:type="dxa"/>
          </w:tcPr>
          <w:p w:rsidR="00720C30" w:rsidRPr="008A18FA" w:rsidRDefault="00720C30" w:rsidP="00720C30">
            <w:pPr>
              <w:jc w:val="center"/>
              <w:rPr>
                <w:rFonts w:ascii="Arial" w:hAnsi="Arial" w:cs="Arial"/>
                <w:b/>
              </w:rPr>
            </w:pPr>
            <w:r w:rsidRPr="008A18FA">
              <w:rPr>
                <w:rFonts w:ascii="Arial" w:hAnsi="Arial" w:cs="Arial"/>
                <w:b/>
              </w:rPr>
              <w:t>CRITÉRIOS</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b/>
              </w:rPr>
            </w:pPr>
            <w:r w:rsidRPr="008A18FA">
              <w:rPr>
                <w:rFonts w:ascii="Arial" w:hAnsi="Arial" w:cs="Arial"/>
              </w:rPr>
              <w:t xml:space="preserve">É assíduo e ausenta-se do trabalho em situações excepcionais, sempre organizando o trabalho antecipadamente, </w:t>
            </w:r>
            <w:r w:rsidRPr="008A18FA">
              <w:rPr>
                <w:rFonts w:ascii="Arial" w:hAnsi="Arial" w:cs="Arial"/>
                <w:b/>
              </w:rPr>
              <w:t>sem causar prejuízo</w:t>
            </w:r>
            <w:r w:rsidRPr="008A18FA">
              <w:rPr>
                <w:rFonts w:ascii="Arial" w:hAnsi="Arial" w:cs="Arial"/>
              </w:rPr>
              <w:t xml:space="preserve"> aos alunos (a cada 6 faltas justificadas (a.m) perderá esta pontuação).</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b/>
              </w:rPr>
            </w:pPr>
            <w:r w:rsidRPr="008A18FA">
              <w:rPr>
                <w:rFonts w:ascii="Arial" w:hAnsi="Arial" w:cs="Arial"/>
              </w:rPr>
              <w:t xml:space="preserve">Cumpre o horário previsto para o início e fim da jornada escolar (a cada 02 atrasos no mês perderá esta pontuação). </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Soluciona os problemas de indisciplina dos alunos quando trazidos a sua competência.</w:t>
            </w:r>
          </w:p>
          <w:p w:rsidR="00720C30" w:rsidRPr="008A18FA" w:rsidRDefault="00720C30" w:rsidP="00720C30">
            <w:pPr>
              <w:jc w:val="both"/>
              <w:rPr>
                <w:rFonts w:ascii="Arial" w:hAnsi="Arial" w:cs="Arial"/>
                <w:b/>
              </w:rPr>
            </w:pP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b/>
              </w:rPr>
            </w:pPr>
            <w:r w:rsidRPr="008A18FA">
              <w:rPr>
                <w:rFonts w:ascii="Arial" w:hAnsi="Arial" w:cs="Arial"/>
              </w:rPr>
              <w:t>Apresenta alternativas pedagógicas e metodológicas para superação de dificuldades apresentadas pelos alunos sempre que solicitado.</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A forma de gestão é transparente, democrática, impessoal e fundamentada no Projeto Político Pedagógico da escola.</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Realiza as reuniões pedagógicas previstas em calendário escolar e orienta os professores nas dificuldades apresentadas no conselho de classe.</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Incentiva e disponibiliza o uso efetivo do livro didático e outros materiais pedagógicos (concretos) aos professores visando a aprendizagem dos alunos.</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Mantém atualizados os registros das suas atividades de acordo com as normas e regulamentos da escola, bem como visto nos registros de classes bimestralmente.</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Cumpre os prazos definidos pela escola pela entrega de documentos, relatórios e resultados da avaliação dos alunos, inclusive o registro de sua intervenção pedagógica para superação das dificuldades dos alunos.</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Participa efetivamente de grupos de estudos e festividades.</w:t>
            </w:r>
          </w:p>
          <w:p w:rsidR="00720C30" w:rsidRPr="008A18FA" w:rsidRDefault="00720C30" w:rsidP="00720C30">
            <w:pPr>
              <w:jc w:val="both"/>
              <w:rPr>
                <w:rFonts w:ascii="Arial" w:hAnsi="Arial" w:cs="Arial"/>
              </w:rPr>
            </w:pP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Organiza quadro estatístico bimestral/anual, de notas e aprovação dos alunos das séries sob sua responsabilidade</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Cuida e conserva o material sob sua guarda, sem desperdício</w:t>
            </w:r>
          </w:p>
          <w:p w:rsidR="00720C30" w:rsidRPr="008A18FA" w:rsidRDefault="00720C30" w:rsidP="00720C30">
            <w:pPr>
              <w:jc w:val="both"/>
              <w:rPr>
                <w:rFonts w:ascii="Arial" w:hAnsi="Arial" w:cs="Arial"/>
              </w:rPr>
            </w:pP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Desenvolve as tarefas que lhe são confiadas, com dedicação, inclusive quando substitui o professor em sala de aula, em sua ausência.</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Respeita as normas de convivência social, deixando os problemas particulares fora do ambiente de trabalho, relacionando-se de forma ética com toda a comunidade escolar.</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rPr>
              <w:t>Apresenta habilidade no relacionamento com os pais e público em geral.</w:t>
            </w:r>
          </w:p>
          <w:p w:rsidR="00720C30" w:rsidRPr="008A18FA" w:rsidRDefault="00720C30" w:rsidP="00720C30">
            <w:pPr>
              <w:jc w:val="both"/>
              <w:rPr>
                <w:rFonts w:ascii="Arial" w:hAnsi="Arial" w:cs="Arial"/>
              </w:rPr>
            </w:pP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080" w:type="dxa"/>
          </w:tcPr>
          <w:p w:rsidR="00720C30" w:rsidRPr="008A18FA" w:rsidRDefault="00720C30" w:rsidP="00720C30">
            <w:pPr>
              <w:jc w:val="both"/>
              <w:rPr>
                <w:rFonts w:ascii="Arial" w:hAnsi="Arial" w:cs="Arial"/>
              </w:rPr>
            </w:pPr>
            <w:r w:rsidRPr="008A18FA">
              <w:rPr>
                <w:rFonts w:ascii="Arial" w:hAnsi="Arial" w:cs="Arial"/>
                <w:b/>
              </w:rPr>
              <w:t>Total: 60 pontos</w:t>
            </w:r>
            <w:r w:rsidRPr="008A18FA">
              <w:rPr>
                <w:rFonts w:ascii="Arial" w:hAnsi="Arial" w:cs="Arial"/>
              </w:rPr>
              <w:t xml:space="preserve"> (valor de cada item: 0,4)</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080" w:type="dxa"/>
          </w:tcPr>
          <w:p w:rsidR="00720C30" w:rsidRPr="008A18FA" w:rsidRDefault="00720C30" w:rsidP="00720C30">
            <w:pPr>
              <w:rPr>
                <w:rFonts w:ascii="Arial" w:hAnsi="Arial" w:cs="Arial"/>
                <w:b/>
              </w:rPr>
            </w:pPr>
            <w:r w:rsidRPr="008A18FA">
              <w:rPr>
                <w:rFonts w:ascii="Arial" w:hAnsi="Arial" w:cs="Arial"/>
                <w:b/>
              </w:rPr>
              <w:t>FORMAÇÃO CONTINUADA da SMEC (máximo da carga horária) 40 pontos</w:t>
            </w:r>
          </w:p>
        </w:tc>
      </w:tr>
      <w:tr w:rsidR="00720C30" w:rsidRPr="008A18FA" w:rsidTr="00103DCB">
        <w:tc>
          <w:tcPr>
            <w:tcW w:w="709"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080" w:type="dxa"/>
          </w:tcPr>
          <w:p w:rsidR="00720C30" w:rsidRPr="008A18FA" w:rsidRDefault="00720C30" w:rsidP="00720C30">
            <w:pPr>
              <w:rPr>
                <w:rFonts w:ascii="Arial" w:hAnsi="Arial" w:cs="Arial"/>
                <w:b/>
              </w:rPr>
            </w:pPr>
            <w:r w:rsidRPr="008A18FA">
              <w:rPr>
                <w:rFonts w:ascii="Arial" w:hAnsi="Arial" w:cs="Arial"/>
                <w:b/>
              </w:rPr>
              <w:t>TOTAL</w:t>
            </w:r>
          </w:p>
        </w:tc>
      </w:tr>
    </w:tbl>
    <w:p w:rsidR="00720C30" w:rsidRPr="008A18FA" w:rsidRDefault="00720C30" w:rsidP="00720C30">
      <w:pPr>
        <w:ind w:left="-1418"/>
        <w:jc w:val="both"/>
        <w:rPr>
          <w:rFonts w:ascii="Arial" w:hAnsi="Arial" w:cs="Arial"/>
          <w:b/>
        </w:rPr>
      </w:pPr>
    </w:p>
    <w:p w:rsidR="00720C30" w:rsidRPr="008A18FA" w:rsidRDefault="00720C30" w:rsidP="00720C30">
      <w:pPr>
        <w:ind w:left="-1134" w:right="-852"/>
        <w:jc w:val="both"/>
        <w:rPr>
          <w:rFonts w:ascii="Arial" w:hAnsi="Arial" w:cs="Arial"/>
          <w:b/>
        </w:rPr>
      </w:pPr>
      <w:r w:rsidRPr="008A18FA">
        <w:rPr>
          <w:rFonts w:ascii="Arial" w:hAnsi="Arial" w:cs="Arial"/>
          <w:b/>
        </w:rPr>
        <w:t>ASSINATURA DO COORDENADOR AVALIADO...........................................................................................</w:t>
      </w:r>
    </w:p>
    <w:p w:rsidR="00720C30" w:rsidRPr="008A18FA" w:rsidRDefault="00720C30" w:rsidP="00720C30">
      <w:pPr>
        <w:ind w:left="-1134" w:right="-852"/>
        <w:jc w:val="both"/>
        <w:rPr>
          <w:rFonts w:ascii="Arial" w:hAnsi="Arial" w:cs="Arial"/>
          <w:b/>
        </w:rPr>
      </w:pPr>
      <w:r w:rsidRPr="008A18FA">
        <w:rPr>
          <w:rFonts w:ascii="Arial" w:hAnsi="Arial" w:cs="Arial"/>
          <w:b/>
        </w:rPr>
        <w:t>ASSINATURA DA COMISSÃO:                                          TOTAL PONTOS:</w:t>
      </w:r>
    </w:p>
    <w:tbl>
      <w:tblPr>
        <w:tblStyle w:val="Tabelacomgrade"/>
        <w:tblW w:w="9498" w:type="dxa"/>
        <w:tblInd w:w="-459" w:type="dxa"/>
        <w:tblLook w:val="04A0"/>
      </w:tblPr>
      <w:tblGrid>
        <w:gridCol w:w="5245"/>
        <w:gridCol w:w="4253"/>
      </w:tblGrid>
      <w:tr w:rsidR="00720C30" w:rsidRPr="008A18FA" w:rsidTr="00103DCB">
        <w:tc>
          <w:tcPr>
            <w:tcW w:w="5245"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253" w:type="dxa"/>
          </w:tcPr>
          <w:p w:rsidR="00720C30" w:rsidRPr="008A18FA" w:rsidRDefault="00720C30" w:rsidP="00720C30">
            <w:pPr>
              <w:ind w:right="-852"/>
              <w:jc w:val="both"/>
              <w:rPr>
                <w:rFonts w:ascii="Arial" w:hAnsi="Arial" w:cs="Arial"/>
                <w:b/>
              </w:rPr>
            </w:pPr>
          </w:p>
        </w:tc>
      </w:tr>
      <w:tr w:rsidR="00720C30" w:rsidRPr="008A18FA" w:rsidTr="00103DCB">
        <w:tc>
          <w:tcPr>
            <w:tcW w:w="5245"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253" w:type="dxa"/>
          </w:tcPr>
          <w:p w:rsidR="00720C30" w:rsidRPr="008A18FA" w:rsidRDefault="00720C30" w:rsidP="00720C30">
            <w:pPr>
              <w:ind w:right="-852"/>
              <w:jc w:val="both"/>
              <w:rPr>
                <w:rFonts w:ascii="Arial" w:hAnsi="Arial" w:cs="Arial"/>
                <w:b/>
              </w:rPr>
            </w:pPr>
          </w:p>
        </w:tc>
      </w:tr>
      <w:tr w:rsidR="00720C30" w:rsidRPr="008A18FA" w:rsidTr="00103DCB">
        <w:tc>
          <w:tcPr>
            <w:tcW w:w="5245"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253" w:type="dxa"/>
          </w:tcPr>
          <w:p w:rsidR="00720C30" w:rsidRPr="008A18FA" w:rsidRDefault="00720C30" w:rsidP="00720C30">
            <w:pPr>
              <w:ind w:right="-852"/>
              <w:jc w:val="both"/>
              <w:rPr>
                <w:rFonts w:ascii="Arial" w:hAnsi="Arial" w:cs="Arial"/>
                <w:b/>
              </w:rPr>
            </w:pPr>
          </w:p>
        </w:tc>
      </w:tr>
      <w:tr w:rsidR="00720C30" w:rsidRPr="008A18FA" w:rsidTr="00103DCB">
        <w:tc>
          <w:tcPr>
            <w:tcW w:w="5245"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253" w:type="dxa"/>
          </w:tcPr>
          <w:p w:rsidR="00720C30" w:rsidRPr="008A18FA" w:rsidRDefault="00720C30" w:rsidP="00720C30">
            <w:pPr>
              <w:ind w:right="-852"/>
              <w:jc w:val="both"/>
              <w:rPr>
                <w:rFonts w:ascii="Arial" w:hAnsi="Arial" w:cs="Arial"/>
                <w:b/>
              </w:rPr>
            </w:pPr>
          </w:p>
        </w:tc>
      </w:tr>
    </w:tbl>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720C30" w:rsidRPr="008A18FA" w:rsidRDefault="00720C30" w:rsidP="00720C30">
      <w:pPr>
        <w:ind w:right="-710"/>
        <w:jc w:val="center"/>
        <w:rPr>
          <w:rFonts w:ascii="Arial" w:hAnsi="Arial"/>
        </w:rPr>
      </w:pPr>
      <w:r w:rsidRPr="008A18FA">
        <w:rPr>
          <w:rFonts w:ascii="Arial" w:hAnsi="Arial"/>
        </w:rPr>
        <w:t>AVALIAÇÃO ANUAL DE DESEMPENHO – PROFESSORES DE ADRIANÓPOLIS</w:t>
      </w:r>
    </w:p>
    <w:p w:rsidR="00720C30" w:rsidRPr="008A18FA" w:rsidRDefault="00720C30" w:rsidP="00720C30">
      <w:pPr>
        <w:jc w:val="center"/>
        <w:rPr>
          <w:rFonts w:ascii="Arial" w:hAnsi="Arial"/>
        </w:rPr>
      </w:pPr>
    </w:p>
    <w:p w:rsidR="00720C30" w:rsidRPr="008A18FA" w:rsidRDefault="00720C30" w:rsidP="00720C30">
      <w:pPr>
        <w:ind w:left="-851" w:right="-710"/>
        <w:jc w:val="center"/>
        <w:rPr>
          <w:rFonts w:ascii="Arial" w:hAnsi="Arial" w:cs="Arial"/>
          <w:b/>
        </w:rPr>
      </w:pPr>
      <w:r w:rsidRPr="008A18FA">
        <w:rPr>
          <w:rFonts w:ascii="Arial" w:hAnsi="Arial" w:cs="Arial"/>
          <w:b/>
        </w:rPr>
        <w:t>Nome do professor(a) ________________________________________________________</w:t>
      </w:r>
    </w:p>
    <w:p w:rsidR="00720C30" w:rsidRPr="008A18FA" w:rsidRDefault="00720C30" w:rsidP="00720C30">
      <w:pPr>
        <w:ind w:left="-851" w:right="-852"/>
        <w:jc w:val="center"/>
        <w:rPr>
          <w:rFonts w:ascii="Arial" w:hAnsi="Arial" w:cs="Arial"/>
          <w:b/>
        </w:rPr>
      </w:pPr>
      <w:r w:rsidRPr="008A18FA">
        <w:rPr>
          <w:rFonts w:ascii="Arial" w:hAnsi="Arial" w:cs="Arial"/>
          <w:b/>
        </w:rPr>
        <w:t>Escola _____________________________________________DATA:___________________</w:t>
      </w:r>
    </w:p>
    <w:p w:rsidR="00103DCB" w:rsidRDefault="00103DCB" w:rsidP="00720C30">
      <w:pPr>
        <w:jc w:val="center"/>
        <w:rPr>
          <w:rFonts w:ascii="Arial" w:hAnsi="Arial" w:cs="Arial"/>
          <w:b/>
        </w:rPr>
      </w:pPr>
    </w:p>
    <w:p w:rsidR="00720C30" w:rsidRPr="008A18FA" w:rsidRDefault="00B80AE4" w:rsidP="00B80AE4">
      <w:pPr>
        <w:rPr>
          <w:rFonts w:ascii="Arial" w:hAnsi="Arial" w:cs="Arial"/>
          <w:b/>
        </w:rPr>
      </w:pPr>
      <w:r>
        <w:rPr>
          <w:rFonts w:ascii="Arial" w:hAnsi="Arial" w:cs="Arial"/>
          <w:b/>
          <w:sz w:val="24"/>
          <w:szCs w:val="24"/>
        </w:rPr>
        <w:t xml:space="preserve">TABELA 44 - </w:t>
      </w:r>
      <w:r w:rsidR="00720C30" w:rsidRPr="008A18FA">
        <w:rPr>
          <w:rFonts w:ascii="Arial" w:hAnsi="Arial" w:cs="Arial"/>
          <w:b/>
        </w:rPr>
        <w:t>QUADRO C - DIRETORES</w:t>
      </w:r>
    </w:p>
    <w:tbl>
      <w:tblPr>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09"/>
        <w:gridCol w:w="8364"/>
      </w:tblGrid>
      <w:tr w:rsidR="00720C30" w:rsidRPr="008A18FA" w:rsidTr="00103DCB">
        <w:tc>
          <w:tcPr>
            <w:tcW w:w="567" w:type="dxa"/>
          </w:tcPr>
          <w:p w:rsidR="00720C30" w:rsidRPr="008A18FA" w:rsidRDefault="00720C30" w:rsidP="00720C30">
            <w:pPr>
              <w:jc w:val="center"/>
              <w:rPr>
                <w:rFonts w:ascii="Arial" w:hAnsi="Arial" w:cs="Arial"/>
                <w:b/>
                <w:sz w:val="16"/>
                <w:szCs w:val="16"/>
              </w:rPr>
            </w:pPr>
            <w:proofErr w:type="spellStart"/>
            <w:r w:rsidRPr="008A18FA">
              <w:rPr>
                <w:rFonts w:ascii="Arial" w:hAnsi="Arial" w:cs="Arial"/>
                <w:b/>
                <w:sz w:val="16"/>
                <w:szCs w:val="16"/>
              </w:rPr>
              <w:t>C.A.</w:t>
            </w:r>
            <w:proofErr w:type="spellEnd"/>
          </w:p>
        </w:tc>
        <w:tc>
          <w:tcPr>
            <w:tcW w:w="709" w:type="dxa"/>
          </w:tcPr>
          <w:p w:rsidR="00720C30" w:rsidRPr="008A18FA" w:rsidRDefault="00720C30" w:rsidP="00720C30">
            <w:pPr>
              <w:jc w:val="center"/>
              <w:rPr>
                <w:rFonts w:ascii="Arial" w:hAnsi="Arial" w:cs="Arial"/>
                <w:b/>
                <w:sz w:val="16"/>
                <w:szCs w:val="16"/>
              </w:rPr>
            </w:pPr>
            <w:r w:rsidRPr="008A18FA">
              <w:rPr>
                <w:rFonts w:ascii="Arial" w:hAnsi="Arial" w:cs="Arial"/>
                <w:b/>
                <w:sz w:val="16"/>
                <w:szCs w:val="16"/>
              </w:rPr>
              <w:t>PROF.</w:t>
            </w:r>
          </w:p>
        </w:tc>
        <w:tc>
          <w:tcPr>
            <w:tcW w:w="8364" w:type="dxa"/>
          </w:tcPr>
          <w:p w:rsidR="00720C30" w:rsidRPr="008A18FA" w:rsidRDefault="00720C30" w:rsidP="00720C30">
            <w:pPr>
              <w:jc w:val="center"/>
              <w:rPr>
                <w:rFonts w:ascii="Arial" w:hAnsi="Arial" w:cs="Arial"/>
                <w:b/>
              </w:rPr>
            </w:pPr>
            <w:r w:rsidRPr="008A18FA">
              <w:rPr>
                <w:rFonts w:ascii="Arial" w:hAnsi="Arial" w:cs="Arial"/>
                <w:b/>
              </w:rPr>
              <w:t>CRITÉRIOS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b/>
              </w:rPr>
            </w:pPr>
            <w:r w:rsidRPr="008A18FA">
              <w:rPr>
                <w:rFonts w:ascii="Arial" w:hAnsi="Arial" w:cs="Arial"/>
              </w:rPr>
              <w:t xml:space="preserve">É assíduo e sempre que se </w:t>
            </w:r>
            <w:proofErr w:type="spellStart"/>
            <w:r w:rsidRPr="008A18FA">
              <w:rPr>
                <w:rFonts w:ascii="Arial" w:hAnsi="Arial" w:cs="Arial"/>
              </w:rPr>
              <w:t>ausentadaescola</w:t>
            </w:r>
            <w:proofErr w:type="spellEnd"/>
            <w:r w:rsidRPr="008A18FA">
              <w:rPr>
                <w:rFonts w:ascii="Arial" w:hAnsi="Arial" w:cs="Arial"/>
              </w:rPr>
              <w:t xml:space="preserve"> está a serviço da mesma, organizando o trabalho antecipadamente, </w:t>
            </w:r>
            <w:r w:rsidRPr="008A18FA">
              <w:rPr>
                <w:rFonts w:ascii="Arial" w:hAnsi="Arial" w:cs="Arial"/>
                <w:b/>
              </w:rPr>
              <w:t>sem causar prejuízo</w:t>
            </w:r>
            <w:r w:rsidRPr="008A18FA">
              <w:rPr>
                <w:rFonts w:ascii="Arial" w:hAnsi="Arial" w:cs="Arial"/>
              </w:rPr>
              <w:t xml:space="preserve"> aos professores, funcionários e comunidade escolar.</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Orienta a prática dos diferentes servidores da escola.</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Soluciona os problemas de indisciplina dos alunos quando trazidos a sua competência.</w:t>
            </w:r>
          </w:p>
          <w:p w:rsidR="00720C30" w:rsidRPr="008A18FA" w:rsidRDefault="00720C30" w:rsidP="00720C30">
            <w:pPr>
              <w:jc w:val="both"/>
              <w:rPr>
                <w:rFonts w:ascii="Arial" w:hAnsi="Arial" w:cs="Arial"/>
                <w:b/>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b/>
              </w:rPr>
            </w:pPr>
            <w:r w:rsidRPr="008A18FA">
              <w:rPr>
                <w:rFonts w:ascii="Arial" w:hAnsi="Arial" w:cs="Arial"/>
              </w:rPr>
              <w:t>Apresenta alternativas pedagógicas e metodológicas para superação de dificuldades apresentadas pelos alunos sempre que solicitado.</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A forma de gestão é transparente, democrática, impessoal e fundamentada no Projeto Político Pedagógico da escola.</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Realiza as reuniões pedagógicas previstas em calendário escolar e orienta os professores nas dificuldades apresentadas.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Realiza reuniões com funcionários para esclarecimentos e orientações sobre o desempenho de cada setor dos serviços escolares.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 xml:space="preserve">Domina os conteúdos e técnicas aplicadas para ensinar os alunos. </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Mantém atualizados os registros das suas atividades de acordo com as normas e regulamentos da escola, bem como das orientações dadas aos professores e funcionários da escola.</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Cumpre os prazos definidos pela SMEC para entrega de documentos e relatórios.</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Participa efetivamente de grupos de estudos e festividades.</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Incentiva e disponibiliza o uso efetivo do livro didático e outros materiais pedagógicos (concretos) aos professores visando a aprendizagem dos alunos.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Adquire material escolar, pedagógico ou equipamentos, de acordo com as necessidades dos professores e funcionários.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Apresenta habilidade no relacionamento com os pais e público em geral.</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jc w:val="cente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rPr>
              <w:t>Respeita as normas de convivência social no ambiente de trabalho, deixando os problemas particulares fora do ambiente de trabalho, relacionando-se de forma ética com toda a comunidade escolar.</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364" w:type="dxa"/>
          </w:tcPr>
          <w:p w:rsidR="00720C30" w:rsidRPr="008A18FA" w:rsidRDefault="00720C30" w:rsidP="00720C30">
            <w:pPr>
              <w:jc w:val="both"/>
              <w:rPr>
                <w:rFonts w:ascii="Arial" w:hAnsi="Arial" w:cs="Arial"/>
              </w:rPr>
            </w:pPr>
            <w:r w:rsidRPr="008A18FA">
              <w:rPr>
                <w:rFonts w:ascii="Arial" w:hAnsi="Arial" w:cs="Arial"/>
                <w:b/>
              </w:rPr>
              <w:t>Total: 60 pontos</w:t>
            </w:r>
            <w:r w:rsidRPr="008A18FA">
              <w:rPr>
                <w:rFonts w:ascii="Arial" w:hAnsi="Arial" w:cs="Arial"/>
              </w:rPr>
              <w:t xml:space="preserve"> (valor de cada item: 0,4)</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364" w:type="dxa"/>
          </w:tcPr>
          <w:p w:rsidR="00720C30" w:rsidRPr="008A18FA" w:rsidRDefault="00720C30" w:rsidP="00720C30">
            <w:pPr>
              <w:rPr>
                <w:rFonts w:ascii="Arial" w:hAnsi="Arial" w:cs="Arial"/>
                <w:b/>
              </w:rPr>
            </w:pPr>
            <w:r w:rsidRPr="008A18FA">
              <w:rPr>
                <w:rFonts w:ascii="Arial" w:hAnsi="Arial" w:cs="Arial"/>
                <w:b/>
              </w:rPr>
              <w:t>FORMAÇÃO CONTINUADA da SMEC: 40 pontos (máximo da carga horária).</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709" w:type="dxa"/>
          </w:tcPr>
          <w:p w:rsidR="00720C30" w:rsidRPr="008A18FA" w:rsidRDefault="00720C30" w:rsidP="00720C30">
            <w:pPr>
              <w:rPr>
                <w:rFonts w:ascii="Arial" w:hAnsi="Arial" w:cs="Arial"/>
                <w:b/>
              </w:rPr>
            </w:pPr>
          </w:p>
        </w:tc>
        <w:tc>
          <w:tcPr>
            <w:tcW w:w="8364" w:type="dxa"/>
          </w:tcPr>
          <w:p w:rsidR="00720C30" w:rsidRPr="008A18FA" w:rsidRDefault="00720C30" w:rsidP="00720C30">
            <w:pPr>
              <w:rPr>
                <w:rFonts w:ascii="Arial" w:hAnsi="Arial" w:cs="Arial"/>
                <w:b/>
              </w:rPr>
            </w:pPr>
            <w:r w:rsidRPr="008A18FA">
              <w:rPr>
                <w:rFonts w:ascii="Arial" w:hAnsi="Arial" w:cs="Arial"/>
                <w:b/>
              </w:rPr>
              <w:t>TOTAL</w:t>
            </w:r>
          </w:p>
        </w:tc>
      </w:tr>
    </w:tbl>
    <w:p w:rsidR="00720C30" w:rsidRPr="008A18FA" w:rsidRDefault="00720C30" w:rsidP="00720C30">
      <w:pPr>
        <w:ind w:left="-1418"/>
        <w:jc w:val="both"/>
        <w:rPr>
          <w:rFonts w:ascii="Arial" w:hAnsi="Arial" w:cs="Arial"/>
          <w:b/>
        </w:rPr>
      </w:pPr>
    </w:p>
    <w:p w:rsidR="00720C30" w:rsidRPr="008A18FA" w:rsidRDefault="00720C30" w:rsidP="00720C30">
      <w:pPr>
        <w:ind w:left="-1134" w:right="-852"/>
        <w:jc w:val="both"/>
        <w:rPr>
          <w:rFonts w:ascii="Arial" w:hAnsi="Arial" w:cs="Arial"/>
          <w:b/>
        </w:rPr>
      </w:pPr>
      <w:r w:rsidRPr="008A18FA">
        <w:rPr>
          <w:rFonts w:ascii="Arial" w:hAnsi="Arial" w:cs="Arial"/>
          <w:b/>
        </w:rPr>
        <w:t>ASSINATURA DO DIRETOR AVALIADO...........................................................................................</w:t>
      </w:r>
    </w:p>
    <w:p w:rsidR="00720C30" w:rsidRPr="008A18FA" w:rsidRDefault="00720C30" w:rsidP="00720C30">
      <w:pPr>
        <w:ind w:left="-1134" w:right="-852"/>
        <w:jc w:val="both"/>
        <w:rPr>
          <w:rFonts w:ascii="Arial" w:hAnsi="Arial" w:cs="Arial"/>
          <w:b/>
        </w:rPr>
      </w:pPr>
      <w:r w:rsidRPr="008A18FA">
        <w:rPr>
          <w:rFonts w:ascii="Arial" w:hAnsi="Arial" w:cs="Arial"/>
          <w:b/>
        </w:rPr>
        <w:t>ASSINATURA DA COMISSÃO:                                          TOTAL PONTOS:</w:t>
      </w:r>
    </w:p>
    <w:tbl>
      <w:tblPr>
        <w:tblStyle w:val="Tabelacomgrade"/>
        <w:tblW w:w="9640" w:type="dxa"/>
        <w:tblInd w:w="-601" w:type="dxa"/>
        <w:tblLook w:val="04A0"/>
      </w:tblPr>
      <w:tblGrid>
        <w:gridCol w:w="5104"/>
        <w:gridCol w:w="4536"/>
      </w:tblGrid>
      <w:tr w:rsidR="00720C30" w:rsidRPr="008A18FA" w:rsidTr="00103DCB">
        <w:tc>
          <w:tcPr>
            <w:tcW w:w="5104"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536" w:type="dxa"/>
          </w:tcPr>
          <w:p w:rsidR="00720C30" w:rsidRPr="008A18FA" w:rsidRDefault="00720C30" w:rsidP="00720C30">
            <w:pPr>
              <w:ind w:right="-852"/>
              <w:jc w:val="both"/>
              <w:rPr>
                <w:rFonts w:ascii="Arial" w:hAnsi="Arial" w:cs="Arial"/>
                <w:b/>
              </w:rPr>
            </w:pPr>
          </w:p>
        </w:tc>
      </w:tr>
      <w:tr w:rsidR="00720C30" w:rsidRPr="008A18FA" w:rsidTr="00103DCB">
        <w:tc>
          <w:tcPr>
            <w:tcW w:w="5104"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536" w:type="dxa"/>
          </w:tcPr>
          <w:p w:rsidR="00720C30" w:rsidRPr="008A18FA" w:rsidRDefault="00720C30" w:rsidP="00720C30">
            <w:pPr>
              <w:ind w:right="-852"/>
              <w:jc w:val="both"/>
              <w:rPr>
                <w:rFonts w:ascii="Arial" w:hAnsi="Arial" w:cs="Arial"/>
                <w:b/>
              </w:rPr>
            </w:pPr>
          </w:p>
        </w:tc>
      </w:tr>
      <w:tr w:rsidR="00720C30" w:rsidRPr="008A18FA" w:rsidTr="00103DCB">
        <w:tc>
          <w:tcPr>
            <w:tcW w:w="5104"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536" w:type="dxa"/>
          </w:tcPr>
          <w:p w:rsidR="00720C30" w:rsidRPr="008A18FA" w:rsidRDefault="00720C30" w:rsidP="00720C30">
            <w:pPr>
              <w:ind w:right="-852"/>
              <w:jc w:val="both"/>
              <w:rPr>
                <w:rFonts w:ascii="Arial" w:hAnsi="Arial" w:cs="Arial"/>
                <w:b/>
              </w:rPr>
            </w:pPr>
          </w:p>
        </w:tc>
      </w:tr>
      <w:tr w:rsidR="00720C30" w:rsidRPr="008A18FA" w:rsidTr="00103DCB">
        <w:tc>
          <w:tcPr>
            <w:tcW w:w="5104"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536" w:type="dxa"/>
          </w:tcPr>
          <w:p w:rsidR="00720C30" w:rsidRPr="008A18FA" w:rsidRDefault="00720C30" w:rsidP="00720C30">
            <w:pPr>
              <w:ind w:right="-852"/>
              <w:jc w:val="both"/>
              <w:rPr>
                <w:rFonts w:ascii="Arial" w:hAnsi="Arial" w:cs="Arial"/>
                <w:b/>
              </w:rPr>
            </w:pPr>
          </w:p>
        </w:tc>
      </w:tr>
    </w:tbl>
    <w:p w:rsidR="00720C30" w:rsidRPr="008A18FA" w:rsidRDefault="00720C30" w:rsidP="00720C30">
      <w:pPr>
        <w:ind w:left="-1418" w:right="-852"/>
        <w:jc w:val="both"/>
        <w:rPr>
          <w:rFonts w:ascii="Arial" w:hAnsi="Arial" w:cs="Arial"/>
          <w:b/>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103DCB" w:rsidRDefault="00103DCB" w:rsidP="00720C30">
      <w:pPr>
        <w:ind w:right="-710"/>
        <w:jc w:val="center"/>
        <w:rPr>
          <w:rFonts w:ascii="Arial" w:hAnsi="Arial"/>
        </w:rPr>
      </w:pPr>
    </w:p>
    <w:p w:rsidR="00A74149" w:rsidRDefault="00A74149" w:rsidP="00720C30">
      <w:pPr>
        <w:ind w:right="-710"/>
        <w:jc w:val="center"/>
        <w:rPr>
          <w:rFonts w:ascii="Arial" w:hAnsi="Arial"/>
        </w:rPr>
      </w:pPr>
    </w:p>
    <w:p w:rsidR="00720C30" w:rsidRPr="008A18FA" w:rsidRDefault="00720C30" w:rsidP="00720C30">
      <w:pPr>
        <w:ind w:right="-710"/>
        <w:jc w:val="center"/>
        <w:rPr>
          <w:rFonts w:ascii="Arial" w:hAnsi="Arial"/>
        </w:rPr>
      </w:pPr>
      <w:r w:rsidRPr="008A18FA">
        <w:rPr>
          <w:rFonts w:ascii="Arial" w:hAnsi="Arial"/>
        </w:rPr>
        <w:t xml:space="preserve">AVALIAÇÃO ANUAL DE DESEMPENHO – </w:t>
      </w:r>
      <w:r>
        <w:rPr>
          <w:rFonts w:ascii="Arial" w:hAnsi="Arial"/>
        </w:rPr>
        <w:t>PROFESSORES DE ADRIANÓPOLIS</w:t>
      </w:r>
    </w:p>
    <w:p w:rsidR="00720C30" w:rsidRPr="008A18FA" w:rsidRDefault="00720C30" w:rsidP="00720C30">
      <w:pPr>
        <w:jc w:val="center"/>
        <w:rPr>
          <w:rFonts w:ascii="Arial" w:hAnsi="Arial"/>
        </w:rPr>
      </w:pPr>
    </w:p>
    <w:p w:rsidR="00720C30" w:rsidRPr="008A18FA" w:rsidRDefault="00720C30" w:rsidP="00720C30">
      <w:pPr>
        <w:ind w:left="-851" w:right="-710"/>
        <w:jc w:val="center"/>
        <w:rPr>
          <w:rFonts w:ascii="Arial" w:hAnsi="Arial" w:cs="Arial"/>
          <w:b/>
        </w:rPr>
      </w:pPr>
      <w:r w:rsidRPr="008A18FA">
        <w:rPr>
          <w:rFonts w:ascii="Arial" w:hAnsi="Arial" w:cs="Arial"/>
          <w:b/>
        </w:rPr>
        <w:t>Nome do professor(a) ________________________________________________________</w:t>
      </w:r>
    </w:p>
    <w:p w:rsidR="00720C30" w:rsidRPr="008A18FA" w:rsidRDefault="00720C30" w:rsidP="00720C30">
      <w:pPr>
        <w:ind w:left="-851" w:right="-852"/>
        <w:jc w:val="center"/>
        <w:rPr>
          <w:rFonts w:ascii="Arial" w:hAnsi="Arial" w:cs="Arial"/>
          <w:b/>
        </w:rPr>
      </w:pPr>
      <w:r w:rsidRPr="008A18FA">
        <w:rPr>
          <w:rFonts w:ascii="Arial" w:hAnsi="Arial" w:cs="Arial"/>
          <w:b/>
        </w:rPr>
        <w:t>Escola _____________________________________________DATA:___________________</w:t>
      </w:r>
    </w:p>
    <w:p w:rsidR="00720C30" w:rsidRPr="008A18FA" w:rsidRDefault="00720C30" w:rsidP="00720C30">
      <w:pPr>
        <w:jc w:val="both"/>
        <w:rPr>
          <w:rFonts w:ascii="Arial" w:hAnsi="Arial" w:cs="Arial"/>
          <w:b/>
        </w:rPr>
      </w:pPr>
    </w:p>
    <w:p w:rsidR="00720C30" w:rsidRPr="008A18FA" w:rsidRDefault="00B80AE4" w:rsidP="00B80AE4">
      <w:pPr>
        <w:rPr>
          <w:rFonts w:ascii="Arial" w:hAnsi="Arial" w:cs="Arial"/>
          <w:b/>
        </w:rPr>
      </w:pPr>
      <w:r>
        <w:rPr>
          <w:rFonts w:ascii="Arial" w:hAnsi="Arial" w:cs="Arial"/>
          <w:b/>
          <w:sz w:val="24"/>
          <w:szCs w:val="24"/>
        </w:rPr>
        <w:t xml:space="preserve">TABELA 45 - </w:t>
      </w:r>
      <w:r w:rsidR="00720C30" w:rsidRPr="008A18FA">
        <w:rPr>
          <w:rFonts w:ascii="Arial" w:hAnsi="Arial" w:cs="Arial"/>
          <w:b/>
        </w:rPr>
        <w:t>QUADRO D</w:t>
      </w:r>
      <w:r>
        <w:rPr>
          <w:rFonts w:ascii="Arial" w:hAnsi="Arial" w:cs="Arial"/>
          <w:b/>
        </w:rPr>
        <w:t xml:space="preserve"> </w:t>
      </w:r>
      <w:r w:rsidR="00720C30" w:rsidRPr="008A18FA">
        <w:rPr>
          <w:rFonts w:ascii="Arial" w:hAnsi="Arial" w:cs="Arial"/>
          <w:b/>
        </w:rPr>
        <w:t>–</w:t>
      </w:r>
      <w:r>
        <w:rPr>
          <w:rFonts w:ascii="Arial" w:hAnsi="Arial" w:cs="Arial"/>
          <w:b/>
        </w:rPr>
        <w:t xml:space="preserve"> </w:t>
      </w:r>
      <w:r w:rsidR="00720C30" w:rsidRPr="008A18FA">
        <w:rPr>
          <w:rFonts w:ascii="Arial" w:hAnsi="Arial" w:cs="Arial"/>
          <w:b/>
        </w:rPr>
        <w:t>COORDENADORES DA SMEC</w:t>
      </w:r>
    </w:p>
    <w:tbl>
      <w:tblPr>
        <w:tblW w:w="9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51"/>
        <w:gridCol w:w="8363"/>
      </w:tblGrid>
      <w:tr w:rsidR="00720C30" w:rsidRPr="008A18FA" w:rsidTr="00103DCB">
        <w:tc>
          <w:tcPr>
            <w:tcW w:w="567" w:type="dxa"/>
          </w:tcPr>
          <w:p w:rsidR="00720C30" w:rsidRPr="008A18FA" w:rsidRDefault="00720C30" w:rsidP="00720C30">
            <w:pPr>
              <w:jc w:val="center"/>
              <w:rPr>
                <w:rFonts w:ascii="Arial" w:hAnsi="Arial" w:cs="Arial"/>
                <w:b/>
                <w:sz w:val="16"/>
                <w:szCs w:val="16"/>
              </w:rPr>
            </w:pPr>
            <w:proofErr w:type="spellStart"/>
            <w:r w:rsidRPr="008A18FA">
              <w:rPr>
                <w:rFonts w:ascii="Arial" w:hAnsi="Arial" w:cs="Arial"/>
                <w:b/>
                <w:sz w:val="16"/>
                <w:szCs w:val="16"/>
              </w:rPr>
              <w:t>C.A.</w:t>
            </w:r>
            <w:proofErr w:type="spellEnd"/>
          </w:p>
        </w:tc>
        <w:tc>
          <w:tcPr>
            <w:tcW w:w="851" w:type="dxa"/>
          </w:tcPr>
          <w:p w:rsidR="00720C30" w:rsidRPr="008A18FA" w:rsidRDefault="00720C30" w:rsidP="00720C30">
            <w:pPr>
              <w:jc w:val="center"/>
              <w:rPr>
                <w:rFonts w:ascii="Arial" w:hAnsi="Arial" w:cs="Arial"/>
                <w:b/>
                <w:sz w:val="16"/>
                <w:szCs w:val="16"/>
              </w:rPr>
            </w:pPr>
            <w:r w:rsidRPr="008A18FA">
              <w:rPr>
                <w:rFonts w:ascii="Arial" w:hAnsi="Arial" w:cs="Arial"/>
                <w:b/>
                <w:sz w:val="16"/>
                <w:szCs w:val="16"/>
              </w:rPr>
              <w:t>PROF.</w:t>
            </w:r>
          </w:p>
        </w:tc>
        <w:tc>
          <w:tcPr>
            <w:tcW w:w="8363" w:type="dxa"/>
          </w:tcPr>
          <w:p w:rsidR="00720C30" w:rsidRPr="008A18FA" w:rsidRDefault="00720C30" w:rsidP="00720C30">
            <w:pPr>
              <w:jc w:val="center"/>
              <w:rPr>
                <w:rFonts w:ascii="Arial" w:hAnsi="Arial" w:cs="Arial"/>
                <w:b/>
              </w:rPr>
            </w:pPr>
            <w:r w:rsidRPr="008A18FA">
              <w:rPr>
                <w:rFonts w:ascii="Arial" w:hAnsi="Arial" w:cs="Arial"/>
                <w:b/>
              </w:rPr>
              <w:t>CRITÉRIOS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b/>
              </w:rPr>
            </w:pPr>
            <w:r w:rsidRPr="008A18FA">
              <w:rPr>
                <w:rFonts w:ascii="Arial" w:hAnsi="Arial" w:cs="Arial"/>
              </w:rPr>
              <w:t xml:space="preserve">É assíduo e sempre que se </w:t>
            </w:r>
            <w:proofErr w:type="spellStart"/>
            <w:r w:rsidRPr="008A18FA">
              <w:rPr>
                <w:rFonts w:ascii="Arial" w:hAnsi="Arial" w:cs="Arial"/>
              </w:rPr>
              <w:t>ausentadaSecretaria</w:t>
            </w:r>
            <w:proofErr w:type="spellEnd"/>
            <w:r w:rsidRPr="008A18FA">
              <w:rPr>
                <w:rFonts w:ascii="Arial" w:hAnsi="Arial" w:cs="Arial"/>
              </w:rPr>
              <w:t xml:space="preserve"> está a serviço da mesma, organizando o trabalho antecipadamente, </w:t>
            </w:r>
            <w:r w:rsidRPr="008A18FA">
              <w:rPr>
                <w:rFonts w:ascii="Arial" w:hAnsi="Arial" w:cs="Arial"/>
                <w:b/>
              </w:rPr>
              <w:t>sem causar prejuízo</w:t>
            </w:r>
            <w:r w:rsidRPr="008A18FA">
              <w:rPr>
                <w:rFonts w:ascii="Arial" w:hAnsi="Arial" w:cs="Arial"/>
              </w:rPr>
              <w:t xml:space="preserve"> às tarefas que são de sua competência.</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Orienta a prática dos diferentes servidores das escolas.</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b/>
              </w:rPr>
            </w:pPr>
            <w:r w:rsidRPr="008A18FA">
              <w:rPr>
                <w:rFonts w:ascii="Arial" w:hAnsi="Arial" w:cs="Arial"/>
              </w:rPr>
              <w:t>Seu trabalho é bem feito, atende as orientações da SMEC. Apresenta ritmo de trabalho rápido e produtivo.</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b/>
              </w:rPr>
            </w:pPr>
            <w:r w:rsidRPr="008A18FA">
              <w:rPr>
                <w:rFonts w:ascii="Arial" w:hAnsi="Arial" w:cs="Arial"/>
              </w:rPr>
              <w:t>Apresenta alternativas pedagógicas e metodológicas para superação de dificuldades dos alunos sempre que solicitado pelos professores (com registro dessas sugestões).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A forma de atendimento é imparcial, democrática e impessoal.</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Envia com antecedência para as escolas o pedido de documentos</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 xml:space="preserve">Possui a mesma linha de pensamento e ação da equipe e não toma decisões contraditórias.   </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 xml:space="preserve">Desenvolve as tarefas que lhe são confiadas, assumindo toda e qualquer </w:t>
            </w:r>
            <w:proofErr w:type="spellStart"/>
            <w:r w:rsidRPr="008A18FA">
              <w:rPr>
                <w:rFonts w:ascii="Arial" w:hAnsi="Arial" w:cs="Arial"/>
              </w:rPr>
              <w:t>conseqüência</w:t>
            </w:r>
            <w:proofErr w:type="spellEnd"/>
            <w:r w:rsidRPr="008A18FA">
              <w:rPr>
                <w:rFonts w:ascii="Arial" w:hAnsi="Arial" w:cs="Arial"/>
              </w:rPr>
              <w:t xml:space="preserve"> das medidas que toma.</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Mantém atualizados os registros das suas atividades de acordo com as normas e regulamentos da Secretaria, bem como dos atendimentos realizados diariamente.</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Cumpre os prazos definidos pela SMEC para entrega de documentos e relatórios.</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Participa efetivamente de grupos de estudos e festividades.</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Incentiva e disponibiliza o uso efetivo do livro didático e outros materiais pedagógicos (concretos) aos professores visando a aprendizagem dos alunos.</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Cuida e conserva o material sob sua guarda, sem desperdício.</w:t>
            </w:r>
          </w:p>
          <w:p w:rsidR="00720C30" w:rsidRPr="008A18FA" w:rsidRDefault="00720C30" w:rsidP="00720C30">
            <w:pPr>
              <w:jc w:val="both"/>
              <w:rPr>
                <w:rFonts w:ascii="Arial" w:hAnsi="Arial" w:cs="Arial"/>
              </w:rPr>
            </w:pP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Apresenta habilidade no relacionamento com os pais e público em geral.</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jc w:val="cente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rPr>
              <w:t>Respeita as normas de convivência social no ambiente de trabalho, deixando os problemas particulares fora do ambiente de trabalho, relacionando-se de forma ética com toda a comunidade escolar.</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rPr>
                <w:rFonts w:ascii="Arial" w:hAnsi="Arial" w:cs="Arial"/>
                <w:b/>
              </w:rPr>
            </w:pPr>
          </w:p>
        </w:tc>
        <w:tc>
          <w:tcPr>
            <w:tcW w:w="8363" w:type="dxa"/>
          </w:tcPr>
          <w:p w:rsidR="00720C30" w:rsidRPr="008A18FA" w:rsidRDefault="00720C30" w:rsidP="00720C30">
            <w:pPr>
              <w:jc w:val="both"/>
              <w:rPr>
                <w:rFonts w:ascii="Arial" w:hAnsi="Arial" w:cs="Arial"/>
              </w:rPr>
            </w:pPr>
            <w:r w:rsidRPr="008A18FA">
              <w:rPr>
                <w:rFonts w:ascii="Arial" w:hAnsi="Arial" w:cs="Arial"/>
                <w:b/>
              </w:rPr>
              <w:t>Total: 60 pontos</w:t>
            </w:r>
            <w:r w:rsidRPr="008A18FA">
              <w:rPr>
                <w:rFonts w:ascii="Arial" w:hAnsi="Arial" w:cs="Arial"/>
              </w:rPr>
              <w:t xml:space="preserve"> (valor de cada item: 0,4)</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rPr>
                <w:rFonts w:ascii="Arial" w:hAnsi="Arial" w:cs="Arial"/>
                <w:b/>
              </w:rPr>
            </w:pPr>
          </w:p>
        </w:tc>
        <w:tc>
          <w:tcPr>
            <w:tcW w:w="8363" w:type="dxa"/>
          </w:tcPr>
          <w:p w:rsidR="00720C30" w:rsidRPr="008A18FA" w:rsidRDefault="00720C30" w:rsidP="00720C30">
            <w:pPr>
              <w:rPr>
                <w:rFonts w:ascii="Arial" w:hAnsi="Arial" w:cs="Arial"/>
                <w:b/>
              </w:rPr>
            </w:pPr>
            <w:r w:rsidRPr="008A18FA">
              <w:rPr>
                <w:rFonts w:ascii="Arial" w:hAnsi="Arial" w:cs="Arial"/>
                <w:b/>
              </w:rPr>
              <w:t xml:space="preserve">FORMAÇÃO CONTINUADA da SMEC: 40 PONTOS (máximo da carga horária) </w:t>
            </w:r>
          </w:p>
        </w:tc>
      </w:tr>
      <w:tr w:rsidR="00720C30" w:rsidRPr="008A18FA" w:rsidTr="00103DCB">
        <w:tc>
          <w:tcPr>
            <w:tcW w:w="567" w:type="dxa"/>
          </w:tcPr>
          <w:p w:rsidR="00720C30" w:rsidRPr="008A18FA" w:rsidRDefault="00720C30" w:rsidP="00720C30">
            <w:pPr>
              <w:jc w:val="center"/>
              <w:rPr>
                <w:rFonts w:ascii="Arial" w:hAnsi="Arial" w:cs="Arial"/>
                <w:b/>
              </w:rPr>
            </w:pPr>
          </w:p>
        </w:tc>
        <w:tc>
          <w:tcPr>
            <w:tcW w:w="851" w:type="dxa"/>
          </w:tcPr>
          <w:p w:rsidR="00720C30" w:rsidRPr="008A18FA" w:rsidRDefault="00720C30" w:rsidP="00720C30">
            <w:pPr>
              <w:rPr>
                <w:rFonts w:ascii="Arial" w:hAnsi="Arial" w:cs="Arial"/>
                <w:b/>
              </w:rPr>
            </w:pPr>
          </w:p>
        </w:tc>
        <w:tc>
          <w:tcPr>
            <w:tcW w:w="8363" w:type="dxa"/>
          </w:tcPr>
          <w:p w:rsidR="00720C30" w:rsidRPr="008A18FA" w:rsidRDefault="00720C30" w:rsidP="00720C30">
            <w:pPr>
              <w:rPr>
                <w:rFonts w:ascii="Arial" w:hAnsi="Arial" w:cs="Arial"/>
                <w:b/>
              </w:rPr>
            </w:pPr>
            <w:r w:rsidRPr="008A18FA">
              <w:rPr>
                <w:rFonts w:ascii="Arial" w:hAnsi="Arial" w:cs="Arial"/>
                <w:b/>
              </w:rPr>
              <w:t>TOTAL</w:t>
            </w:r>
          </w:p>
        </w:tc>
      </w:tr>
    </w:tbl>
    <w:p w:rsidR="00720C30" w:rsidRPr="008A18FA" w:rsidRDefault="00720C30" w:rsidP="00720C30">
      <w:pPr>
        <w:ind w:left="-1418"/>
        <w:jc w:val="both"/>
        <w:rPr>
          <w:rFonts w:ascii="Arial" w:hAnsi="Arial" w:cs="Arial"/>
          <w:b/>
        </w:rPr>
      </w:pPr>
    </w:p>
    <w:p w:rsidR="00720C30" w:rsidRPr="008A18FA" w:rsidRDefault="00720C30" w:rsidP="00720C30">
      <w:pPr>
        <w:ind w:left="-1134" w:right="-852"/>
        <w:jc w:val="both"/>
        <w:rPr>
          <w:rFonts w:ascii="Arial" w:hAnsi="Arial" w:cs="Arial"/>
          <w:b/>
        </w:rPr>
      </w:pPr>
      <w:r w:rsidRPr="008A18FA">
        <w:rPr>
          <w:rFonts w:ascii="Arial" w:hAnsi="Arial" w:cs="Arial"/>
          <w:b/>
        </w:rPr>
        <w:t>ASSINATURA DO COORDENADOR AVALIADO......................................................................................</w:t>
      </w:r>
    </w:p>
    <w:p w:rsidR="00720C30" w:rsidRPr="008A18FA" w:rsidRDefault="00720C30" w:rsidP="00720C30">
      <w:pPr>
        <w:ind w:left="-1134" w:right="-852"/>
        <w:jc w:val="both"/>
        <w:rPr>
          <w:rFonts w:ascii="Arial" w:hAnsi="Arial" w:cs="Arial"/>
          <w:b/>
        </w:rPr>
      </w:pPr>
      <w:r w:rsidRPr="008A18FA">
        <w:rPr>
          <w:rFonts w:ascii="Arial" w:hAnsi="Arial" w:cs="Arial"/>
          <w:b/>
        </w:rPr>
        <w:t>ASSINATURA DA COMISSÃO:                                          TOTAL PONTOS:</w:t>
      </w:r>
    </w:p>
    <w:tbl>
      <w:tblPr>
        <w:tblStyle w:val="Tabelacomgrade"/>
        <w:tblW w:w="9781" w:type="dxa"/>
        <w:tblInd w:w="-601" w:type="dxa"/>
        <w:tblLook w:val="04A0"/>
      </w:tblPr>
      <w:tblGrid>
        <w:gridCol w:w="5387"/>
        <w:gridCol w:w="4394"/>
      </w:tblGrid>
      <w:tr w:rsidR="00720C30" w:rsidRPr="008A18FA" w:rsidTr="00103DCB">
        <w:tc>
          <w:tcPr>
            <w:tcW w:w="5387"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r w:rsidR="00720C30" w:rsidRPr="008A18FA" w:rsidTr="00103DCB">
        <w:tc>
          <w:tcPr>
            <w:tcW w:w="5387"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r w:rsidR="00720C30" w:rsidRPr="008A18FA" w:rsidTr="00103DCB">
        <w:tc>
          <w:tcPr>
            <w:tcW w:w="5387"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r w:rsidR="00720C30" w:rsidRPr="008A18FA" w:rsidTr="00103DCB">
        <w:tc>
          <w:tcPr>
            <w:tcW w:w="5387" w:type="dxa"/>
          </w:tcPr>
          <w:p w:rsidR="00720C30" w:rsidRPr="008A18FA" w:rsidRDefault="00720C30" w:rsidP="00720C30">
            <w:pPr>
              <w:ind w:right="-852"/>
              <w:jc w:val="both"/>
              <w:rPr>
                <w:rFonts w:ascii="Arial" w:hAnsi="Arial" w:cs="Arial"/>
                <w:b/>
              </w:rPr>
            </w:pPr>
          </w:p>
          <w:p w:rsidR="00720C30" w:rsidRPr="008A18FA" w:rsidRDefault="00720C30" w:rsidP="00720C30">
            <w:pPr>
              <w:ind w:right="-852"/>
              <w:jc w:val="both"/>
              <w:rPr>
                <w:rFonts w:ascii="Arial" w:hAnsi="Arial" w:cs="Arial"/>
                <w:b/>
              </w:rPr>
            </w:pPr>
          </w:p>
        </w:tc>
        <w:tc>
          <w:tcPr>
            <w:tcW w:w="4394" w:type="dxa"/>
          </w:tcPr>
          <w:p w:rsidR="00720C30" w:rsidRPr="008A18FA" w:rsidRDefault="00720C30" w:rsidP="00720C30">
            <w:pPr>
              <w:ind w:right="-852"/>
              <w:jc w:val="both"/>
              <w:rPr>
                <w:rFonts w:ascii="Arial" w:hAnsi="Arial" w:cs="Arial"/>
                <w:b/>
              </w:rPr>
            </w:pPr>
          </w:p>
        </w:tc>
      </w:tr>
    </w:tbl>
    <w:p w:rsidR="00A3463D" w:rsidRDefault="00A3463D" w:rsidP="0074534C">
      <w:pPr>
        <w:autoSpaceDE w:val="0"/>
        <w:autoSpaceDN w:val="0"/>
        <w:adjustRightInd w:val="0"/>
        <w:spacing w:after="0" w:line="360" w:lineRule="auto"/>
        <w:ind w:firstLine="708"/>
        <w:jc w:val="both"/>
        <w:rPr>
          <w:rFonts w:ascii="Arial" w:hAnsi="Arial" w:cs="Arial"/>
          <w:color w:val="000000"/>
          <w:sz w:val="24"/>
          <w:szCs w:val="24"/>
        </w:rPr>
      </w:pPr>
    </w:p>
    <w:p w:rsidR="00E94AD1" w:rsidRDefault="00E94AD1" w:rsidP="0074534C">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Os referidos </w:t>
      </w:r>
      <w:r w:rsidR="00074344">
        <w:rPr>
          <w:rFonts w:ascii="Arial" w:hAnsi="Arial" w:cs="Arial"/>
          <w:color w:val="000000"/>
          <w:sz w:val="24"/>
          <w:szCs w:val="24"/>
        </w:rPr>
        <w:t xml:space="preserve">quadros </w:t>
      </w:r>
      <w:r>
        <w:rPr>
          <w:rFonts w:ascii="Arial" w:hAnsi="Arial" w:cs="Arial"/>
          <w:color w:val="000000"/>
          <w:sz w:val="24"/>
          <w:szCs w:val="24"/>
        </w:rPr>
        <w:t>anexos</w:t>
      </w:r>
      <w:r w:rsidR="00074344">
        <w:rPr>
          <w:rFonts w:ascii="Arial" w:hAnsi="Arial" w:cs="Arial"/>
          <w:color w:val="000000"/>
          <w:sz w:val="24"/>
          <w:szCs w:val="24"/>
        </w:rPr>
        <w:t>, após preenchidos</w:t>
      </w:r>
      <w:r>
        <w:rPr>
          <w:rFonts w:ascii="Arial" w:hAnsi="Arial" w:cs="Arial"/>
          <w:color w:val="000000"/>
          <w:sz w:val="24"/>
          <w:szCs w:val="24"/>
        </w:rPr>
        <w:t xml:space="preserve"> </w:t>
      </w:r>
      <w:r w:rsidR="00074344">
        <w:rPr>
          <w:rFonts w:ascii="Arial" w:hAnsi="Arial" w:cs="Arial"/>
          <w:color w:val="000000"/>
          <w:sz w:val="24"/>
          <w:szCs w:val="24"/>
        </w:rPr>
        <w:t xml:space="preserve">pelos profissionais, </w:t>
      </w:r>
      <w:r>
        <w:rPr>
          <w:rFonts w:ascii="Arial" w:hAnsi="Arial" w:cs="Arial"/>
          <w:color w:val="000000"/>
          <w:sz w:val="24"/>
          <w:szCs w:val="24"/>
        </w:rPr>
        <w:t>são analisados por uma Comissão</w:t>
      </w:r>
      <w:r w:rsidR="00074344">
        <w:rPr>
          <w:rFonts w:ascii="Arial" w:hAnsi="Arial" w:cs="Arial"/>
          <w:color w:val="000000"/>
          <w:sz w:val="24"/>
          <w:szCs w:val="24"/>
        </w:rPr>
        <w:t xml:space="preserve"> </w:t>
      </w:r>
      <w:r w:rsidR="00987B3F">
        <w:rPr>
          <w:rFonts w:ascii="Arial" w:hAnsi="Arial" w:cs="Arial"/>
          <w:color w:val="000000"/>
          <w:sz w:val="24"/>
          <w:szCs w:val="24"/>
        </w:rPr>
        <w:t>Anu</w:t>
      </w:r>
      <w:r w:rsidR="00074344">
        <w:rPr>
          <w:rFonts w:ascii="Arial" w:hAnsi="Arial" w:cs="Arial"/>
          <w:color w:val="000000"/>
          <w:sz w:val="24"/>
          <w:szCs w:val="24"/>
        </w:rPr>
        <w:t xml:space="preserve">al de Avaliação, democraticamente nomeados pelo Conselho Escolar, Corpo Docente e Funcionários das escolas, devidamente registrado em ata. </w:t>
      </w:r>
    </w:p>
    <w:p w:rsidR="009A1D27" w:rsidRDefault="009A1D27" w:rsidP="0074534C">
      <w:pPr>
        <w:autoSpaceDE w:val="0"/>
        <w:autoSpaceDN w:val="0"/>
        <w:adjustRightInd w:val="0"/>
        <w:spacing w:after="0" w:line="360" w:lineRule="auto"/>
        <w:ind w:firstLine="708"/>
        <w:jc w:val="both"/>
        <w:rPr>
          <w:rFonts w:ascii="Arial" w:hAnsi="Arial" w:cs="Arial"/>
          <w:color w:val="000000"/>
          <w:sz w:val="24"/>
          <w:szCs w:val="24"/>
        </w:rPr>
      </w:pPr>
    </w:p>
    <w:p w:rsidR="000D2778" w:rsidRDefault="000D2778" w:rsidP="0074534C">
      <w:pPr>
        <w:autoSpaceDE w:val="0"/>
        <w:autoSpaceDN w:val="0"/>
        <w:adjustRightInd w:val="0"/>
        <w:spacing w:after="0" w:line="360" w:lineRule="auto"/>
        <w:ind w:firstLine="708"/>
        <w:jc w:val="both"/>
        <w:rPr>
          <w:rFonts w:ascii="Arial" w:hAnsi="Arial" w:cs="Arial"/>
          <w:color w:val="000000"/>
          <w:sz w:val="24"/>
          <w:szCs w:val="24"/>
        </w:rPr>
      </w:pPr>
    </w:p>
    <w:p w:rsidR="000D2778" w:rsidRDefault="000D2778" w:rsidP="0074534C">
      <w:pPr>
        <w:autoSpaceDE w:val="0"/>
        <w:autoSpaceDN w:val="0"/>
        <w:adjustRightInd w:val="0"/>
        <w:spacing w:after="0" w:line="360" w:lineRule="auto"/>
        <w:ind w:firstLine="708"/>
        <w:jc w:val="both"/>
        <w:rPr>
          <w:rFonts w:ascii="Arial" w:hAnsi="Arial" w:cs="Arial"/>
          <w:color w:val="000000"/>
          <w:sz w:val="24"/>
          <w:szCs w:val="24"/>
        </w:rPr>
      </w:pPr>
    </w:p>
    <w:p w:rsidR="000D2778" w:rsidRDefault="000D2778" w:rsidP="0074534C">
      <w:pPr>
        <w:autoSpaceDE w:val="0"/>
        <w:autoSpaceDN w:val="0"/>
        <w:adjustRightInd w:val="0"/>
        <w:spacing w:after="0" w:line="360" w:lineRule="auto"/>
        <w:ind w:firstLine="708"/>
        <w:jc w:val="both"/>
        <w:rPr>
          <w:rFonts w:ascii="Arial" w:hAnsi="Arial" w:cs="Arial"/>
          <w:color w:val="000000"/>
          <w:sz w:val="24"/>
          <w:szCs w:val="24"/>
        </w:rPr>
      </w:pPr>
    </w:p>
    <w:p w:rsidR="00C96DDC" w:rsidRDefault="00C96DDC" w:rsidP="00534577">
      <w:pPr>
        <w:autoSpaceDE w:val="0"/>
        <w:autoSpaceDN w:val="0"/>
        <w:adjustRightInd w:val="0"/>
        <w:spacing w:after="0" w:line="360" w:lineRule="auto"/>
        <w:rPr>
          <w:rFonts w:ascii="Arial" w:hAnsi="Arial" w:cs="Arial"/>
          <w:b/>
          <w:bCs/>
          <w:color w:val="000000"/>
          <w:sz w:val="24"/>
          <w:szCs w:val="24"/>
        </w:rPr>
      </w:pPr>
    </w:p>
    <w:p w:rsidR="008A590A" w:rsidRPr="00534577" w:rsidRDefault="00534577" w:rsidP="00534577">
      <w:pPr>
        <w:autoSpaceDE w:val="0"/>
        <w:autoSpaceDN w:val="0"/>
        <w:adjustRightInd w:val="0"/>
        <w:spacing w:after="0" w:line="360" w:lineRule="auto"/>
        <w:rPr>
          <w:rFonts w:ascii="Arial" w:hAnsi="Arial" w:cs="Arial"/>
          <w:b/>
          <w:bCs/>
          <w:color w:val="000000"/>
          <w:sz w:val="24"/>
          <w:szCs w:val="24"/>
        </w:rPr>
      </w:pPr>
      <w:r w:rsidRPr="00534577">
        <w:rPr>
          <w:rFonts w:ascii="Arial" w:hAnsi="Arial" w:cs="Arial"/>
          <w:b/>
          <w:bCs/>
          <w:color w:val="000000"/>
          <w:sz w:val="24"/>
          <w:szCs w:val="24"/>
        </w:rPr>
        <w:t>ETAPAS DA EDUCAÇÃO BÁSICA</w:t>
      </w:r>
    </w:p>
    <w:p w:rsidR="008A590A" w:rsidRDefault="00534577" w:rsidP="00534577">
      <w:pPr>
        <w:autoSpaceDE w:val="0"/>
        <w:autoSpaceDN w:val="0"/>
        <w:adjustRightInd w:val="0"/>
        <w:spacing w:after="0" w:line="360" w:lineRule="auto"/>
        <w:rPr>
          <w:rFonts w:ascii="Arial" w:hAnsi="Arial" w:cs="Arial"/>
          <w:b/>
          <w:bCs/>
          <w:color w:val="000000"/>
          <w:sz w:val="24"/>
          <w:szCs w:val="24"/>
        </w:rPr>
      </w:pPr>
      <w:r w:rsidRPr="00534577">
        <w:rPr>
          <w:rFonts w:ascii="Arial" w:hAnsi="Arial" w:cs="Arial"/>
          <w:b/>
          <w:bCs/>
          <w:color w:val="000000"/>
          <w:sz w:val="24"/>
          <w:szCs w:val="24"/>
        </w:rPr>
        <w:t>EDUCAÇÃO INFANTIL</w:t>
      </w:r>
    </w:p>
    <w:p w:rsidR="00534577" w:rsidRDefault="00180A33" w:rsidP="00180A33">
      <w:pPr>
        <w:autoSpaceDE w:val="0"/>
        <w:autoSpaceDN w:val="0"/>
        <w:adjustRightInd w:val="0"/>
        <w:spacing w:after="0" w:line="360" w:lineRule="auto"/>
        <w:jc w:val="both"/>
        <w:rPr>
          <w:rFonts w:ascii="Arial" w:hAnsi="Arial" w:cs="Arial"/>
          <w:bCs/>
          <w:color w:val="000000"/>
          <w:sz w:val="24"/>
          <w:szCs w:val="24"/>
        </w:rPr>
      </w:pPr>
      <w:r w:rsidRPr="00180A33">
        <w:rPr>
          <w:rFonts w:ascii="Arial" w:hAnsi="Arial" w:cs="Arial"/>
          <w:bCs/>
          <w:color w:val="000000"/>
          <w:sz w:val="24"/>
          <w:szCs w:val="24"/>
        </w:rPr>
        <w:tab/>
        <w:t>A</w:t>
      </w:r>
      <w:r>
        <w:rPr>
          <w:rFonts w:ascii="Arial" w:hAnsi="Arial" w:cs="Arial"/>
          <w:bCs/>
          <w:color w:val="000000"/>
          <w:sz w:val="24"/>
          <w:szCs w:val="24"/>
        </w:rPr>
        <w:t xml:space="preserve"> modalidade de ensino Educação Infantil, é extremamente importante para o desenvolvimento das crianças, visto o seu desenvolvimento, as suas capacidades em todos os aspectos: físicos, psicológicos, sociais, emocionais e intelectuais. </w:t>
      </w:r>
    </w:p>
    <w:p w:rsidR="00180A33" w:rsidRPr="00180A33" w:rsidRDefault="00180A33" w:rsidP="00180A33">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ab/>
        <w:t>De acordo com a Lei de Diretrizes e Bases para a Educação – LDB nº 9394/96, é direito de todas as crianças terem acesso à Educação Infantil</w:t>
      </w:r>
      <w:r w:rsidR="005B2D3C">
        <w:rPr>
          <w:rFonts w:ascii="Arial" w:hAnsi="Arial" w:cs="Arial"/>
          <w:bCs/>
          <w:color w:val="000000"/>
          <w:sz w:val="24"/>
          <w:szCs w:val="24"/>
        </w:rPr>
        <w:t xml:space="preserve">. A referida Lei, foi </w:t>
      </w:r>
      <w:r>
        <w:rPr>
          <w:rFonts w:ascii="Arial" w:hAnsi="Arial" w:cs="Arial"/>
          <w:bCs/>
          <w:color w:val="000000"/>
          <w:sz w:val="24"/>
          <w:szCs w:val="24"/>
        </w:rPr>
        <w:t>alterada pela Lei nº 12796/2013,</w:t>
      </w:r>
      <w:r w:rsidR="005B2D3C">
        <w:rPr>
          <w:rFonts w:ascii="Arial" w:hAnsi="Arial" w:cs="Arial"/>
          <w:bCs/>
          <w:color w:val="000000"/>
          <w:sz w:val="24"/>
          <w:szCs w:val="24"/>
        </w:rPr>
        <w:t xml:space="preserve"> que nos artigos 29 e 30 ressalta: </w:t>
      </w:r>
    </w:p>
    <w:p w:rsidR="008A590A" w:rsidRPr="005B2D3C" w:rsidRDefault="008A590A" w:rsidP="005B2D3C">
      <w:pPr>
        <w:autoSpaceDE w:val="0"/>
        <w:autoSpaceDN w:val="0"/>
        <w:adjustRightInd w:val="0"/>
        <w:spacing w:after="0" w:line="360" w:lineRule="auto"/>
        <w:jc w:val="both"/>
        <w:rPr>
          <w:rFonts w:ascii="Arial" w:hAnsi="Arial" w:cs="Arial"/>
          <w:color w:val="000000"/>
          <w:sz w:val="24"/>
          <w:szCs w:val="24"/>
        </w:rPr>
      </w:pPr>
      <w:r w:rsidRPr="005B2D3C">
        <w:rPr>
          <w:rFonts w:ascii="Arial" w:hAnsi="Arial" w:cs="Arial"/>
          <w:color w:val="000000"/>
          <w:sz w:val="24"/>
          <w:szCs w:val="24"/>
        </w:rPr>
        <w:t>Art. 29 – A educação infantil, primeira etapa da educação</w:t>
      </w:r>
      <w:r w:rsidR="005B2D3C" w:rsidRPr="005B2D3C">
        <w:rPr>
          <w:rFonts w:ascii="Arial" w:hAnsi="Arial" w:cs="Arial"/>
          <w:color w:val="000000"/>
          <w:sz w:val="24"/>
          <w:szCs w:val="24"/>
        </w:rPr>
        <w:t xml:space="preserve"> </w:t>
      </w:r>
      <w:r w:rsidRPr="005B2D3C">
        <w:rPr>
          <w:rFonts w:ascii="Arial" w:hAnsi="Arial" w:cs="Arial"/>
          <w:color w:val="000000"/>
          <w:sz w:val="24"/>
          <w:szCs w:val="24"/>
        </w:rPr>
        <w:t>básica, tem como finalidade o desenvolvimento integral da</w:t>
      </w:r>
      <w:r w:rsidR="005B2D3C" w:rsidRPr="005B2D3C">
        <w:rPr>
          <w:rFonts w:ascii="Arial" w:hAnsi="Arial" w:cs="Arial"/>
          <w:color w:val="000000"/>
          <w:sz w:val="24"/>
          <w:szCs w:val="24"/>
        </w:rPr>
        <w:t xml:space="preserve"> </w:t>
      </w:r>
      <w:r w:rsidRPr="005B2D3C">
        <w:rPr>
          <w:rFonts w:ascii="Arial" w:hAnsi="Arial" w:cs="Arial"/>
          <w:color w:val="000000"/>
          <w:sz w:val="24"/>
          <w:szCs w:val="24"/>
        </w:rPr>
        <w:t>criança de até 5 (cinco) anos, em seus aspectos físico,</w:t>
      </w:r>
      <w:r w:rsidR="005B2D3C">
        <w:rPr>
          <w:rFonts w:ascii="Arial" w:hAnsi="Arial" w:cs="Arial"/>
          <w:color w:val="000000"/>
          <w:sz w:val="24"/>
          <w:szCs w:val="24"/>
        </w:rPr>
        <w:t xml:space="preserve"> </w:t>
      </w:r>
      <w:r w:rsidRPr="005B2D3C">
        <w:rPr>
          <w:rFonts w:ascii="Arial" w:hAnsi="Arial" w:cs="Arial"/>
          <w:color w:val="000000"/>
          <w:sz w:val="24"/>
          <w:szCs w:val="24"/>
        </w:rPr>
        <w:t>psicológico, intelectual e social, complementando a ação da</w:t>
      </w:r>
      <w:r w:rsidR="005B2D3C" w:rsidRPr="005B2D3C">
        <w:rPr>
          <w:rFonts w:ascii="Arial" w:hAnsi="Arial" w:cs="Arial"/>
          <w:color w:val="000000"/>
          <w:sz w:val="24"/>
          <w:szCs w:val="24"/>
        </w:rPr>
        <w:t xml:space="preserve"> </w:t>
      </w:r>
      <w:r w:rsidRPr="005B2D3C">
        <w:rPr>
          <w:rFonts w:ascii="Arial" w:hAnsi="Arial" w:cs="Arial"/>
          <w:color w:val="000000"/>
          <w:sz w:val="24"/>
          <w:szCs w:val="24"/>
        </w:rPr>
        <w:t>família e da comunidade.</w:t>
      </w:r>
    </w:p>
    <w:p w:rsidR="008A590A" w:rsidRPr="005B2D3C" w:rsidRDefault="008A590A" w:rsidP="005B2D3C">
      <w:pPr>
        <w:autoSpaceDE w:val="0"/>
        <w:autoSpaceDN w:val="0"/>
        <w:adjustRightInd w:val="0"/>
        <w:spacing w:after="0" w:line="360" w:lineRule="auto"/>
        <w:jc w:val="both"/>
        <w:rPr>
          <w:rFonts w:ascii="Arial" w:hAnsi="Arial" w:cs="Arial"/>
          <w:color w:val="000000"/>
          <w:sz w:val="24"/>
          <w:szCs w:val="24"/>
        </w:rPr>
      </w:pPr>
      <w:r w:rsidRPr="005B2D3C">
        <w:rPr>
          <w:rFonts w:ascii="Arial" w:hAnsi="Arial" w:cs="Arial"/>
          <w:color w:val="000000"/>
          <w:sz w:val="24"/>
          <w:szCs w:val="24"/>
        </w:rPr>
        <w:t>Art. 30 – A educação infantil será oferecida em:</w:t>
      </w:r>
    </w:p>
    <w:p w:rsidR="008A590A" w:rsidRPr="005B2D3C" w:rsidRDefault="008A590A" w:rsidP="005B2D3C">
      <w:pPr>
        <w:autoSpaceDE w:val="0"/>
        <w:autoSpaceDN w:val="0"/>
        <w:adjustRightInd w:val="0"/>
        <w:spacing w:after="0" w:line="360" w:lineRule="auto"/>
        <w:jc w:val="both"/>
        <w:rPr>
          <w:rFonts w:ascii="Arial" w:hAnsi="Arial" w:cs="Arial"/>
          <w:color w:val="000000"/>
          <w:sz w:val="24"/>
          <w:szCs w:val="24"/>
        </w:rPr>
      </w:pPr>
      <w:r w:rsidRPr="005B2D3C">
        <w:rPr>
          <w:rFonts w:ascii="Arial" w:hAnsi="Arial" w:cs="Arial"/>
          <w:color w:val="000000"/>
          <w:sz w:val="24"/>
          <w:szCs w:val="24"/>
        </w:rPr>
        <w:t>I – Creches, ou entidades equivalentes, para crianças de até</w:t>
      </w:r>
      <w:r w:rsidR="005B2D3C" w:rsidRPr="005B2D3C">
        <w:rPr>
          <w:rFonts w:ascii="Arial" w:hAnsi="Arial" w:cs="Arial"/>
          <w:color w:val="000000"/>
          <w:sz w:val="24"/>
          <w:szCs w:val="24"/>
        </w:rPr>
        <w:t xml:space="preserve"> </w:t>
      </w:r>
      <w:r w:rsidRPr="005B2D3C">
        <w:rPr>
          <w:rFonts w:ascii="Arial" w:hAnsi="Arial" w:cs="Arial"/>
          <w:color w:val="000000"/>
          <w:sz w:val="24"/>
          <w:szCs w:val="24"/>
        </w:rPr>
        <w:t>três anos de idade.</w:t>
      </w:r>
    </w:p>
    <w:p w:rsidR="005B2D3C" w:rsidRPr="005B2D3C" w:rsidRDefault="008A590A" w:rsidP="005B2D3C">
      <w:pPr>
        <w:autoSpaceDE w:val="0"/>
        <w:autoSpaceDN w:val="0"/>
        <w:adjustRightInd w:val="0"/>
        <w:spacing w:after="0" w:line="360" w:lineRule="auto"/>
        <w:jc w:val="both"/>
        <w:rPr>
          <w:rFonts w:ascii="Arial" w:hAnsi="Arial" w:cs="Arial"/>
          <w:color w:val="000000"/>
          <w:sz w:val="24"/>
          <w:szCs w:val="24"/>
        </w:rPr>
      </w:pPr>
      <w:r w:rsidRPr="005B2D3C">
        <w:rPr>
          <w:rFonts w:ascii="Arial" w:hAnsi="Arial" w:cs="Arial"/>
          <w:color w:val="000000"/>
          <w:sz w:val="24"/>
          <w:szCs w:val="24"/>
        </w:rPr>
        <w:t>II – pré-escolas, para as crianças de 4 (quatro) a 5 (cinco) anos</w:t>
      </w:r>
      <w:r w:rsidR="005B2D3C" w:rsidRPr="005B2D3C">
        <w:rPr>
          <w:rFonts w:ascii="Arial" w:hAnsi="Arial" w:cs="Arial"/>
          <w:color w:val="000000"/>
          <w:sz w:val="24"/>
          <w:szCs w:val="24"/>
        </w:rPr>
        <w:t xml:space="preserve"> </w:t>
      </w:r>
      <w:r w:rsidRPr="005B2D3C">
        <w:rPr>
          <w:rFonts w:ascii="Arial" w:hAnsi="Arial" w:cs="Arial"/>
          <w:color w:val="000000"/>
          <w:sz w:val="24"/>
          <w:szCs w:val="24"/>
        </w:rPr>
        <w:t>de idade</w:t>
      </w:r>
    </w:p>
    <w:p w:rsidR="005B2D3C" w:rsidRDefault="005B2D3C" w:rsidP="005B2D3C">
      <w:pPr>
        <w:autoSpaceDE w:val="0"/>
        <w:autoSpaceDN w:val="0"/>
        <w:adjustRightInd w:val="0"/>
        <w:spacing w:after="0" w:line="240" w:lineRule="auto"/>
        <w:jc w:val="both"/>
        <w:rPr>
          <w:rFonts w:ascii="Arial" w:hAnsi="Arial" w:cs="Arial"/>
          <w:color w:val="000000"/>
        </w:rPr>
      </w:pPr>
    </w:p>
    <w:p w:rsidR="008A590A" w:rsidRPr="00673B1C" w:rsidRDefault="008A590A" w:rsidP="005B2D3C">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Em vista disso, entende-se que a criança tem o direito de ter uma</w:t>
      </w:r>
      <w:r w:rsidR="005B2D3C">
        <w:rPr>
          <w:rFonts w:ascii="Arial" w:hAnsi="Arial" w:cs="Arial"/>
          <w:color w:val="000000"/>
          <w:sz w:val="24"/>
          <w:szCs w:val="24"/>
        </w:rPr>
        <w:t xml:space="preserve"> </w:t>
      </w:r>
      <w:r w:rsidRPr="00673B1C">
        <w:rPr>
          <w:rFonts w:ascii="Arial" w:hAnsi="Arial" w:cs="Arial"/>
          <w:color w:val="000000"/>
          <w:sz w:val="24"/>
          <w:szCs w:val="24"/>
        </w:rPr>
        <w:t>educação de qualidade, em instituições adequadas e profissionais</w:t>
      </w:r>
      <w:r w:rsidR="005B2D3C">
        <w:rPr>
          <w:rFonts w:ascii="Arial" w:hAnsi="Arial" w:cs="Arial"/>
          <w:color w:val="000000"/>
          <w:sz w:val="24"/>
          <w:szCs w:val="24"/>
        </w:rPr>
        <w:t xml:space="preserve"> </w:t>
      </w:r>
      <w:r w:rsidRPr="00673B1C">
        <w:rPr>
          <w:rFonts w:ascii="Arial" w:hAnsi="Arial" w:cs="Arial"/>
          <w:color w:val="000000"/>
          <w:sz w:val="24"/>
          <w:szCs w:val="24"/>
        </w:rPr>
        <w:t>competentes, para que dessa forma possam assegurar a sua cidadania e a da</w:t>
      </w:r>
      <w:r w:rsidR="005B2D3C">
        <w:rPr>
          <w:rFonts w:ascii="Arial" w:hAnsi="Arial" w:cs="Arial"/>
          <w:color w:val="000000"/>
          <w:sz w:val="24"/>
          <w:szCs w:val="24"/>
        </w:rPr>
        <w:t xml:space="preserve"> </w:t>
      </w:r>
      <w:r w:rsidRPr="00673B1C">
        <w:rPr>
          <w:rFonts w:ascii="Arial" w:hAnsi="Arial" w:cs="Arial"/>
          <w:color w:val="000000"/>
          <w:sz w:val="24"/>
          <w:szCs w:val="24"/>
        </w:rPr>
        <w:t>família. Sabendo que é importante o cumprimento das leis que regem a</w:t>
      </w:r>
      <w:r w:rsidR="005B2D3C">
        <w:rPr>
          <w:rFonts w:ascii="Arial" w:hAnsi="Arial" w:cs="Arial"/>
          <w:color w:val="000000"/>
          <w:sz w:val="24"/>
          <w:szCs w:val="24"/>
        </w:rPr>
        <w:t xml:space="preserve"> </w:t>
      </w:r>
      <w:r w:rsidRPr="00673B1C">
        <w:rPr>
          <w:rFonts w:ascii="Arial" w:hAnsi="Arial" w:cs="Arial"/>
          <w:color w:val="000000"/>
          <w:sz w:val="24"/>
          <w:szCs w:val="24"/>
        </w:rPr>
        <w:t>educação desde a pré-escola.</w:t>
      </w:r>
    </w:p>
    <w:p w:rsidR="008A590A" w:rsidRPr="00673B1C" w:rsidRDefault="008A590A" w:rsidP="005B2D3C">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A educação infantil para as crianças de 4 (quatro) e 5 (cinco) anos</w:t>
      </w:r>
      <w:r w:rsidR="005B2D3C">
        <w:rPr>
          <w:rFonts w:ascii="Arial" w:hAnsi="Arial" w:cs="Arial"/>
          <w:color w:val="000000"/>
          <w:sz w:val="24"/>
          <w:szCs w:val="24"/>
        </w:rPr>
        <w:t xml:space="preserve"> </w:t>
      </w:r>
      <w:r w:rsidRPr="00673B1C">
        <w:rPr>
          <w:rFonts w:ascii="Arial" w:hAnsi="Arial" w:cs="Arial"/>
          <w:color w:val="000000"/>
          <w:sz w:val="24"/>
          <w:szCs w:val="24"/>
        </w:rPr>
        <w:t>passou a ser obrigatória em 2009, quando foi aprovada a Emenda</w:t>
      </w:r>
      <w:r w:rsidR="005B2D3C">
        <w:rPr>
          <w:rFonts w:ascii="Arial" w:hAnsi="Arial" w:cs="Arial"/>
          <w:color w:val="000000"/>
          <w:sz w:val="24"/>
          <w:szCs w:val="24"/>
        </w:rPr>
        <w:t xml:space="preserve"> Constitucional, </w:t>
      </w:r>
      <w:r w:rsidRPr="00673B1C">
        <w:rPr>
          <w:rFonts w:ascii="Arial" w:hAnsi="Arial" w:cs="Arial"/>
          <w:color w:val="000000"/>
          <w:sz w:val="24"/>
          <w:szCs w:val="24"/>
        </w:rPr>
        <w:t>número 59 (cinquenta e nove). Os municípios têm até 2016</w:t>
      </w:r>
      <w:r w:rsidR="005B2D3C">
        <w:rPr>
          <w:rFonts w:ascii="Arial" w:hAnsi="Arial" w:cs="Arial"/>
          <w:color w:val="000000"/>
          <w:sz w:val="24"/>
          <w:szCs w:val="24"/>
        </w:rPr>
        <w:t xml:space="preserve"> </w:t>
      </w:r>
      <w:r w:rsidRPr="00673B1C">
        <w:rPr>
          <w:rFonts w:ascii="Arial" w:hAnsi="Arial" w:cs="Arial"/>
          <w:color w:val="000000"/>
          <w:sz w:val="24"/>
          <w:szCs w:val="24"/>
        </w:rPr>
        <w:t>para universalizar o atendimento. Entre as dificuldades enfrentadas estão a</w:t>
      </w:r>
      <w:r w:rsidR="005B2D3C">
        <w:rPr>
          <w:rFonts w:ascii="Arial" w:hAnsi="Arial" w:cs="Arial"/>
          <w:color w:val="000000"/>
          <w:sz w:val="24"/>
          <w:szCs w:val="24"/>
        </w:rPr>
        <w:t xml:space="preserve"> </w:t>
      </w:r>
      <w:r w:rsidRPr="00673B1C">
        <w:rPr>
          <w:rFonts w:ascii="Arial" w:hAnsi="Arial" w:cs="Arial"/>
          <w:color w:val="000000"/>
          <w:sz w:val="24"/>
          <w:szCs w:val="24"/>
        </w:rPr>
        <w:t>falta de recursos e o planejamento da ampliação.</w:t>
      </w:r>
    </w:p>
    <w:p w:rsidR="005B2D3C" w:rsidRDefault="008A590A" w:rsidP="005B2D3C">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O P</w:t>
      </w:r>
      <w:r w:rsidR="005B2D3C">
        <w:rPr>
          <w:rFonts w:ascii="Arial" w:hAnsi="Arial" w:cs="Arial"/>
          <w:color w:val="000000"/>
          <w:sz w:val="24"/>
          <w:szCs w:val="24"/>
        </w:rPr>
        <w:t xml:space="preserve">lano </w:t>
      </w:r>
      <w:r w:rsidRPr="00673B1C">
        <w:rPr>
          <w:rFonts w:ascii="Arial" w:hAnsi="Arial" w:cs="Arial"/>
          <w:color w:val="000000"/>
          <w:sz w:val="24"/>
          <w:szCs w:val="24"/>
        </w:rPr>
        <w:t>N</w:t>
      </w:r>
      <w:r w:rsidR="005B2D3C">
        <w:rPr>
          <w:rFonts w:ascii="Arial" w:hAnsi="Arial" w:cs="Arial"/>
          <w:color w:val="000000"/>
          <w:sz w:val="24"/>
          <w:szCs w:val="24"/>
        </w:rPr>
        <w:t xml:space="preserve">acional de </w:t>
      </w:r>
      <w:r w:rsidRPr="00673B1C">
        <w:rPr>
          <w:rFonts w:ascii="Arial" w:hAnsi="Arial" w:cs="Arial"/>
          <w:color w:val="000000"/>
          <w:sz w:val="24"/>
          <w:szCs w:val="24"/>
        </w:rPr>
        <w:t>E</w:t>
      </w:r>
      <w:r w:rsidR="005B2D3C">
        <w:rPr>
          <w:rFonts w:ascii="Arial" w:hAnsi="Arial" w:cs="Arial"/>
          <w:color w:val="000000"/>
          <w:sz w:val="24"/>
          <w:szCs w:val="24"/>
        </w:rPr>
        <w:t>ducação</w:t>
      </w:r>
      <w:r w:rsidRPr="00673B1C">
        <w:rPr>
          <w:rFonts w:ascii="Arial" w:hAnsi="Arial" w:cs="Arial"/>
          <w:color w:val="000000"/>
          <w:sz w:val="24"/>
          <w:szCs w:val="24"/>
        </w:rPr>
        <w:t>, projeto de Lei nº 103/2012, aprovado pelo Senado em 17 de</w:t>
      </w:r>
      <w:r w:rsidR="005B2D3C">
        <w:rPr>
          <w:rFonts w:ascii="Arial" w:hAnsi="Arial" w:cs="Arial"/>
          <w:color w:val="000000"/>
          <w:sz w:val="24"/>
          <w:szCs w:val="24"/>
        </w:rPr>
        <w:t xml:space="preserve"> </w:t>
      </w:r>
      <w:r w:rsidRPr="00673B1C">
        <w:rPr>
          <w:rFonts w:ascii="Arial" w:hAnsi="Arial" w:cs="Arial"/>
          <w:color w:val="000000"/>
          <w:sz w:val="24"/>
          <w:szCs w:val="24"/>
        </w:rPr>
        <w:t>Dezembro de 2013, trata, em sua primeira meta, da necessidade de</w:t>
      </w:r>
      <w:r w:rsidR="005B2D3C">
        <w:rPr>
          <w:rFonts w:ascii="Arial" w:hAnsi="Arial" w:cs="Arial"/>
          <w:color w:val="000000"/>
          <w:sz w:val="24"/>
          <w:szCs w:val="24"/>
        </w:rPr>
        <w:t xml:space="preserve"> </w:t>
      </w:r>
      <w:r w:rsidRPr="00673B1C">
        <w:rPr>
          <w:rFonts w:ascii="Arial" w:hAnsi="Arial" w:cs="Arial"/>
          <w:color w:val="000000"/>
          <w:sz w:val="24"/>
          <w:szCs w:val="24"/>
        </w:rPr>
        <w:t>"universalizar, até 2016, o atendimento escolar da população de 4 e 5 anos, e</w:t>
      </w:r>
      <w:r w:rsidR="005B2D3C">
        <w:rPr>
          <w:rFonts w:ascii="Arial" w:hAnsi="Arial" w:cs="Arial"/>
          <w:color w:val="000000"/>
          <w:sz w:val="24"/>
          <w:szCs w:val="24"/>
        </w:rPr>
        <w:t xml:space="preserve"> </w:t>
      </w:r>
      <w:r w:rsidRPr="00673B1C">
        <w:rPr>
          <w:rFonts w:ascii="Arial" w:hAnsi="Arial" w:cs="Arial"/>
          <w:color w:val="000000"/>
          <w:sz w:val="24"/>
          <w:szCs w:val="24"/>
        </w:rPr>
        <w:t>ampliar, até 2020, a oferta de educação infantil de forma a atender no mínimo</w:t>
      </w:r>
      <w:r w:rsidR="005B2D3C">
        <w:rPr>
          <w:rFonts w:ascii="Arial" w:hAnsi="Arial" w:cs="Arial"/>
          <w:color w:val="000000"/>
          <w:sz w:val="24"/>
          <w:szCs w:val="24"/>
        </w:rPr>
        <w:t xml:space="preserve"> </w:t>
      </w:r>
      <w:r w:rsidRPr="00673B1C">
        <w:rPr>
          <w:rFonts w:ascii="Arial" w:hAnsi="Arial" w:cs="Arial"/>
          <w:color w:val="000000"/>
          <w:sz w:val="24"/>
          <w:szCs w:val="24"/>
        </w:rPr>
        <w:t xml:space="preserve">50% da população de até 3 anos". </w:t>
      </w:r>
    </w:p>
    <w:p w:rsidR="008A590A" w:rsidRPr="00673B1C" w:rsidRDefault="005B2D3C" w:rsidP="005B2D3C">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Consideravelmente,</w:t>
      </w:r>
      <w:r w:rsidR="008A590A" w:rsidRPr="00673B1C">
        <w:rPr>
          <w:rFonts w:ascii="Arial" w:hAnsi="Arial" w:cs="Arial"/>
          <w:color w:val="000000"/>
          <w:sz w:val="24"/>
          <w:szCs w:val="24"/>
        </w:rPr>
        <w:t xml:space="preserve"> o município de</w:t>
      </w:r>
      <w:r>
        <w:rPr>
          <w:rFonts w:ascii="Arial" w:hAnsi="Arial" w:cs="Arial"/>
          <w:color w:val="000000"/>
          <w:sz w:val="24"/>
          <w:szCs w:val="24"/>
        </w:rPr>
        <w:t xml:space="preserve"> Adrianópolis/PR, </w:t>
      </w:r>
      <w:r w:rsidR="00074607">
        <w:rPr>
          <w:rFonts w:ascii="Arial" w:hAnsi="Arial" w:cs="Arial"/>
          <w:color w:val="000000"/>
          <w:sz w:val="24"/>
          <w:szCs w:val="24"/>
        </w:rPr>
        <w:t xml:space="preserve">de acordo com o levantamento da natalidade, </w:t>
      </w:r>
      <w:r>
        <w:rPr>
          <w:rFonts w:ascii="Arial" w:hAnsi="Arial" w:cs="Arial"/>
          <w:color w:val="000000"/>
          <w:sz w:val="24"/>
          <w:szCs w:val="24"/>
        </w:rPr>
        <w:t xml:space="preserve">já atende </w:t>
      </w:r>
      <w:r w:rsidR="00074607">
        <w:rPr>
          <w:rFonts w:ascii="Arial" w:hAnsi="Arial" w:cs="Arial"/>
          <w:color w:val="000000"/>
          <w:sz w:val="24"/>
          <w:szCs w:val="24"/>
        </w:rPr>
        <w:t xml:space="preserve">quase que </w:t>
      </w:r>
      <w:r>
        <w:rPr>
          <w:rFonts w:ascii="Arial" w:hAnsi="Arial" w:cs="Arial"/>
          <w:color w:val="000000"/>
          <w:sz w:val="24"/>
          <w:szCs w:val="24"/>
        </w:rPr>
        <w:t xml:space="preserve">em sua totalidade, a modalidade Educação Infantil, sendo que </w:t>
      </w:r>
      <w:r w:rsidR="00074607">
        <w:rPr>
          <w:rFonts w:ascii="Arial" w:hAnsi="Arial" w:cs="Arial"/>
          <w:color w:val="000000"/>
          <w:sz w:val="24"/>
          <w:szCs w:val="24"/>
        </w:rPr>
        <w:t>em alguns casos, estão acontecendo adaptações de outros ambientes para atender a clientela dessa faixa etária.</w:t>
      </w:r>
    </w:p>
    <w:p w:rsidR="008A590A" w:rsidRPr="00074607" w:rsidRDefault="00074607" w:rsidP="00074607">
      <w:pPr>
        <w:autoSpaceDE w:val="0"/>
        <w:autoSpaceDN w:val="0"/>
        <w:adjustRightInd w:val="0"/>
        <w:spacing w:after="0" w:line="360" w:lineRule="auto"/>
        <w:jc w:val="both"/>
        <w:rPr>
          <w:rFonts w:ascii="Arial" w:hAnsi="Arial" w:cs="Arial"/>
          <w:color w:val="000000"/>
          <w:sz w:val="24"/>
          <w:szCs w:val="24"/>
        </w:rPr>
      </w:pPr>
      <w:r w:rsidRPr="00074607">
        <w:rPr>
          <w:rFonts w:ascii="Arial" w:hAnsi="Arial" w:cs="Arial"/>
          <w:color w:val="000000"/>
          <w:sz w:val="24"/>
          <w:szCs w:val="24"/>
        </w:rPr>
        <w:tab/>
        <w:t>Com relação à modalidade de Educação Infantil</w:t>
      </w:r>
      <w:r>
        <w:rPr>
          <w:rFonts w:ascii="Arial" w:hAnsi="Arial" w:cs="Arial"/>
          <w:color w:val="000000"/>
          <w:sz w:val="24"/>
          <w:szCs w:val="24"/>
        </w:rPr>
        <w:t xml:space="preserve">, Adrianópolis, tem um bom nível de escolarização. Porém o município não dispõe de nenhuma </w:t>
      </w:r>
      <w:r w:rsidR="009A1D27">
        <w:rPr>
          <w:rFonts w:ascii="Arial" w:hAnsi="Arial" w:cs="Arial"/>
          <w:color w:val="000000"/>
          <w:sz w:val="24"/>
          <w:szCs w:val="24"/>
        </w:rPr>
        <w:t xml:space="preserve">unidade de Creche para atender </w:t>
      </w:r>
      <w:r>
        <w:rPr>
          <w:rFonts w:ascii="Arial" w:hAnsi="Arial" w:cs="Arial"/>
          <w:color w:val="000000"/>
          <w:sz w:val="24"/>
          <w:szCs w:val="24"/>
        </w:rPr>
        <w:t>em tempo integral, um grande número de crianças, filhos de mães trabalhadoras.</w:t>
      </w:r>
    </w:p>
    <w:p w:rsidR="008A590A" w:rsidRPr="00673B1C" w:rsidRDefault="001D3F44" w:rsidP="00722319">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0"/>
          <w:szCs w:val="20"/>
        </w:rPr>
        <w:tab/>
      </w:r>
      <w:r w:rsidR="008A590A" w:rsidRPr="00673B1C">
        <w:rPr>
          <w:rFonts w:ascii="Arial" w:hAnsi="Arial" w:cs="Arial"/>
          <w:color w:val="000000"/>
          <w:sz w:val="24"/>
          <w:szCs w:val="24"/>
        </w:rPr>
        <w:t>Universalizar o atendimento dos alunos de 4 (quatro) e 5 (cinco) anos e</w:t>
      </w:r>
      <w:r w:rsidR="00722319">
        <w:rPr>
          <w:rFonts w:ascii="Arial" w:hAnsi="Arial" w:cs="Arial"/>
          <w:color w:val="000000"/>
          <w:sz w:val="24"/>
          <w:szCs w:val="24"/>
        </w:rPr>
        <w:t xml:space="preserve"> </w:t>
      </w:r>
      <w:r w:rsidR="008A590A" w:rsidRPr="00673B1C">
        <w:rPr>
          <w:rFonts w:ascii="Arial" w:hAnsi="Arial" w:cs="Arial"/>
          <w:color w:val="000000"/>
          <w:sz w:val="24"/>
          <w:szCs w:val="24"/>
        </w:rPr>
        <w:t>atingir uma taxa de 50% de atendimento para crianças de até 3 (três) anos</w:t>
      </w:r>
      <w:r w:rsidR="00722319">
        <w:rPr>
          <w:rFonts w:ascii="Arial" w:hAnsi="Arial" w:cs="Arial"/>
          <w:color w:val="000000"/>
          <w:sz w:val="24"/>
          <w:szCs w:val="24"/>
        </w:rPr>
        <w:t xml:space="preserve"> </w:t>
      </w:r>
      <w:r w:rsidR="008A590A" w:rsidRPr="00673B1C">
        <w:rPr>
          <w:rFonts w:ascii="Arial" w:hAnsi="Arial" w:cs="Arial"/>
          <w:color w:val="000000"/>
          <w:sz w:val="24"/>
          <w:szCs w:val="24"/>
        </w:rPr>
        <w:t xml:space="preserve">representa aumentar o atendimento de alunos. São grandes </w:t>
      </w:r>
      <w:r w:rsidR="00722319">
        <w:rPr>
          <w:rFonts w:ascii="Arial" w:hAnsi="Arial" w:cs="Arial"/>
          <w:color w:val="000000"/>
          <w:sz w:val="24"/>
          <w:szCs w:val="24"/>
        </w:rPr>
        <w:t xml:space="preserve">os </w:t>
      </w:r>
      <w:r w:rsidR="008A590A" w:rsidRPr="00673B1C">
        <w:rPr>
          <w:rFonts w:ascii="Arial" w:hAnsi="Arial" w:cs="Arial"/>
          <w:color w:val="000000"/>
          <w:sz w:val="24"/>
          <w:szCs w:val="24"/>
        </w:rPr>
        <w:t>desafios,</w:t>
      </w:r>
      <w:r w:rsidR="00722319">
        <w:rPr>
          <w:rFonts w:ascii="Arial" w:hAnsi="Arial" w:cs="Arial"/>
          <w:color w:val="000000"/>
          <w:sz w:val="24"/>
          <w:szCs w:val="24"/>
        </w:rPr>
        <w:t xml:space="preserve"> </w:t>
      </w:r>
      <w:r w:rsidR="008A590A" w:rsidRPr="00673B1C">
        <w:rPr>
          <w:rFonts w:ascii="Arial" w:hAnsi="Arial" w:cs="Arial"/>
          <w:color w:val="000000"/>
          <w:sz w:val="24"/>
          <w:szCs w:val="24"/>
        </w:rPr>
        <w:t>principalmente considerando que o custo por aluno na Educação Infantil é</w:t>
      </w:r>
      <w:r w:rsidR="00722319">
        <w:rPr>
          <w:rFonts w:ascii="Arial" w:hAnsi="Arial" w:cs="Arial"/>
          <w:color w:val="000000"/>
          <w:sz w:val="24"/>
          <w:szCs w:val="24"/>
        </w:rPr>
        <w:t xml:space="preserve"> </w:t>
      </w:r>
      <w:r w:rsidR="008A590A" w:rsidRPr="00673B1C">
        <w:rPr>
          <w:rFonts w:ascii="Arial" w:hAnsi="Arial" w:cs="Arial"/>
          <w:color w:val="000000"/>
          <w:sz w:val="24"/>
          <w:szCs w:val="24"/>
        </w:rPr>
        <w:t>muito superior ao das outras etapas da Educação Básica, já que o número</w:t>
      </w:r>
      <w:r w:rsidR="00722319">
        <w:rPr>
          <w:rFonts w:ascii="Arial" w:hAnsi="Arial" w:cs="Arial"/>
          <w:color w:val="000000"/>
          <w:sz w:val="24"/>
          <w:szCs w:val="24"/>
        </w:rPr>
        <w:t xml:space="preserve"> </w:t>
      </w:r>
      <w:r w:rsidR="008A590A" w:rsidRPr="00673B1C">
        <w:rPr>
          <w:rFonts w:ascii="Arial" w:hAnsi="Arial" w:cs="Arial"/>
          <w:color w:val="000000"/>
          <w:sz w:val="24"/>
          <w:szCs w:val="24"/>
        </w:rPr>
        <w:t>adequado de alunos por turma para essa etapa é menor do que o adequado</w:t>
      </w:r>
      <w:r w:rsidR="00722319">
        <w:rPr>
          <w:rFonts w:ascii="Arial" w:hAnsi="Arial" w:cs="Arial"/>
          <w:color w:val="000000"/>
          <w:sz w:val="24"/>
          <w:szCs w:val="24"/>
        </w:rPr>
        <w:t xml:space="preserve"> </w:t>
      </w:r>
      <w:r w:rsidR="008A590A" w:rsidRPr="00673B1C">
        <w:rPr>
          <w:rFonts w:ascii="Arial" w:hAnsi="Arial" w:cs="Arial"/>
          <w:color w:val="000000"/>
          <w:sz w:val="24"/>
          <w:szCs w:val="24"/>
        </w:rPr>
        <w:t>para outras etapas da Educação Básica. Para tanto, torna-se necessário à</w:t>
      </w:r>
      <w:r w:rsidR="00722319">
        <w:rPr>
          <w:rFonts w:ascii="Arial" w:hAnsi="Arial" w:cs="Arial"/>
          <w:color w:val="000000"/>
          <w:sz w:val="24"/>
          <w:szCs w:val="24"/>
        </w:rPr>
        <w:t xml:space="preserve"> </w:t>
      </w:r>
      <w:r w:rsidR="008A590A" w:rsidRPr="00673B1C">
        <w:rPr>
          <w:rFonts w:ascii="Arial" w:hAnsi="Arial" w:cs="Arial"/>
          <w:color w:val="000000"/>
          <w:sz w:val="24"/>
          <w:szCs w:val="24"/>
        </w:rPr>
        <w:t>construção de mais unidades escolares com o intuito de garantir o atendimento</w:t>
      </w:r>
      <w:r w:rsidR="008C0012">
        <w:rPr>
          <w:rFonts w:ascii="Arial" w:hAnsi="Arial" w:cs="Arial"/>
          <w:color w:val="000000"/>
          <w:sz w:val="24"/>
          <w:szCs w:val="24"/>
        </w:rPr>
        <w:t xml:space="preserve"> </w:t>
      </w:r>
      <w:r w:rsidR="008A590A" w:rsidRPr="00673B1C">
        <w:rPr>
          <w:rFonts w:ascii="Arial" w:hAnsi="Arial" w:cs="Arial"/>
          <w:color w:val="000000"/>
          <w:sz w:val="24"/>
          <w:szCs w:val="24"/>
        </w:rPr>
        <w:t>adequado às crianças.</w:t>
      </w:r>
    </w:p>
    <w:p w:rsidR="008A590A" w:rsidRPr="00673B1C" w:rsidRDefault="008A590A" w:rsidP="00722319">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Entende</w:t>
      </w:r>
      <w:r w:rsidR="00722319">
        <w:rPr>
          <w:rFonts w:ascii="Arial" w:hAnsi="Arial" w:cs="Arial"/>
          <w:color w:val="000000"/>
          <w:sz w:val="24"/>
          <w:szCs w:val="24"/>
        </w:rPr>
        <w:t>-se</w:t>
      </w:r>
      <w:r w:rsidRPr="00673B1C">
        <w:rPr>
          <w:rFonts w:ascii="Arial" w:hAnsi="Arial" w:cs="Arial"/>
          <w:color w:val="000000"/>
          <w:sz w:val="24"/>
          <w:szCs w:val="24"/>
        </w:rPr>
        <w:t xml:space="preserve"> que os primeiros anos de vida de uma criança são</w:t>
      </w:r>
      <w:r w:rsidR="00722319">
        <w:rPr>
          <w:rFonts w:ascii="Arial" w:hAnsi="Arial" w:cs="Arial"/>
          <w:color w:val="000000"/>
          <w:sz w:val="24"/>
          <w:szCs w:val="24"/>
        </w:rPr>
        <w:t xml:space="preserve"> </w:t>
      </w:r>
      <w:r w:rsidRPr="00673B1C">
        <w:rPr>
          <w:rFonts w:ascii="Arial" w:hAnsi="Arial" w:cs="Arial"/>
          <w:color w:val="000000"/>
          <w:sz w:val="24"/>
          <w:szCs w:val="24"/>
        </w:rPr>
        <w:t>decisivos para seu desenvolvimento futuro. Até os cinco anos, as crianças</w:t>
      </w:r>
      <w:r w:rsidR="00722319">
        <w:rPr>
          <w:rFonts w:ascii="Arial" w:hAnsi="Arial" w:cs="Arial"/>
          <w:color w:val="000000"/>
          <w:sz w:val="24"/>
          <w:szCs w:val="24"/>
        </w:rPr>
        <w:t xml:space="preserve"> </w:t>
      </w:r>
      <w:r w:rsidRPr="00673B1C">
        <w:rPr>
          <w:rFonts w:ascii="Arial" w:hAnsi="Arial" w:cs="Arial"/>
          <w:color w:val="000000"/>
          <w:sz w:val="24"/>
          <w:szCs w:val="24"/>
        </w:rPr>
        <w:t>desenvolvem capacidades fundamentais, com base nas quais todas as suas</w:t>
      </w:r>
      <w:r w:rsidR="00722319">
        <w:rPr>
          <w:rFonts w:ascii="Arial" w:hAnsi="Arial" w:cs="Arial"/>
          <w:color w:val="000000"/>
          <w:sz w:val="24"/>
          <w:szCs w:val="24"/>
        </w:rPr>
        <w:t xml:space="preserve"> </w:t>
      </w:r>
      <w:r w:rsidRPr="00673B1C">
        <w:rPr>
          <w:rFonts w:ascii="Arial" w:hAnsi="Arial" w:cs="Arial"/>
          <w:color w:val="000000"/>
          <w:sz w:val="24"/>
          <w:szCs w:val="24"/>
        </w:rPr>
        <w:t xml:space="preserve">outras habilidades cognitivas serão construídas. Nesse sentido, </w:t>
      </w:r>
      <w:r w:rsidR="008C0012">
        <w:rPr>
          <w:rFonts w:ascii="Arial" w:hAnsi="Arial" w:cs="Arial"/>
          <w:color w:val="000000"/>
          <w:sz w:val="24"/>
          <w:szCs w:val="24"/>
        </w:rPr>
        <w:t>foi construí</w:t>
      </w:r>
      <w:r w:rsidR="00722319">
        <w:rPr>
          <w:rFonts w:ascii="Arial" w:hAnsi="Arial" w:cs="Arial"/>
          <w:color w:val="000000"/>
          <w:sz w:val="24"/>
          <w:szCs w:val="24"/>
        </w:rPr>
        <w:t>da</w:t>
      </w:r>
      <w:r w:rsidRPr="00673B1C">
        <w:rPr>
          <w:rFonts w:ascii="Arial" w:hAnsi="Arial" w:cs="Arial"/>
          <w:color w:val="000000"/>
          <w:sz w:val="24"/>
          <w:szCs w:val="24"/>
        </w:rPr>
        <w:t xml:space="preserve"> </w:t>
      </w:r>
      <w:r w:rsidR="00722319">
        <w:rPr>
          <w:rFonts w:ascii="Arial" w:hAnsi="Arial" w:cs="Arial"/>
          <w:color w:val="000000"/>
          <w:sz w:val="24"/>
          <w:szCs w:val="24"/>
        </w:rPr>
        <w:t>a</w:t>
      </w:r>
      <w:r w:rsidRPr="00673B1C">
        <w:rPr>
          <w:rFonts w:ascii="Arial" w:hAnsi="Arial" w:cs="Arial"/>
          <w:color w:val="000000"/>
          <w:sz w:val="24"/>
          <w:szCs w:val="24"/>
        </w:rPr>
        <w:t xml:space="preserve"> proposta curricular</w:t>
      </w:r>
      <w:r w:rsidR="00722319">
        <w:rPr>
          <w:rFonts w:ascii="Arial" w:hAnsi="Arial" w:cs="Arial"/>
          <w:color w:val="000000"/>
          <w:sz w:val="24"/>
          <w:szCs w:val="24"/>
        </w:rPr>
        <w:t>,</w:t>
      </w:r>
      <w:r w:rsidRPr="00673B1C">
        <w:rPr>
          <w:rFonts w:ascii="Arial" w:hAnsi="Arial" w:cs="Arial"/>
          <w:color w:val="000000"/>
          <w:sz w:val="24"/>
          <w:szCs w:val="24"/>
        </w:rPr>
        <w:t xml:space="preserve"> de acordo ao Referencial Curricular</w:t>
      </w:r>
      <w:r w:rsidR="00722319">
        <w:rPr>
          <w:rFonts w:ascii="Arial" w:hAnsi="Arial" w:cs="Arial"/>
          <w:color w:val="000000"/>
          <w:sz w:val="24"/>
          <w:szCs w:val="24"/>
        </w:rPr>
        <w:t xml:space="preserve"> </w:t>
      </w:r>
      <w:r w:rsidRPr="00673B1C">
        <w:rPr>
          <w:rFonts w:ascii="Arial" w:hAnsi="Arial" w:cs="Arial"/>
          <w:color w:val="000000"/>
          <w:sz w:val="24"/>
          <w:szCs w:val="24"/>
        </w:rPr>
        <w:t>Nacional para Educação Infantil e as Diretrizes Nacionais da Educação infantil,</w:t>
      </w:r>
      <w:r w:rsidR="00722319">
        <w:rPr>
          <w:rFonts w:ascii="Arial" w:hAnsi="Arial" w:cs="Arial"/>
          <w:color w:val="000000"/>
          <w:sz w:val="24"/>
          <w:szCs w:val="24"/>
        </w:rPr>
        <w:t xml:space="preserve"> </w:t>
      </w:r>
      <w:r w:rsidRPr="00673B1C">
        <w:rPr>
          <w:rFonts w:ascii="Arial" w:hAnsi="Arial" w:cs="Arial"/>
          <w:color w:val="000000"/>
          <w:sz w:val="24"/>
          <w:szCs w:val="24"/>
        </w:rPr>
        <w:t>com o intuito de promover o desenvolvimento global da criança nos aspectos</w:t>
      </w:r>
      <w:r w:rsidR="00722319">
        <w:rPr>
          <w:rFonts w:ascii="Arial" w:hAnsi="Arial" w:cs="Arial"/>
          <w:color w:val="000000"/>
          <w:sz w:val="24"/>
          <w:szCs w:val="24"/>
        </w:rPr>
        <w:t xml:space="preserve"> </w:t>
      </w:r>
      <w:r w:rsidRPr="00673B1C">
        <w:rPr>
          <w:rFonts w:ascii="Arial" w:hAnsi="Arial" w:cs="Arial"/>
          <w:color w:val="000000"/>
          <w:sz w:val="24"/>
          <w:szCs w:val="24"/>
        </w:rPr>
        <w:t>cognitivo, psicomotor, afetivo e social.</w:t>
      </w:r>
    </w:p>
    <w:p w:rsidR="008A590A" w:rsidRDefault="008A590A" w:rsidP="00722319">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Na Educação Infantil é de extrema importância que haja o</w:t>
      </w:r>
      <w:r w:rsidR="00722319">
        <w:rPr>
          <w:rFonts w:ascii="Arial" w:hAnsi="Arial" w:cs="Arial"/>
          <w:color w:val="000000"/>
          <w:sz w:val="24"/>
          <w:szCs w:val="24"/>
        </w:rPr>
        <w:t xml:space="preserve"> </w:t>
      </w:r>
      <w:r w:rsidRPr="00673B1C">
        <w:rPr>
          <w:rFonts w:ascii="Arial" w:hAnsi="Arial" w:cs="Arial"/>
          <w:color w:val="000000"/>
          <w:sz w:val="24"/>
          <w:szCs w:val="24"/>
        </w:rPr>
        <w:t xml:space="preserve">acompanhamento da aprendizagem dos </w:t>
      </w:r>
      <w:proofErr w:type="spellStart"/>
      <w:r w:rsidRPr="00673B1C">
        <w:rPr>
          <w:rFonts w:ascii="Arial" w:hAnsi="Arial" w:cs="Arial"/>
          <w:color w:val="000000"/>
          <w:sz w:val="24"/>
          <w:szCs w:val="24"/>
        </w:rPr>
        <w:t>educandos</w:t>
      </w:r>
      <w:proofErr w:type="spellEnd"/>
      <w:r w:rsidRPr="00673B1C">
        <w:rPr>
          <w:rFonts w:ascii="Arial" w:hAnsi="Arial" w:cs="Arial"/>
          <w:color w:val="000000"/>
          <w:sz w:val="24"/>
          <w:szCs w:val="24"/>
        </w:rPr>
        <w:t>. Segundo o Referencial</w:t>
      </w:r>
      <w:r w:rsidR="00722319">
        <w:rPr>
          <w:rFonts w:ascii="Arial" w:hAnsi="Arial" w:cs="Arial"/>
          <w:color w:val="000000"/>
          <w:sz w:val="24"/>
          <w:szCs w:val="24"/>
        </w:rPr>
        <w:t xml:space="preserve"> </w:t>
      </w:r>
      <w:r w:rsidRPr="00673B1C">
        <w:rPr>
          <w:rFonts w:ascii="Arial" w:hAnsi="Arial" w:cs="Arial"/>
          <w:color w:val="000000"/>
          <w:sz w:val="24"/>
          <w:szCs w:val="24"/>
        </w:rPr>
        <w:t>Curricular Nacional para a Educação Infantil:</w:t>
      </w:r>
    </w:p>
    <w:p w:rsidR="00722319" w:rsidRPr="00673B1C" w:rsidRDefault="00722319" w:rsidP="00722319">
      <w:pPr>
        <w:autoSpaceDE w:val="0"/>
        <w:autoSpaceDN w:val="0"/>
        <w:adjustRightInd w:val="0"/>
        <w:spacing w:after="0" w:line="360" w:lineRule="auto"/>
        <w:ind w:firstLine="708"/>
        <w:jc w:val="both"/>
        <w:rPr>
          <w:rFonts w:ascii="Arial" w:hAnsi="Arial" w:cs="Arial"/>
          <w:color w:val="000000"/>
          <w:sz w:val="24"/>
          <w:szCs w:val="24"/>
        </w:rPr>
      </w:pPr>
    </w:p>
    <w:p w:rsidR="008A590A" w:rsidRDefault="00722319" w:rsidP="00722319">
      <w:pPr>
        <w:autoSpaceDE w:val="0"/>
        <w:autoSpaceDN w:val="0"/>
        <w:adjustRightInd w:val="0"/>
        <w:spacing w:after="0" w:line="240" w:lineRule="auto"/>
        <w:ind w:left="1560"/>
        <w:jc w:val="both"/>
        <w:rPr>
          <w:rFonts w:ascii="Arial" w:hAnsi="Arial" w:cs="Arial"/>
          <w:color w:val="000000"/>
          <w:sz w:val="20"/>
          <w:szCs w:val="20"/>
        </w:rPr>
      </w:pPr>
      <w:r>
        <w:rPr>
          <w:rFonts w:ascii="Arial" w:hAnsi="Arial" w:cs="Arial"/>
          <w:color w:val="000000"/>
          <w:sz w:val="20"/>
          <w:szCs w:val="20"/>
        </w:rPr>
        <w:t>“</w:t>
      </w:r>
      <w:r w:rsidR="008A590A" w:rsidRPr="00722319">
        <w:rPr>
          <w:rFonts w:ascii="Arial" w:hAnsi="Arial" w:cs="Arial"/>
          <w:color w:val="000000"/>
          <w:sz w:val="20"/>
          <w:szCs w:val="20"/>
        </w:rPr>
        <w:t>A avaliação é entendida, prioritariamente, como um conjunto de</w:t>
      </w:r>
      <w:r>
        <w:rPr>
          <w:rFonts w:ascii="Arial" w:hAnsi="Arial" w:cs="Arial"/>
          <w:color w:val="000000"/>
          <w:sz w:val="20"/>
          <w:szCs w:val="20"/>
        </w:rPr>
        <w:t xml:space="preserve"> </w:t>
      </w:r>
      <w:r w:rsidR="008A590A" w:rsidRPr="00722319">
        <w:rPr>
          <w:rFonts w:ascii="Arial" w:hAnsi="Arial" w:cs="Arial"/>
          <w:color w:val="000000"/>
          <w:sz w:val="20"/>
          <w:szCs w:val="20"/>
        </w:rPr>
        <w:t xml:space="preserve">ações que </w:t>
      </w:r>
      <w:r>
        <w:rPr>
          <w:rFonts w:ascii="Arial" w:hAnsi="Arial" w:cs="Arial"/>
          <w:color w:val="000000"/>
          <w:sz w:val="20"/>
          <w:szCs w:val="20"/>
        </w:rPr>
        <w:t xml:space="preserve">  </w:t>
      </w:r>
      <w:r w:rsidR="008A590A" w:rsidRPr="00722319">
        <w:rPr>
          <w:rFonts w:ascii="Arial" w:hAnsi="Arial" w:cs="Arial"/>
          <w:color w:val="000000"/>
          <w:sz w:val="20"/>
          <w:szCs w:val="20"/>
        </w:rPr>
        <w:t>auxiliam o professor a refletir sobre as condições de</w:t>
      </w:r>
      <w:r w:rsidRPr="00722319">
        <w:rPr>
          <w:rFonts w:ascii="Arial" w:hAnsi="Arial" w:cs="Arial"/>
          <w:color w:val="000000"/>
          <w:sz w:val="20"/>
          <w:szCs w:val="20"/>
        </w:rPr>
        <w:t xml:space="preserve"> </w:t>
      </w:r>
      <w:r w:rsidR="008A590A" w:rsidRPr="00722319">
        <w:rPr>
          <w:rFonts w:ascii="Arial" w:hAnsi="Arial" w:cs="Arial"/>
          <w:color w:val="000000"/>
          <w:sz w:val="20"/>
          <w:szCs w:val="20"/>
        </w:rPr>
        <w:t>aprendizagem oferecidas e ajustar sua prática às necessidades</w:t>
      </w:r>
      <w:r w:rsidRPr="00722319">
        <w:rPr>
          <w:rFonts w:ascii="Arial" w:hAnsi="Arial" w:cs="Arial"/>
          <w:color w:val="000000"/>
          <w:sz w:val="20"/>
          <w:szCs w:val="20"/>
        </w:rPr>
        <w:t xml:space="preserve"> </w:t>
      </w:r>
      <w:r w:rsidR="008A590A" w:rsidRPr="00722319">
        <w:rPr>
          <w:rFonts w:ascii="Arial" w:hAnsi="Arial" w:cs="Arial"/>
          <w:color w:val="000000"/>
          <w:sz w:val="20"/>
          <w:szCs w:val="20"/>
        </w:rPr>
        <w:t>colocadas pelas crianças. É um elemento indissociável do</w:t>
      </w:r>
      <w:r w:rsidRPr="00722319">
        <w:rPr>
          <w:rFonts w:ascii="Arial" w:hAnsi="Arial" w:cs="Arial"/>
          <w:color w:val="000000"/>
          <w:sz w:val="20"/>
          <w:szCs w:val="20"/>
        </w:rPr>
        <w:t xml:space="preserve"> </w:t>
      </w:r>
      <w:r w:rsidR="008A590A" w:rsidRPr="00722319">
        <w:rPr>
          <w:rFonts w:ascii="Arial" w:hAnsi="Arial" w:cs="Arial"/>
          <w:color w:val="000000"/>
          <w:sz w:val="20"/>
          <w:szCs w:val="20"/>
        </w:rPr>
        <w:t>processo educativo que possibilita ao professor definir critérios</w:t>
      </w:r>
      <w:r>
        <w:rPr>
          <w:rFonts w:ascii="Arial" w:hAnsi="Arial" w:cs="Arial"/>
          <w:color w:val="000000"/>
          <w:sz w:val="20"/>
          <w:szCs w:val="20"/>
        </w:rPr>
        <w:t xml:space="preserve"> </w:t>
      </w:r>
      <w:r w:rsidR="008A590A" w:rsidRPr="00722319">
        <w:rPr>
          <w:rFonts w:ascii="Arial" w:hAnsi="Arial" w:cs="Arial"/>
          <w:color w:val="000000"/>
          <w:sz w:val="20"/>
          <w:szCs w:val="20"/>
        </w:rPr>
        <w:t>para planejar as atividades e criar situações que gerem</w:t>
      </w:r>
      <w:r>
        <w:rPr>
          <w:rFonts w:ascii="Arial" w:hAnsi="Arial" w:cs="Arial"/>
          <w:color w:val="000000"/>
          <w:sz w:val="20"/>
          <w:szCs w:val="20"/>
        </w:rPr>
        <w:t xml:space="preserve"> </w:t>
      </w:r>
      <w:r w:rsidR="008A590A" w:rsidRPr="00722319">
        <w:rPr>
          <w:rFonts w:ascii="Arial" w:hAnsi="Arial" w:cs="Arial"/>
          <w:color w:val="000000"/>
          <w:sz w:val="20"/>
          <w:szCs w:val="20"/>
        </w:rPr>
        <w:t>avanços na aprendizagem das crianças. No que se refere às</w:t>
      </w:r>
      <w:r>
        <w:rPr>
          <w:rFonts w:ascii="Arial" w:hAnsi="Arial" w:cs="Arial"/>
          <w:color w:val="000000"/>
          <w:sz w:val="20"/>
          <w:szCs w:val="20"/>
        </w:rPr>
        <w:t xml:space="preserve"> </w:t>
      </w:r>
      <w:r w:rsidR="008A590A" w:rsidRPr="00722319">
        <w:rPr>
          <w:rFonts w:ascii="Arial" w:hAnsi="Arial" w:cs="Arial"/>
          <w:color w:val="000000"/>
          <w:sz w:val="20"/>
          <w:szCs w:val="20"/>
        </w:rPr>
        <w:t>crianças, a avaliação deve permitir que elas acompanhem suas</w:t>
      </w:r>
      <w:r>
        <w:rPr>
          <w:rFonts w:ascii="Arial" w:hAnsi="Arial" w:cs="Arial"/>
          <w:color w:val="000000"/>
          <w:sz w:val="20"/>
          <w:szCs w:val="20"/>
        </w:rPr>
        <w:t xml:space="preserve"> </w:t>
      </w:r>
      <w:r w:rsidR="008A590A" w:rsidRPr="00722319">
        <w:rPr>
          <w:rFonts w:ascii="Arial" w:hAnsi="Arial" w:cs="Arial"/>
          <w:color w:val="000000"/>
          <w:sz w:val="20"/>
          <w:szCs w:val="20"/>
        </w:rPr>
        <w:t>conquistas, suas dificuldades e suas potencialidades ao longo</w:t>
      </w:r>
      <w:r>
        <w:rPr>
          <w:rFonts w:ascii="Arial" w:hAnsi="Arial" w:cs="Arial"/>
          <w:color w:val="000000"/>
          <w:sz w:val="20"/>
          <w:szCs w:val="20"/>
        </w:rPr>
        <w:t xml:space="preserve"> </w:t>
      </w:r>
      <w:r w:rsidR="008A590A" w:rsidRPr="00722319">
        <w:rPr>
          <w:rFonts w:ascii="Arial" w:hAnsi="Arial" w:cs="Arial"/>
          <w:color w:val="000000"/>
          <w:sz w:val="20"/>
          <w:szCs w:val="20"/>
        </w:rPr>
        <w:t>de seu processo de aprendizagem</w:t>
      </w:r>
      <w:r>
        <w:rPr>
          <w:rFonts w:ascii="Arial" w:hAnsi="Arial" w:cs="Arial"/>
          <w:color w:val="000000"/>
          <w:sz w:val="20"/>
          <w:szCs w:val="20"/>
        </w:rPr>
        <w:t>”</w:t>
      </w:r>
      <w:r w:rsidR="008A590A" w:rsidRPr="00722319">
        <w:rPr>
          <w:rFonts w:ascii="Arial" w:hAnsi="Arial" w:cs="Arial"/>
          <w:color w:val="000000"/>
          <w:sz w:val="20"/>
          <w:szCs w:val="20"/>
        </w:rPr>
        <w:t>. (BRASIL, 1998, p. 59)</w:t>
      </w:r>
    </w:p>
    <w:p w:rsidR="00722319" w:rsidRDefault="00722319" w:rsidP="00722319">
      <w:pPr>
        <w:autoSpaceDE w:val="0"/>
        <w:autoSpaceDN w:val="0"/>
        <w:adjustRightInd w:val="0"/>
        <w:spacing w:after="0" w:line="240" w:lineRule="auto"/>
        <w:ind w:left="1560"/>
        <w:jc w:val="both"/>
        <w:rPr>
          <w:rFonts w:ascii="Arial" w:hAnsi="Arial" w:cs="Arial"/>
          <w:color w:val="000000"/>
          <w:sz w:val="20"/>
          <w:szCs w:val="20"/>
        </w:rPr>
      </w:pPr>
    </w:p>
    <w:p w:rsidR="00722319" w:rsidRDefault="00722319" w:rsidP="00722319">
      <w:pPr>
        <w:autoSpaceDE w:val="0"/>
        <w:autoSpaceDN w:val="0"/>
        <w:adjustRightInd w:val="0"/>
        <w:spacing w:after="0" w:line="240" w:lineRule="auto"/>
        <w:ind w:left="1560"/>
        <w:jc w:val="both"/>
        <w:rPr>
          <w:rFonts w:ascii="Arial" w:hAnsi="Arial" w:cs="Arial"/>
          <w:color w:val="000000"/>
          <w:sz w:val="20"/>
          <w:szCs w:val="20"/>
        </w:rPr>
      </w:pPr>
    </w:p>
    <w:p w:rsidR="00722319" w:rsidRPr="00722319" w:rsidRDefault="00722319" w:rsidP="00722319">
      <w:pPr>
        <w:autoSpaceDE w:val="0"/>
        <w:autoSpaceDN w:val="0"/>
        <w:adjustRightInd w:val="0"/>
        <w:spacing w:after="0" w:line="240" w:lineRule="auto"/>
        <w:jc w:val="both"/>
        <w:rPr>
          <w:rFonts w:ascii="Arial" w:hAnsi="Arial" w:cs="Arial"/>
          <w:color w:val="000000"/>
          <w:sz w:val="20"/>
          <w:szCs w:val="20"/>
        </w:rPr>
      </w:pPr>
    </w:p>
    <w:p w:rsidR="004C2ABC" w:rsidRDefault="00722319" w:rsidP="00722319">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Todos o</w:t>
      </w:r>
      <w:r w:rsidR="008A590A" w:rsidRPr="00673B1C">
        <w:rPr>
          <w:rFonts w:ascii="Arial" w:hAnsi="Arial" w:cs="Arial"/>
          <w:color w:val="000000"/>
          <w:sz w:val="24"/>
          <w:szCs w:val="24"/>
        </w:rPr>
        <w:t xml:space="preserve">s </w:t>
      </w:r>
      <w:r>
        <w:rPr>
          <w:rFonts w:ascii="Arial" w:hAnsi="Arial" w:cs="Arial"/>
          <w:color w:val="000000"/>
          <w:sz w:val="24"/>
          <w:szCs w:val="24"/>
        </w:rPr>
        <w:t>docentes</w:t>
      </w:r>
      <w:r w:rsidR="008A590A" w:rsidRPr="00673B1C">
        <w:rPr>
          <w:rFonts w:ascii="Arial" w:hAnsi="Arial" w:cs="Arial"/>
          <w:color w:val="000000"/>
          <w:sz w:val="24"/>
          <w:szCs w:val="24"/>
        </w:rPr>
        <w:t xml:space="preserve"> do município</w:t>
      </w:r>
      <w:r>
        <w:rPr>
          <w:rFonts w:ascii="Arial" w:hAnsi="Arial" w:cs="Arial"/>
          <w:color w:val="000000"/>
          <w:sz w:val="24"/>
          <w:szCs w:val="24"/>
        </w:rPr>
        <w:t xml:space="preserve"> de Adrianópolis, recebem orientação</w:t>
      </w:r>
      <w:r w:rsidR="008A590A" w:rsidRPr="00673B1C">
        <w:rPr>
          <w:rFonts w:ascii="Arial" w:hAnsi="Arial" w:cs="Arial"/>
          <w:color w:val="000000"/>
          <w:sz w:val="24"/>
          <w:szCs w:val="24"/>
        </w:rPr>
        <w:t xml:space="preserve"> </w:t>
      </w:r>
      <w:r>
        <w:rPr>
          <w:rFonts w:ascii="Arial" w:hAnsi="Arial" w:cs="Arial"/>
          <w:color w:val="000000"/>
          <w:sz w:val="24"/>
          <w:szCs w:val="24"/>
        </w:rPr>
        <w:t>par</w:t>
      </w:r>
      <w:r w:rsidR="008A590A" w:rsidRPr="00673B1C">
        <w:rPr>
          <w:rFonts w:ascii="Arial" w:hAnsi="Arial" w:cs="Arial"/>
          <w:color w:val="000000"/>
          <w:sz w:val="24"/>
          <w:szCs w:val="24"/>
        </w:rPr>
        <w:t>a avaliarem na sala de aula,</w:t>
      </w:r>
      <w:r>
        <w:rPr>
          <w:rFonts w:ascii="Arial" w:hAnsi="Arial" w:cs="Arial"/>
          <w:color w:val="000000"/>
          <w:sz w:val="24"/>
          <w:szCs w:val="24"/>
        </w:rPr>
        <w:t xml:space="preserve"> </w:t>
      </w:r>
      <w:r w:rsidR="008A590A" w:rsidRPr="00673B1C">
        <w:rPr>
          <w:rFonts w:ascii="Arial" w:hAnsi="Arial" w:cs="Arial"/>
          <w:color w:val="000000"/>
          <w:sz w:val="24"/>
          <w:szCs w:val="24"/>
        </w:rPr>
        <w:t xml:space="preserve">envolvendo também os </w:t>
      </w:r>
      <w:proofErr w:type="spellStart"/>
      <w:r w:rsidR="008A590A" w:rsidRPr="00673B1C">
        <w:rPr>
          <w:rFonts w:ascii="Arial" w:hAnsi="Arial" w:cs="Arial"/>
          <w:color w:val="000000"/>
          <w:sz w:val="24"/>
          <w:szCs w:val="24"/>
        </w:rPr>
        <w:t>educandos</w:t>
      </w:r>
      <w:proofErr w:type="spellEnd"/>
      <w:r w:rsidR="008A590A" w:rsidRPr="00673B1C">
        <w:rPr>
          <w:rFonts w:ascii="Arial" w:hAnsi="Arial" w:cs="Arial"/>
          <w:color w:val="000000"/>
          <w:sz w:val="24"/>
          <w:szCs w:val="24"/>
        </w:rPr>
        <w:t xml:space="preserve"> nos encontros de todas as instâncias da</w:t>
      </w:r>
      <w:r>
        <w:rPr>
          <w:rFonts w:ascii="Arial" w:hAnsi="Arial" w:cs="Arial"/>
          <w:color w:val="000000"/>
          <w:sz w:val="24"/>
          <w:szCs w:val="24"/>
        </w:rPr>
        <w:t xml:space="preserve"> </w:t>
      </w:r>
      <w:r w:rsidR="008A590A" w:rsidRPr="00673B1C">
        <w:rPr>
          <w:rFonts w:ascii="Arial" w:hAnsi="Arial" w:cs="Arial"/>
          <w:color w:val="000000"/>
          <w:sz w:val="24"/>
          <w:szCs w:val="24"/>
        </w:rPr>
        <w:t>instituição ou da comunidade escolar; no desenvolvimento de projetos</w:t>
      </w:r>
      <w:r>
        <w:rPr>
          <w:rFonts w:ascii="Arial" w:hAnsi="Arial" w:cs="Arial"/>
          <w:color w:val="000000"/>
          <w:sz w:val="24"/>
          <w:szCs w:val="24"/>
        </w:rPr>
        <w:t xml:space="preserve"> </w:t>
      </w:r>
      <w:r w:rsidR="008A590A" w:rsidRPr="00673B1C">
        <w:rPr>
          <w:rFonts w:ascii="Arial" w:hAnsi="Arial" w:cs="Arial"/>
          <w:color w:val="000000"/>
          <w:sz w:val="24"/>
          <w:szCs w:val="24"/>
        </w:rPr>
        <w:t>temáticos, sociais e culturais</w:t>
      </w:r>
      <w:r w:rsidR="00666D88">
        <w:rPr>
          <w:rFonts w:ascii="Arial" w:hAnsi="Arial" w:cs="Arial"/>
          <w:color w:val="000000"/>
          <w:sz w:val="24"/>
          <w:szCs w:val="24"/>
        </w:rPr>
        <w:t>,</w:t>
      </w:r>
      <w:r w:rsidR="008A590A" w:rsidRPr="00673B1C">
        <w:rPr>
          <w:rFonts w:ascii="Arial" w:hAnsi="Arial" w:cs="Arial"/>
          <w:color w:val="000000"/>
          <w:sz w:val="24"/>
          <w:szCs w:val="24"/>
        </w:rPr>
        <w:t xml:space="preserve"> nos encontros e/ou reuniões semestrais, entre</w:t>
      </w:r>
      <w:r>
        <w:rPr>
          <w:rFonts w:ascii="Arial" w:hAnsi="Arial" w:cs="Arial"/>
          <w:color w:val="000000"/>
          <w:sz w:val="24"/>
          <w:szCs w:val="24"/>
        </w:rPr>
        <w:t xml:space="preserve"> </w:t>
      </w:r>
      <w:r w:rsidR="008A590A" w:rsidRPr="00673B1C">
        <w:rPr>
          <w:rFonts w:ascii="Arial" w:hAnsi="Arial" w:cs="Arial"/>
          <w:color w:val="000000"/>
          <w:sz w:val="24"/>
          <w:szCs w:val="24"/>
        </w:rPr>
        <w:t>outros. Essa avaliação sempre é feita por meio de observações e registros</w:t>
      </w:r>
      <w:r w:rsidR="00666D88">
        <w:rPr>
          <w:rFonts w:ascii="Arial" w:hAnsi="Arial" w:cs="Arial"/>
          <w:color w:val="000000"/>
          <w:sz w:val="24"/>
          <w:szCs w:val="24"/>
        </w:rPr>
        <w:t xml:space="preserve"> e pareceres descritivos</w:t>
      </w:r>
      <w:r w:rsidR="008A590A" w:rsidRPr="00673B1C">
        <w:rPr>
          <w:rFonts w:ascii="Arial" w:hAnsi="Arial" w:cs="Arial"/>
          <w:color w:val="000000"/>
          <w:sz w:val="24"/>
          <w:szCs w:val="24"/>
        </w:rPr>
        <w:t xml:space="preserve">. </w:t>
      </w:r>
    </w:p>
    <w:p w:rsidR="004C2ABC" w:rsidRDefault="008A590A" w:rsidP="00722319">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A</w:t>
      </w:r>
      <w:r w:rsidR="00722319">
        <w:rPr>
          <w:rFonts w:ascii="Arial" w:hAnsi="Arial" w:cs="Arial"/>
          <w:color w:val="000000"/>
          <w:sz w:val="24"/>
          <w:szCs w:val="24"/>
        </w:rPr>
        <w:t xml:space="preserve"> </w:t>
      </w:r>
      <w:r w:rsidRPr="00673B1C">
        <w:rPr>
          <w:rFonts w:ascii="Arial" w:hAnsi="Arial" w:cs="Arial"/>
          <w:color w:val="000000"/>
          <w:sz w:val="24"/>
          <w:szCs w:val="24"/>
        </w:rPr>
        <w:t>Lei de Diretrizes e Bases para a Educação – LDB Nº 9.394/96 no artigo 31,</w:t>
      </w:r>
      <w:r w:rsidR="00722319">
        <w:rPr>
          <w:rFonts w:ascii="Arial" w:hAnsi="Arial" w:cs="Arial"/>
          <w:color w:val="000000"/>
          <w:sz w:val="24"/>
          <w:szCs w:val="24"/>
        </w:rPr>
        <w:t xml:space="preserve"> </w:t>
      </w:r>
      <w:r w:rsidRPr="00673B1C">
        <w:rPr>
          <w:rFonts w:ascii="Arial" w:hAnsi="Arial" w:cs="Arial"/>
          <w:color w:val="000000"/>
          <w:sz w:val="24"/>
          <w:szCs w:val="24"/>
        </w:rPr>
        <w:t xml:space="preserve">afirma que: </w:t>
      </w:r>
    </w:p>
    <w:p w:rsidR="004C2ABC" w:rsidRDefault="004C2ABC" w:rsidP="00722319">
      <w:pPr>
        <w:autoSpaceDE w:val="0"/>
        <w:autoSpaceDN w:val="0"/>
        <w:adjustRightInd w:val="0"/>
        <w:spacing w:after="0" w:line="360" w:lineRule="auto"/>
        <w:ind w:firstLine="708"/>
        <w:jc w:val="both"/>
        <w:rPr>
          <w:rFonts w:ascii="Arial" w:hAnsi="Arial" w:cs="Arial"/>
          <w:color w:val="000000"/>
          <w:sz w:val="24"/>
          <w:szCs w:val="24"/>
        </w:rPr>
      </w:pPr>
    </w:p>
    <w:p w:rsidR="004C2ABC" w:rsidRPr="004C2ABC" w:rsidRDefault="008A590A" w:rsidP="004C2ABC">
      <w:pPr>
        <w:autoSpaceDE w:val="0"/>
        <w:autoSpaceDN w:val="0"/>
        <w:adjustRightInd w:val="0"/>
        <w:spacing w:after="0" w:line="240" w:lineRule="auto"/>
        <w:ind w:left="1416"/>
        <w:jc w:val="both"/>
        <w:rPr>
          <w:rFonts w:ascii="Arial" w:hAnsi="Arial" w:cs="Arial"/>
          <w:color w:val="000000"/>
          <w:sz w:val="20"/>
          <w:szCs w:val="20"/>
        </w:rPr>
      </w:pPr>
      <w:r w:rsidRPr="004C2ABC">
        <w:rPr>
          <w:rFonts w:ascii="Arial" w:hAnsi="Arial" w:cs="Arial"/>
          <w:color w:val="000000"/>
          <w:sz w:val="20"/>
          <w:szCs w:val="20"/>
        </w:rPr>
        <w:t>“Na Educação Infantil a avaliação far-se-á mediante</w:t>
      </w:r>
      <w:r w:rsidR="00722319" w:rsidRPr="004C2ABC">
        <w:rPr>
          <w:rFonts w:ascii="Arial" w:hAnsi="Arial" w:cs="Arial"/>
          <w:color w:val="000000"/>
          <w:sz w:val="20"/>
          <w:szCs w:val="20"/>
        </w:rPr>
        <w:t xml:space="preserve"> </w:t>
      </w:r>
      <w:r w:rsidRPr="004C2ABC">
        <w:rPr>
          <w:rFonts w:ascii="Arial" w:hAnsi="Arial" w:cs="Arial"/>
          <w:color w:val="000000"/>
          <w:sz w:val="20"/>
          <w:szCs w:val="20"/>
        </w:rPr>
        <w:t>acompanhamento e registro do seu desenvolvimento, sem o objetivo de</w:t>
      </w:r>
      <w:r w:rsidR="00722319" w:rsidRPr="004C2ABC">
        <w:rPr>
          <w:rFonts w:ascii="Arial" w:hAnsi="Arial" w:cs="Arial"/>
          <w:color w:val="000000"/>
          <w:sz w:val="20"/>
          <w:szCs w:val="20"/>
        </w:rPr>
        <w:t xml:space="preserve"> </w:t>
      </w:r>
      <w:r w:rsidRPr="004C2ABC">
        <w:rPr>
          <w:rFonts w:ascii="Arial" w:hAnsi="Arial" w:cs="Arial"/>
          <w:color w:val="000000"/>
          <w:sz w:val="20"/>
          <w:szCs w:val="20"/>
        </w:rPr>
        <w:t>promoção, mesmo para o acesso ao Ensino Fundamental”.</w:t>
      </w:r>
      <w:r w:rsidR="00722319" w:rsidRPr="004C2ABC">
        <w:rPr>
          <w:rFonts w:ascii="Arial" w:hAnsi="Arial" w:cs="Arial"/>
          <w:color w:val="000000"/>
          <w:sz w:val="20"/>
          <w:szCs w:val="20"/>
        </w:rPr>
        <w:t xml:space="preserve"> </w:t>
      </w:r>
    </w:p>
    <w:p w:rsidR="004C2ABC" w:rsidRDefault="004C2ABC" w:rsidP="00722319">
      <w:pPr>
        <w:autoSpaceDE w:val="0"/>
        <w:autoSpaceDN w:val="0"/>
        <w:adjustRightInd w:val="0"/>
        <w:spacing w:after="0" w:line="360" w:lineRule="auto"/>
        <w:ind w:firstLine="708"/>
        <w:jc w:val="both"/>
        <w:rPr>
          <w:rFonts w:ascii="Arial" w:hAnsi="Arial" w:cs="Arial"/>
          <w:color w:val="000000"/>
          <w:sz w:val="24"/>
          <w:szCs w:val="24"/>
        </w:rPr>
      </w:pPr>
    </w:p>
    <w:p w:rsidR="00722319" w:rsidRDefault="008A590A" w:rsidP="004C2ABC">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Pode</w:t>
      </w:r>
      <w:r w:rsidR="004C2ABC">
        <w:rPr>
          <w:rFonts w:ascii="Arial" w:hAnsi="Arial" w:cs="Arial"/>
          <w:color w:val="000000"/>
          <w:sz w:val="24"/>
          <w:szCs w:val="24"/>
        </w:rPr>
        <w:t>-</w:t>
      </w:r>
      <w:r w:rsidRPr="00673B1C">
        <w:rPr>
          <w:rFonts w:ascii="Arial" w:hAnsi="Arial" w:cs="Arial"/>
          <w:color w:val="000000"/>
          <w:sz w:val="24"/>
          <w:szCs w:val="24"/>
        </w:rPr>
        <w:t>s</w:t>
      </w:r>
      <w:r w:rsidR="004C2ABC">
        <w:rPr>
          <w:rFonts w:ascii="Arial" w:hAnsi="Arial" w:cs="Arial"/>
          <w:color w:val="000000"/>
          <w:sz w:val="24"/>
          <w:szCs w:val="24"/>
        </w:rPr>
        <w:t>e</w:t>
      </w:r>
      <w:r w:rsidRPr="00673B1C">
        <w:rPr>
          <w:rFonts w:ascii="Arial" w:hAnsi="Arial" w:cs="Arial"/>
          <w:color w:val="000000"/>
          <w:sz w:val="24"/>
          <w:szCs w:val="24"/>
        </w:rPr>
        <w:t xml:space="preserve"> ressaltar mudanças significativas para a melhoria do</w:t>
      </w:r>
      <w:r w:rsidR="00722319">
        <w:rPr>
          <w:rFonts w:ascii="Arial" w:hAnsi="Arial" w:cs="Arial"/>
          <w:color w:val="000000"/>
          <w:sz w:val="24"/>
          <w:szCs w:val="24"/>
        </w:rPr>
        <w:t xml:space="preserve"> </w:t>
      </w:r>
      <w:r w:rsidR="004C2ABC">
        <w:rPr>
          <w:rFonts w:ascii="Arial" w:hAnsi="Arial" w:cs="Arial"/>
          <w:color w:val="000000"/>
          <w:sz w:val="24"/>
          <w:szCs w:val="24"/>
        </w:rPr>
        <w:t>atendimento das crianças do município de Adri</w:t>
      </w:r>
      <w:r w:rsidRPr="00673B1C">
        <w:rPr>
          <w:rFonts w:ascii="Arial" w:hAnsi="Arial" w:cs="Arial"/>
          <w:color w:val="000000"/>
          <w:sz w:val="24"/>
          <w:szCs w:val="24"/>
        </w:rPr>
        <w:t>a</w:t>
      </w:r>
      <w:r w:rsidR="004C2ABC">
        <w:rPr>
          <w:rFonts w:ascii="Arial" w:hAnsi="Arial" w:cs="Arial"/>
          <w:color w:val="000000"/>
          <w:sz w:val="24"/>
          <w:szCs w:val="24"/>
        </w:rPr>
        <w:t>nópolis</w:t>
      </w:r>
      <w:r w:rsidRPr="00673B1C">
        <w:rPr>
          <w:rFonts w:ascii="Arial" w:hAnsi="Arial" w:cs="Arial"/>
          <w:color w:val="000000"/>
          <w:sz w:val="24"/>
          <w:szCs w:val="24"/>
        </w:rPr>
        <w:t>, como o funcionamento de creche</w:t>
      </w:r>
      <w:r w:rsidR="004C2ABC">
        <w:rPr>
          <w:rFonts w:ascii="Arial" w:hAnsi="Arial" w:cs="Arial"/>
          <w:color w:val="000000"/>
          <w:sz w:val="24"/>
          <w:szCs w:val="24"/>
        </w:rPr>
        <w:t>s</w:t>
      </w:r>
      <w:r w:rsidRPr="00673B1C">
        <w:rPr>
          <w:rFonts w:ascii="Arial" w:hAnsi="Arial" w:cs="Arial"/>
          <w:color w:val="000000"/>
          <w:sz w:val="24"/>
          <w:szCs w:val="24"/>
        </w:rPr>
        <w:t xml:space="preserve"> em tempo integral.</w:t>
      </w:r>
      <w:r w:rsidR="004C2ABC">
        <w:rPr>
          <w:rFonts w:ascii="Arial" w:hAnsi="Arial" w:cs="Arial"/>
          <w:color w:val="000000"/>
          <w:sz w:val="24"/>
          <w:szCs w:val="24"/>
        </w:rPr>
        <w:t xml:space="preserve"> </w:t>
      </w:r>
      <w:r w:rsidRPr="00673B1C">
        <w:rPr>
          <w:rFonts w:ascii="Arial" w:hAnsi="Arial" w:cs="Arial"/>
          <w:color w:val="000000"/>
          <w:sz w:val="24"/>
          <w:szCs w:val="24"/>
        </w:rPr>
        <w:t>Diante do exposto, percebe</w:t>
      </w:r>
      <w:r w:rsidR="004C2ABC">
        <w:rPr>
          <w:rFonts w:ascii="Arial" w:hAnsi="Arial" w:cs="Arial"/>
          <w:color w:val="000000"/>
          <w:sz w:val="24"/>
          <w:szCs w:val="24"/>
        </w:rPr>
        <w:t>-</w:t>
      </w:r>
      <w:r w:rsidRPr="00673B1C">
        <w:rPr>
          <w:rFonts w:ascii="Arial" w:hAnsi="Arial" w:cs="Arial"/>
          <w:color w:val="000000"/>
          <w:sz w:val="24"/>
          <w:szCs w:val="24"/>
        </w:rPr>
        <w:t>s</w:t>
      </w:r>
      <w:r w:rsidR="004C2ABC">
        <w:rPr>
          <w:rFonts w:ascii="Arial" w:hAnsi="Arial" w:cs="Arial"/>
          <w:color w:val="000000"/>
          <w:sz w:val="24"/>
          <w:szCs w:val="24"/>
        </w:rPr>
        <w:t>e</w:t>
      </w:r>
      <w:r w:rsidRPr="00673B1C">
        <w:rPr>
          <w:rFonts w:ascii="Arial" w:hAnsi="Arial" w:cs="Arial"/>
          <w:color w:val="000000"/>
          <w:sz w:val="24"/>
          <w:szCs w:val="24"/>
        </w:rPr>
        <w:t xml:space="preserve"> que a demanda do município é grande e</w:t>
      </w:r>
      <w:r w:rsidR="00722319">
        <w:rPr>
          <w:rFonts w:ascii="Arial" w:hAnsi="Arial" w:cs="Arial"/>
          <w:color w:val="000000"/>
          <w:sz w:val="24"/>
          <w:szCs w:val="24"/>
        </w:rPr>
        <w:t xml:space="preserve"> </w:t>
      </w:r>
      <w:r w:rsidRPr="00673B1C">
        <w:rPr>
          <w:rFonts w:ascii="Arial" w:hAnsi="Arial" w:cs="Arial"/>
          <w:color w:val="000000"/>
          <w:sz w:val="24"/>
          <w:szCs w:val="24"/>
        </w:rPr>
        <w:t xml:space="preserve">que os desafios são muitos. É preciso </w:t>
      </w:r>
      <w:r w:rsidR="004C2ABC">
        <w:rPr>
          <w:rFonts w:ascii="Arial" w:hAnsi="Arial" w:cs="Arial"/>
          <w:color w:val="000000"/>
          <w:sz w:val="24"/>
          <w:szCs w:val="24"/>
        </w:rPr>
        <w:t>buscar</w:t>
      </w:r>
      <w:r w:rsidRPr="00673B1C">
        <w:rPr>
          <w:rFonts w:ascii="Arial" w:hAnsi="Arial" w:cs="Arial"/>
          <w:color w:val="000000"/>
          <w:sz w:val="24"/>
          <w:szCs w:val="24"/>
        </w:rPr>
        <w:t xml:space="preserve"> todas as formas e meios</w:t>
      </w:r>
      <w:r w:rsidR="00722319">
        <w:rPr>
          <w:rFonts w:ascii="Arial" w:hAnsi="Arial" w:cs="Arial"/>
          <w:color w:val="000000"/>
          <w:sz w:val="24"/>
          <w:szCs w:val="24"/>
        </w:rPr>
        <w:t xml:space="preserve"> </w:t>
      </w:r>
      <w:r w:rsidRPr="00673B1C">
        <w:rPr>
          <w:rFonts w:ascii="Arial" w:hAnsi="Arial" w:cs="Arial"/>
          <w:color w:val="000000"/>
          <w:sz w:val="24"/>
          <w:szCs w:val="24"/>
        </w:rPr>
        <w:t xml:space="preserve">para que as metas </w:t>
      </w:r>
      <w:r w:rsidR="004C2ABC">
        <w:rPr>
          <w:rFonts w:ascii="Arial" w:hAnsi="Arial" w:cs="Arial"/>
          <w:color w:val="000000"/>
          <w:sz w:val="24"/>
          <w:szCs w:val="24"/>
        </w:rPr>
        <w:t xml:space="preserve">sejam </w:t>
      </w:r>
      <w:r w:rsidRPr="00673B1C">
        <w:rPr>
          <w:rFonts w:ascii="Arial" w:hAnsi="Arial" w:cs="Arial"/>
          <w:color w:val="000000"/>
          <w:sz w:val="24"/>
          <w:szCs w:val="24"/>
        </w:rPr>
        <w:t>atin</w:t>
      </w:r>
      <w:r w:rsidR="004C2ABC">
        <w:rPr>
          <w:rFonts w:ascii="Arial" w:hAnsi="Arial" w:cs="Arial"/>
          <w:color w:val="000000"/>
          <w:sz w:val="24"/>
          <w:szCs w:val="24"/>
        </w:rPr>
        <w:t>gidas.</w:t>
      </w:r>
    </w:p>
    <w:p w:rsidR="00722319" w:rsidRPr="00673B1C" w:rsidRDefault="00722319" w:rsidP="00722319">
      <w:pPr>
        <w:autoSpaceDE w:val="0"/>
        <w:autoSpaceDN w:val="0"/>
        <w:adjustRightInd w:val="0"/>
        <w:spacing w:after="0" w:line="360" w:lineRule="auto"/>
        <w:jc w:val="both"/>
        <w:rPr>
          <w:rFonts w:ascii="Arial" w:hAnsi="Arial" w:cs="Arial"/>
          <w:color w:val="000000"/>
          <w:sz w:val="24"/>
          <w:szCs w:val="24"/>
        </w:rPr>
      </w:pPr>
    </w:p>
    <w:p w:rsidR="008A590A" w:rsidRDefault="004C2ABC"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ENSINO FUNDAMENTAL</w:t>
      </w:r>
    </w:p>
    <w:p w:rsidR="004C2ABC" w:rsidRDefault="004C2ABC" w:rsidP="008A590A">
      <w:pPr>
        <w:autoSpaceDE w:val="0"/>
        <w:autoSpaceDN w:val="0"/>
        <w:adjustRightInd w:val="0"/>
        <w:spacing w:after="0" w:line="240" w:lineRule="auto"/>
        <w:rPr>
          <w:rFonts w:ascii="Arial" w:hAnsi="Arial" w:cs="Arial"/>
          <w:b/>
          <w:bCs/>
          <w:color w:val="000000"/>
          <w:sz w:val="24"/>
          <w:szCs w:val="24"/>
        </w:rPr>
      </w:pPr>
    </w:p>
    <w:p w:rsidR="004C2ABC" w:rsidRDefault="004C2ABC" w:rsidP="004C2ABC">
      <w:pPr>
        <w:autoSpaceDE w:val="0"/>
        <w:autoSpaceDN w:val="0"/>
        <w:adjustRightInd w:val="0"/>
        <w:spacing w:after="0" w:line="360" w:lineRule="auto"/>
        <w:jc w:val="both"/>
        <w:rPr>
          <w:rFonts w:ascii="Arial" w:hAnsi="Arial" w:cs="Arial"/>
          <w:bCs/>
          <w:color w:val="000000"/>
          <w:sz w:val="24"/>
          <w:szCs w:val="24"/>
        </w:rPr>
      </w:pPr>
      <w:r w:rsidRPr="004C2ABC">
        <w:rPr>
          <w:rFonts w:ascii="Arial" w:hAnsi="Arial" w:cs="Arial"/>
          <w:bCs/>
          <w:color w:val="000000"/>
          <w:sz w:val="24"/>
          <w:szCs w:val="24"/>
        </w:rPr>
        <w:tab/>
        <w:t>Conforme</w:t>
      </w:r>
      <w:r>
        <w:rPr>
          <w:rFonts w:ascii="Arial" w:hAnsi="Arial" w:cs="Arial"/>
          <w:bCs/>
          <w:color w:val="000000"/>
          <w:sz w:val="24"/>
          <w:szCs w:val="24"/>
        </w:rPr>
        <w:t xml:space="preserve"> </w:t>
      </w:r>
      <w:r w:rsidR="00117E7A">
        <w:rPr>
          <w:rFonts w:ascii="Arial" w:hAnsi="Arial" w:cs="Arial"/>
          <w:bCs/>
          <w:color w:val="000000"/>
          <w:sz w:val="24"/>
          <w:szCs w:val="24"/>
        </w:rPr>
        <w:t>a</w:t>
      </w:r>
      <w:r>
        <w:rPr>
          <w:rFonts w:ascii="Arial" w:hAnsi="Arial" w:cs="Arial"/>
          <w:bCs/>
          <w:color w:val="000000"/>
          <w:sz w:val="24"/>
          <w:szCs w:val="24"/>
        </w:rPr>
        <w:t xml:space="preserve"> Constituição Federal de 1988, em seu artigo 205, a educação é:</w:t>
      </w:r>
    </w:p>
    <w:p w:rsidR="008A590A" w:rsidRPr="00673B1C" w:rsidRDefault="008A590A" w:rsidP="008A590A">
      <w:pPr>
        <w:autoSpaceDE w:val="0"/>
        <w:autoSpaceDN w:val="0"/>
        <w:adjustRightInd w:val="0"/>
        <w:spacing w:after="0" w:line="240" w:lineRule="auto"/>
        <w:rPr>
          <w:rFonts w:ascii="Arial" w:hAnsi="Arial" w:cs="Arial"/>
          <w:color w:val="000000"/>
          <w:sz w:val="24"/>
          <w:szCs w:val="24"/>
        </w:rPr>
      </w:pPr>
    </w:p>
    <w:p w:rsidR="008A590A" w:rsidRDefault="008A590A" w:rsidP="004C2ABC">
      <w:pPr>
        <w:autoSpaceDE w:val="0"/>
        <w:autoSpaceDN w:val="0"/>
        <w:adjustRightInd w:val="0"/>
        <w:spacing w:after="0" w:line="240" w:lineRule="auto"/>
        <w:ind w:left="2124"/>
        <w:jc w:val="both"/>
        <w:rPr>
          <w:rFonts w:ascii="Arial" w:hAnsi="Arial" w:cs="Arial"/>
          <w:color w:val="000000"/>
        </w:rPr>
      </w:pPr>
      <w:r w:rsidRPr="00673B1C">
        <w:rPr>
          <w:rFonts w:ascii="Arial" w:hAnsi="Arial" w:cs="Arial"/>
          <w:color w:val="000000"/>
        </w:rPr>
        <w:t>[...] direito de todos e dever do Estado e da família, será</w:t>
      </w:r>
      <w:r w:rsidR="004C2ABC">
        <w:rPr>
          <w:rFonts w:ascii="Arial" w:hAnsi="Arial" w:cs="Arial"/>
          <w:color w:val="000000"/>
        </w:rPr>
        <w:t xml:space="preserve"> </w:t>
      </w:r>
      <w:r w:rsidRPr="00673B1C">
        <w:rPr>
          <w:rFonts w:ascii="Arial" w:hAnsi="Arial" w:cs="Arial"/>
          <w:color w:val="000000"/>
        </w:rPr>
        <w:t>promovida e incentivada com a colaboração da sociedade,</w:t>
      </w:r>
      <w:r w:rsidR="004C2ABC">
        <w:rPr>
          <w:rFonts w:ascii="Arial" w:hAnsi="Arial" w:cs="Arial"/>
          <w:color w:val="000000"/>
        </w:rPr>
        <w:t xml:space="preserve"> </w:t>
      </w:r>
      <w:r w:rsidRPr="00673B1C">
        <w:rPr>
          <w:rFonts w:ascii="Arial" w:hAnsi="Arial" w:cs="Arial"/>
          <w:color w:val="000000"/>
        </w:rPr>
        <w:t>visando ao pleno desenvolvimento da pessoa, seu preparo</w:t>
      </w:r>
      <w:r w:rsidR="004C2ABC">
        <w:rPr>
          <w:rFonts w:ascii="Arial" w:hAnsi="Arial" w:cs="Arial"/>
          <w:color w:val="000000"/>
        </w:rPr>
        <w:t xml:space="preserve"> </w:t>
      </w:r>
      <w:r w:rsidRPr="00673B1C">
        <w:rPr>
          <w:rFonts w:ascii="Arial" w:hAnsi="Arial" w:cs="Arial"/>
          <w:color w:val="000000"/>
        </w:rPr>
        <w:t>para o exercício da cidadania e sua qualificação para o</w:t>
      </w:r>
      <w:r w:rsidR="004C2ABC">
        <w:rPr>
          <w:rFonts w:ascii="Arial" w:hAnsi="Arial" w:cs="Arial"/>
          <w:color w:val="000000"/>
        </w:rPr>
        <w:t xml:space="preserve"> </w:t>
      </w:r>
      <w:r w:rsidRPr="00673B1C">
        <w:rPr>
          <w:rFonts w:ascii="Arial" w:hAnsi="Arial" w:cs="Arial"/>
          <w:color w:val="000000"/>
        </w:rPr>
        <w:t>trabalho (BRASIL, 1988).</w:t>
      </w:r>
    </w:p>
    <w:p w:rsidR="004C2ABC" w:rsidRDefault="004C2ABC" w:rsidP="004C2ABC">
      <w:pPr>
        <w:autoSpaceDE w:val="0"/>
        <w:autoSpaceDN w:val="0"/>
        <w:adjustRightInd w:val="0"/>
        <w:spacing w:after="0" w:line="240" w:lineRule="auto"/>
        <w:ind w:left="1416" w:firstLine="708"/>
        <w:jc w:val="both"/>
        <w:rPr>
          <w:rFonts w:ascii="Arial" w:hAnsi="Arial" w:cs="Arial"/>
          <w:color w:val="000000"/>
        </w:rPr>
      </w:pPr>
    </w:p>
    <w:p w:rsidR="004C2ABC" w:rsidRPr="00673B1C" w:rsidRDefault="004C2ABC" w:rsidP="004C2ABC">
      <w:pPr>
        <w:autoSpaceDE w:val="0"/>
        <w:autoSpaceDN w:val="0"/>
        <w:adjustRightInd w:val="0"/>
        <w:spacing w:after="0" w:line="240" w:lineRule="auto"/>
        <w:ind w:left="1416" w:firstLine="708"/>
        <w:jc w:val="both"/>
        <w:rPr>
          <w:rFonts w:ascii="Arial" w:hAnsi="Arial" w:cs="Arial"/>
          <w:color w:val="000000"/>
        </w:rPr>
      </w:pPr>
    </w:p>
    <w:p w:rsidR="00117E7A" w:rsidRDefault="00117E7A" w:rsidP="008A590A">
      <w:pPr>
        <w:autoSpaceDE w:val="0"/>
        <w:autoSpaceDN w:val="0"/>
        <w:adjustRightInd w:val="0"/>
        <w:spacing w:after="0" w:line="240" w:lineRule="auto"/>
        <w:rPr>
          <w:rFonts w:ascii="Arial" w:hAnsi="Arial" w:cs="Arial"/>
          <w:color w:val="000000"/>
          <w:sz w:val="24"/>
          <w:szCs w:val="24"/>
        </w:rPr>
      </w:pPr>
    </w:p>
    <w:p w:rsidR="007E743D" w:rsidRDefault="00117E7A" w:rsidP="00117E7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ab/>
        <w:t>P</w:t>
      </w:r>
      <w:r w:rsidR="008A590A" w:rsidRPr="00673B1C">
        <w:rPr>
          <w:rFonts w:ascii="Arial" w:hAnsi="Arial" w:cs="Arial"/>
          <w:color w:val="000000"/>
          <w:sz w:val="24"/>
          <w:szCs w:val="24"/>
        </w:rPr>
        <w:t xml:space="preserve">ortanto, </w:t>
      </w:r>
      <w:r>
        <w:rPr>
          <w:rFonts w:ascii="Arial" w:hAnsi="Arial" w:cs="Arial"/>
          <w:color w:val="000000"/>
          <w:sz w:val="24"/>
          <w:szCs w:val="24"/>
        </w:rPr>
        <w:t xml:space="preserve">todos </w:t>
      </w:r>
      <w:r w:rsidR="008A590A" w:rsidRPr="00673B1C">
        <w:rPr>
          <w:rFonts w:ascii="Arial" w:hAnsi="Arial" w:cs="Arial"/>
          <w:color w:val="000000"/>
          <w:sz w:val="24"/>
          <w:szCs w:val="24"/>
        </w:rPr>
        <w:t xml:space="preserve">têm direito de acesso </w:t>
      </w:r>
      <w:r>
        <w:rPr>
          <w:rFonts w:ascii="Arial" w:hAnsi="Arial" w:cs="Arial"/>
          <w:color w:val="000000"/>
          <w:sz w:val="24"/>
          <w:szCs w:val="24"/>
        </w:rPr>
        <w:t>à</w:t>
      </w:r>
      <w:r w:rsidR="008A590A" w:rsidRPr="00673B1C">
        <w:rPr>
          <w:rFonts w:ascii="Arial" w:hAnsi="Arial" w:cs="Arial"/>
          <w:color w:val="000000"/>
          <w:sz w:val="24"/>
          <w:szCs w:val="24"/>
        </w:rPr>
        <w:t xml:space="preserve"> educação, que compreende</w:t>
      </w:r>
      <w:r>
        <w:rPr>
          <w:rFonts w:ascii="Arial" w:hAnsi="Arial" w:cs="Arial"/>
          <w:color w:val="000000"/>
          <w:sz w:val="24"/>
          <w:szCs w:val="24"/>
        </w:rPr>
        <w:t xml:space="preserve"> </w:t>
      </w:r>
      <w:r w:rsidR="008A590A" w:rsidRPr="00673B1C">
        <w:rPr>
          <w:rFonts w:ascii="Arial" w:hAnsi="Arial" w:cs="Arial"/>
          <w:color w:val="000000"/>
          <w:sz w:val="24"/>
          <w:szCs w:val="24"/>
        </w:rPr>
        <w:t>múltiplas dimensões: educação</w:t>
      </w:r>
      <w:r>
        <w:rPr>
          <w:rFonts w:ascii="Arial" w:hAnsi="Arial" w:cs="Arial"/>
          <w:color w:val="000000"/>
          <w:sz w:val="24"/>
          <w:szCs w:val="24"/>
        </w:rPr>
        <w:t xml:space="preserve"> infantil e ensino fundamental</w:t>
      </w:r>
      <w:r w:rsidR="008A590A" w:rsidRPr="00673B1C">
        <w:rPr>
          <w:rFonts w:ascii="Arial" w:hAnsi="Arial" w:cs="Arial"/>
          <w:color w:val="000000"/>
          <w:sz w:val="24"/>
          <w:szCs w:val="24"/>
        </w:rPr>
        <w:t>. O ensino</w:t>
      </w:r>
      <w:r>
        <w:rPr>
          <w:rFonts w:ascii="Arial" w:hAnsi="Arial" w:cs="Arial"/>
          <w:color w:val="000000"/>
          <w:sz w:val="24"/>
          <w:szCs w:val="24"/>
        </w:rPr>
        <w:t xml:space="preserve"> </w:t>
      </w:r>
      <w:r w:rsidR="008A590A" w:rsidRPr="00673B1C">
        <w:rPr>
          <w:rFonts w:ascii="Arial" w:hAnsi="Arial" w:cs="Arial"/>
          <w:color w:val="000000"/>
          <w:sz w:val="24"/>
          <w:szCs w:val="24"/>
        </w:rPr>
        <w:t>fundamental, assim como as demais modalidades, é, no atual sistema de</w:t>
      </w:r>
      <w:r>
        <w:rPr>
          <w:rFonts w:ascii="Arial" w:hAnsi="Arial" w:cs="Arial"/>
          <w:color w:val="000000"/>
          <w:sz w:val="24"/>
          <w:szCs w:val="24"/>
        </w:rPr>
        <w:t xml:space="preserve"> </w:t>
      </w:r>
      <w:r w:rsidR="008A590A" w:rsidRPr="00673B1C">
        <w:rPr>
          <w:rFonts w:ascii="Arial" w:hAnsi="Arial" w:cs="Arial"/>
          <w:color w:val="000000"/>
          <w:sz w:val="24"/>
          <w:szCs w:val="24"/>
        </w:rPr>
        <w:t>ensino brasileiro, de grande importância para a formação de cidadãos críticos e</w:t>
      </w:r>
      <w:r>
        <w:rPr>
          <w:rFonts w:ascii="Arial" w:hAnsi="Arial" w:cs="Arial"/>
          <w:color w:val="000000"/>
          <w:sz w:val="24"/>
          <w:szCs w:val="24"/>
        </w:rPr>
        <w:t xml:space="preserve"> </w:t>
      </w:r>
      <w:r w:rsidR="008A590A" w:rsidRPr="00673B1C">
        <w:rPr>
          <w:rFonts w:ascii="Arial" w:hAnsi="Arial" w:cs="Arial"/>
          <w:color w:val="000000"/>
          <w:sz w:val="24"/>
          <w:szCs w:val="24"/>
        </w:rPr>
        <w:t>participativos. É durante essa etapa de ensino que o educando passa boa parte</w:t>
      </w:r>
      <w:r>
        <w:rPr>
          <w:rFonts w:ascii="Arial" w:hAnsi="Arial" w:cs="Arial"/>
          <w:color w:val="000000"/>
          <w:sz w:val="24"/>
          <w:szCs w:val="24"/>
        </w:rPr>
        <w:t xml:space="preserve"> </w:t>
      </w:r>
      <w:r w:rsidR="008A590A" w:rsidRPr="00673B1C">
        <w:rPr>
          <w:rFonts w:ascii="Arial" w:hAnsi="Arial" w:cs="Arial"/>
          <w:color w:val="000000"/>
          <w:sz w:val="24"/>
          <w:szCs w:val="24"/>
        </w:rPr>
        <w:t xml:space="preserve">de sua vida escolar. </w:t>
      </w:r>
    </w:p>
    <w:p w:rsidR="007E743D" w:rsidRDefault="008A590A" w:rsidP="007E743D">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De acordo com a LDB a jornada escolar no ensino</w:t>
      </w:r>
      <w:r w:rsidR="00117E7A">
        <w:rPr>
          <w:rFonts w:ascii="Arial" w:hAnsi="Arial" w:cs="Arial"/>
          <w:color w:val="000000"/>
          <w:sz w:val="24"/>
          <w:szCs w:val="24"/>
        </w:rPr>
        <w:t xml:space="preserve"> </w:t>
      </w:r>
      <w:r w:rsidRPr="00673B1C">
        <w:rPr>
          <w:rFonts w:ascii="Arial" w:hAnsi="Arial" w:cs="Arial"/>
          <w:color w:val="000000"/>
          <w:sz w:val="24"/>
          <w:szCs w:val="24"/>
        </w:rPr>
        <w:t>fundamental:</w:t>
      </w:r>
    </w:p>
    <w:p w:rsidR="007E743D" w:rsidRDefault="007E743D" w:rsidP="007E743D">
      <w:pPr>
        <w:autoSpaceDE w:val="0"/>
        <w:autoSpaceDN w:val="0"/>
        <w:adjustRightInd w:val="0"/>
        <w:spacing w:after="0" w:line="360" w:lineRule="auto"/>
        <w:ind w:firstLine="708"/>
        <w:jc w:val="both"/>
        <w:rPr>
          <w:rFonts w:ascii="Arial" w:hAnsi="Arial" w:cs="Arial"/>
          <w:color w:val="000000"/>
          <w:sz w:val="24"/>
          <w:szCs w:val="24"/>
        </w:rPr>
      </w:pPr>
    </w:p>
    <w:p w:rsidR="008A590A" w:rsidRDefault="008A590A" w:rsidP="007E743D">
      <w:pPr>
        <w:autoSpaceDE w:val="0"/>
        <w:autoSpaceDN w:val="0"/>
        <w:adjustRightInd w:val="0"/>
        <w:spacing w:after="0" w:line="240" w:lineRule="auto"/>
        <w:ind w:left="2184"/>
        <w:jc w:val="both"/>
        <w:rPr>
          <w:rFonts w:ascii="Arial" w:hAnsi="Arial" w:cs="Arial"/>
          <w:color w:val="000000"/>
          <w:sz w:val="20"/>
          <w:szCs w:val="20"/>
        </w:rPr>
      </w:pPr>
      <w:r w:rsidRPr="007E743D">
        <w:rPr>
          <w:rFonts w:ascii="Arial" w:hAnsi="Arial" w:cs="Arial"/>
          <w:color w:val="000000"/>
          <w:sz w:val="20"/>
          <w:szCs w:val="20"/>
        </w:rPr>
        <w:t>“[...] incluirá pelo menos quatro horas de trabalho efetivo em sala</w:t>
      </w:r>
      <w:r w:rsidR="00117E7A" w:rsidRPr="007E743D">
        <w:rPr>
          <w:rFonts w:ascii="Arial" w:hAnsi="Arial" w:cs="Arial"/>
          <w:color w:val="000000"/>
          <w:sz w:val="20"/>
          <w:szCs w:val="20"/>
        </w:rPr>
        <w:t xml:space="preserve"> </w:t>
      </w:r>
      <w:r w:rsidRPr="007E743D">
        <w:rPr>
          <w:rFonts w:ascii="Arial" w:hAnsi="Arial" w:cs="Arial"/>
          <w:color w:val="000000"/>
          <w:sz w:val="20"/>
          <w:szCs w:val="20"/>
        </w:rPr>
        <w:t>de aula, sendo progressivamente ampliado o período de permanência na</w:t>
      </w:r>
      <w:r w:rsidR="00117E7A" w:rsidRPr="007E743D">
        <w:rPr>
          <w:rFonts w:ascii="Arial" w:hAnsi="Arial" w:cs="Arial"/>
          <w:color w:val="000000"/>
          <w:sz w:val="20"/>
          <w:szCs w:val="20"/>
        </w:rPr>
        <w:t xml:space="preserve"> </w:t>
      </w:r>
      <w:r w:rsidRPr="007E743D">
        <w:rPr>
          <w:rFonts w:ascii="Arial" w:hAnsi="Arial" w:cs="Arial"/>
          <w:color w:val="000000"/>
          <w:sz w:val="20"/>
          <w:szCs w:val="20"/>
        </w:rPr>
        <w:t>escola” (BRASIL, 1996).</w:t>
      </w:r>
    </w:p>
    <w:p w:rsidR="007E743D" w:rsidRDefault="007E743D" w:rsidP="007E743D">
      <w:pPr>
        <w:autoSpaceDE w:val="0"/>
        <w:autoSpaceDN w:val="0"/>
        <w:adjustRightInd w:val="0"/>
        <w:spacing w:after="0" w:line="240" w:lineRule="auto"/>
        <w:ind w:left="2184"/>
        <w:jc w:val="both"/>
        <w:rPr>
          <w:rFonts w:ascii="Arial" w:hAnsi="Arial" w:cs="Arial"/>
          <w:color w:val="000000"/>
          <w:sz w:val="20"/>
          <w:szCs w:val="20"/>
        </w:rPr>
      </w:pPr>
    </w:p>
    <w:p w:rsidR="007E743D" w:rsidRPr="007E743D" w:rsidRDefault="007E743D" w:rsidP="007E743D">
      <w:pPr>
        <w:autoSpaceDE w:val="0"/>
        <w:autoSpaceDN w:val="0"/>
        <w:adjustRightInd w:val="0"/>
        <w:spacing w:after="0" w:line="240" w:lineRule="auto"/>
        <w:ind w:left="2184"/>
        <w:jc w:val="both"/>
        <w:rPr>
          <w:rFonts w:ascii="Arial" w:hAnsi="Arial" w:cs="Arial"/>
          <w:color w:val="000000"/>
          <w:sz w:val="20"/>
          <w:szCs w:val="20"/>
        </w:rPr>
      </w:pPr>
    </w:p>
    <w:p w:rsidR="008A590A" w:rsidRDefault="00CA7AA3" w:rsidP="00CA7AA3">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Em consonância</w:t>
      </w:r>
      <w:r w:rsidR="008A590A" w:rsidRPr="00673B1C">
        <w:rPr>
          <w:rFonts w:ascii="Arial" w:hAnsi="Arial" w:cs="Arial"/>
          <w:color w:val="000000"/>
          <w:sz w:val="24"/>
          <w:szCs w:val="24"/>
        </w:rPr>
        <w:t xml:space="preserve"> com a Constituição Federal</w:t>
      </w:r>
      <w:r>
        <w:rPr>
          <w:rFonts w:ascii="Arial" w:hAnsi="Arial" w:cs="Arial"/>
          <w:color w:val="000000"/>
          <w:sz w:val="24"/>
          <w:szCs w:val="24"/>
        </w:rPr>
        <w:t xml:space="preserve">, </w:t>
      </w:r>
      <w:r w:rsidR="008A590A" w:rsidRPr="00673B1C">
        <w:rPr>
          <w:rFonts w:ascii="Arial" w:hAnsi="Arial" w:cs="Arial"/>
          <w:color w:val="000000"/>
          <w:sz w:val="24"/>
          <w:szCs w:val="24"/>
        </w:rPr>
        <w:t>os municípios devem atuar</w:t>
      </w:r>
      <w:r>
        <w:rPr>
          <w:rFonts w:ascii="Arial" w:hAnsi="Arial" w:cs="Arial"/>
          <w:color w:val="000000"/>
          <w:sz w:val="24"/>
          <w:szCs w:val="24"/>
        </w:rPr>
        <w:t xml:space="preserve"> </w:t>
      </w:r>
      <w:r w:rsidR="008A590A" w:rsidRPr="00673B1C">
        <w:rPr>
          <w:rFonts w:ascii="Arial" w:hAnsi="Arial" w:cs="Arial"/>
          <w:color w:val="000000"/>
          <w:sz w:val="24"/>
          <w:szCs w:val="24"/>
        </w:rPr>
        <w:t xml:space="preserve">prioritariamente no ensino fundamental. </w:t>
      </w:r>
      <w:r>
        <w:rPr>
          <w:rFonts w:ascii="Arial" w:hAnsi="Arial" w:cs="Arial"/>
          <w:color w:val="000000"/>
          <w:sz w:val="24"/>
          <w:szCs w:val="24"/>
        </w:rPr>
        <w:t>Em Adrianópolis, a</w:t>
      </w:r>
      <w:r w:rsidR="008A590A" w:rsidRPr="00673B1C">
        <w:rPr>
          <w:rFonts w:ascii="Arial" w:hAnsi="Arial" w:cs="Arial"/>
          <w:color w:val="000000"/>
          <w:sz w:val="24"/>
          <w:szCs w:val="24"/>
        </w:rPr>
        <w:t xml:space="preserve"> Lei Orgânica</w:t>
      </w:r>
      <w:r>
        <w:rPr>
          <w:rFonts w:ascii="Arial" w:hAnsi="Arial" w:cs="Arial"/>
          <w:color w:val="000000"/>
          <w:sz w:val="24"/>
          <w:szCs w:val="24"/>
        </w:rPr>
        <w:t xml:space="preserve"> afirma:</w:t>
      </w:r>
    </w:p>
    <w:p w:rsidR="00CA7AA3" w:rsidRDefault="00CA7AA3" w:rsidP="00CA7AA3">
      <w:pPr>
        <w:autoSpaceDE w:val="0"/>
        <w:autoSpaceDN w:val="0"/>
        <w:adjustRightInd w:val="0"/>
        <w:spacing w:after="0" w:line="240" w:lineRule="auto"/>
        <w:ind w:firstLine="708"/>
        <w:jc w:val="both"/>
        <w:rPr>
          <w:rFonts w:ascii="Arial" w:hAnsi="Arial" w:cs="Arial"/>
          <w:color w:val="000000"/>
          <w:sz w:val="24"/>
          <w:szCs w:val="24"/>
        </w:rPr>
      </w:pPr>
    </w:p>
    <w:p w:rsidR="00CA7AA3" w:rsidRPr="00CA7AA3" w:rsidRDefault="00CA7AA3" w:rsidP="00CA7AA3">
      <w:pPr>
        <w:autoSpaceDE w:val="0"/>
        <w:autoSpaceDN w:val="0"/>
        <w:adjustRightInd w:val="0"/>
        <w:spacing w:after="0" w:line="240" w:lineRule="auto"/>
        <w:ind w:left="2832" w:firstLine="6"/>
        <w:jc w:val="both"/>
        <w:rPr>
          <w:rFonts w:ascii="Arial" w:hAnsi="Arial" w:cs="Arial"/>
          <w:color w:val="000000"/>
          <w:sz w:val="20"/>
          <w:szCs w:val="20"/>
        </w:rPr>
      </w:pPr>
      <w:r>
        <w:rPr>
          <w:rFonts w:ascii="Arial" w:hAnsi="Arial" w:cs="Arial"/>
          <w:color w:val="000000"/>
          <w:sz w:val="20"/>
          <w:szCs w:val="20"/>
        </w:rPr>
        <w:t>“</w:t>
      </w:r>
      <w:r w:rsidRPr="00CA7AA3">
        <w:rPr>
          <w:rFonts w:ascii="Arial" w:hAnsi="Arial" w:cs="Arial"/>
          <w:color w:val="000000"/>
          <w:sz w:val="20"/>
          <w:szCs w:val="20"/>
        </w:rPr>
        <w:t>Art. 152. O ensino oficial do município</w:t>
      </w:r>
      <w:r>
        <w:rPr>
          <w:rFonts w:ascii="Arial" w:hAnsi="Arial" w:cs="Arial"/>
          <w:color w:val="000000"/>
          <w:sz w:val="20"/>
          <w:szCs w:val="20"/>
        </w:rPr>
        <w:t xml:space="preserve"> será gratuito em todos os níveis e atuará prioritariamente no ensino fundamental e na educação infantil”. (ADRIANÓPOLIS, </w:t>
      </w:r>
      <w:r w:rsidR="00B46EC3">
        <w:rPr>
          <w:rFonts w:ascii="Arial" w:hAnsi="Arial" w:cs="Arial"/>
          <w:color w:val="000000"/>
          <w:sz w:val="20"/>
          <w:szCs w:val="20"/>
        </w:rPr>
        <w:t>2009, P.65).</w:t>
      </w:r>
    </w:p>
    <w:p w:rsidR="00CA7AA3" w:rsidRPr="00CA7AA3" w:rsidRDefault="00CA7AA3" w:rsidP="00CA7AA3">
      <w:pPr>
        <w:autoSpaceDE w:val="0"/>
        <w:autoSpaceDN w:val="0"/>
        <w:adjustRightInd w:val="0"/>
        <w:spacing w:after="0" w:line="240" w:lineRule="auto"/>
        <w:ind w:firstLine="708"/>
        <w:jc w:val="both"/>
        <w:rPr>
          <w:rFonts w:ascii="Arial" w:hAnsi="Arial" w:cs="Arial"/>
          <w:color w:val="000000"/>
          <w:sz w:val="20"/>
          <w:szCs w:val="20"/>
        </w:rPr>
      </w:pPr>
    </w:p>
    <w:p w:rsidR="00CA7AA3" w:rsidRDefault="00A621AC" w:rsidP="00A621AC">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A Lei 9394/96, a nova LDB, prevê a ampliação da jornada de ensino, que atualmente é de um turno, para a modalidade integral. Em Adrianópolis, ainda não trabalha-se em período integral. São trabalhadas uma carga horária de 4 (quatro) horas diárias de efetiva jornada escolar. A Lei 11274/2006 de 06 de fevereiro de 2006, prevê o aumento de duração do ensino fundamental, obrigatório e gratuito, para 9 (nove) anos, onde as matrículas serão realizadas a partir dos 6 (seis) anos</w:t>
      </w:r>
      <w:r w:rsidR="00027961">
        <w:rPr>
          <w:rFonts w:ascii="Arial" w:hAnsi="Arial" w:cs="Arial"/>
          <w:color w:val="000000"/>
          <w:sz w:val="24"/>
          <w:szCs w:val="24"/>
        </w:rPr>
        <w:t>. Essa normatização já está em vigor no município de Adrianópolis.</w:t>
      </w:r>
    </w:p>
    <w:p w:rsidR="00A74149" w:rsidRDefault="00A74149" w:rsidP="00A621AC">
      <w:pPr>
        <w:autoSpaceDE w:val="0"/>
        <w:autoSpaceDN w:val="0"/>
        <w:adjustRightInd w:val="0"/>
        <w:spacing w:after="0" w:line="360" w:lineRule="auto"/>
        <w:ind w:firstLine="708"/>
        <w:jc w:val="both"/>
        <w:rPr>
          <w:rFonts w:ascii="Arial" w:hAnsi="Arial" w:cs="Arial"/>
          <w:color w:val="000000"/>
          <w:sz w:val="24"/>
          <w:szCs w:val="24"/>
        </w:rPr>
      </w:pPr>
    </w:p>
    <w:p w:rsidR="008A590A" w:rsidRPr="00224730" w:rsidRDefault="00C96DDC" w:rsidP="00224730">
      <w:pPr>
        <w:autoSpaceDE w:val="0"/>
        <w:autoSpaceDN w:val="0"/>
        <w:adjustRightInd w:val="0"/>
        <w:spacing w:after="0" w:line="240" w:lineRule="auto"/>
        <w:jc w:val="both"/>
        <w:rPr>
          <w:rFonts w:ascii="Arial" w:hAnsi="Arial" w:cs="Arial"/>
          <w:b/>
          <w:color w:val="000000"/>
          <w:sz w:val="24"/>
          <w:szCs w:val="24"/>
        </w:rPr>
      </w:pPr>
      <w:r>
        <w:rPr>
          <w:rFonts w:ascii="Arial" w:hAnsi="Arial" w:cs="Arial"/>
          <w:b/>
          <w:sz w:val="24"/>
          <w:szCs w:val="24"/>
        </w:rPr>
        <w:t xml:space="preserve">TABELA 46 - </w:t>
      </w:r>
      <w:r w:rsidR="00224730" w:rsidRPr="00224730">
        <w:rPr>
          <w:rFonts w:ascii="Arial" w:hAnsi="Arial" w:cs="Arial"/>
          <w:b/>
          <w:color w:val="000000"/>
          <w:sz w:val="24"/>
          <w:szCs w:val="24"/>
        </w:rPr>
        <w:t>EVOLUÇÃO DAS MATRÍCULAS DO ENSINO FUNDAMENTAL NO MUNICÍPIO DE ADRIANÓPOLIS (2005/2015).</w:t>
      </w:r>
    </w:p>
    <w:p w:rsidR="00224730" w:rsidRPr="00224730" w:rsidRDefault="00224730" w:rsidP="00224730">
      <w:pPr>
        <w:autoSpaceDE w:val="0"/>
        <w:autoSpaceDN w:val="0"/>
        <w:adjustRightInd w:val="0"/>
        <w:spacing w:after="0" w:line="240" w:lineRule="auto"/>
        <w:jc w:val="both"/>
        <w:rPr>
          <w:rFonts w:ascii="Arial" w:hAnsi="Arial" w:cs="Arial"/>
          <w:b/>
          <w:color w:val="000000"/>
          <w:sz w:val="24"/>
          <w:szCs w:val="24"/>
        </w:rPr>
      </w:pPr>
    </w:p>
    <w:tbl>
      <w:tblPr>
        <w:tblW w:w="0" w:type="auto"/>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661"/>
        <w:gridCol w:w="661"/>
        <w:gridCol w:w="661"/>
        <w:gridCol w:w="661"/>
        <w:gridCol w:w="661"/>
        <w:gridCol w:w="661"/>
        <w:gridCol w:w="661"/>
        <w:gridCol w:w="661"/>
        <w:gridCol w:w="661"/>
        <w:gridCol w:w="661"/>
        <w:gridCol w:w="661"/>
      </w:tblGrid>
      <w:tr w:rsidR="008F199A" w:rsidRPr="007C5D6C" w:rsidTr="00C96DDC">
        <w:trPr>
          <w:jc w:val="center"/>
        </w:trPr>
        <w:tc>
          <w:tcPr>
            <w:tcW w:w="1154" w:type="dxa"/>
            <w:tcBorders>
              <w:top w:val="nil"/>
              <w:left w:val="nil"/>
            </w:tcBorders>
          </w:tcPr>
          <w:p w:rsidR="008F199A" w:rsidRPr="00831078" w:rsidRDefault="008F199A" w:rsidP="00B30FB9">
            <w:pPr>
              <w:spacing w:after="0" w:line="240" w:lineRule="auto"/>
              <w:jc w:val="center"/>
              <w:rPr>
                <w:rFonts w:ascii="Arial" w:hAnsi="Arial" w:cs="Arial"/>
                <w:b/>
                <w:sz w:val="20"/>
                <w:szCs w:val="20"/>
              </w:rPr>
            </w:pP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2005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2006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2007</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2008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2009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2010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2011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2012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2013</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2014</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2015</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Creche – Berçário</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006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001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Creche – Maternal</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036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014</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Creche – Pré I</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024</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018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023</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074</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 xml:space="preserve">Ed. Infantil – Pré </w:t>
            </w:r>
            <w:proofErr w:type="spellStart"/>
            <w:r w:rsidRPr="00831078">
              <w:rPr>
                <w:rFonts w:ascii="Arial" w:hAnsi="Arial" w:cs="Arial"/>
                <w:b/>
                <w:sz w:val="20"/>
                <w:szCs w:val="20"/>
              </w:rPr>
              <w:t>ll</w:t>
            </w:r>
            <w:proofErr w:type="spellEnd"/>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113</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089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077</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076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083</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050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082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086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085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037</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1ª Série</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186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196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182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139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1º Ano</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029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219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066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182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102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090</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2ª Série</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157</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174</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130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2º Ano</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038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222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071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181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117</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102</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3ª Série</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160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164</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164</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182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126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3º Ano</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036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205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086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117</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4ª Série</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157</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151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145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140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146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133</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4º Ano</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035</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172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121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079</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164</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5º Ano</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036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180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094</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076</w:t>
            </w:r>
          </w:p>
        </w:tc>
      </w:tr>
      <w:tr w:rsidR="008F199A" w:rsidRPr="007C5D6C" w:rsidTr="00C96DDC">
        <w:trPr>
          <w:jc w:val="center"/>
        </w:trPr>
        <w:tc>
          <w:tcPr>
            <w:tcW w:w="1154" w:type="dxa"/>
          </w:tcPr>
          <w:p w:rsidR="008F199A" w:rsidRPr="00831078" w:rsidRDefault="008F199A" w:rsidP="00B30FB9">
            <w:pPr>
              <w:spacing w:after="0" w:line="240" w:lineRule="auto"/>
              <w:jc w:val="both"/>
              <w:rPr>
                <w:rFonts w:ascii="Arial" w:hAnsi="Arial" w:cs="Arial"/>
                <w:b/>
                <w:sz w:val="20"/>
                <w:szCs w:val="20"/>
              </w:rPr>
            </w:pPr>
            <w:r w:rsidRPr="00831078">
              <w:rPr>
                <w:rFonts w:ascii="Arial" w:hAnsi="Arial" w:cs="Arial"/>
                <w:b/>
                <w:sz w:val="20"/>
                <w:szCs w:val="20"/>
              </w:rPr>
              <w:t>Total</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820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843</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802</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781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851</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768</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696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700</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816</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697</w:t>
            </w:r>
          </w:p>
        </w:tc>
        <w:tc>
          <w:tcPr>
            <w:tcW w:w="661" w:type="dxa"/>
          </w:tcPr>
          <w:p w:rsidR="008F199A" w:rsidRPr="00831078" w:rsidRDefault="008F199A" w:rsidP="00B30FB9">
            <w:pPr>
              <w:spacing w:after="0" w:line="240" w:lineRule="auto"/>
              <w:jc w:val="center"/>
              <w:rPr>
                <w:rFonts w:ascii="Arial" w:hAnsi="Arial" w:cs="Arial"/>
                <w:b/>
                <w:sz w:val="20"/>
                <w:szCs w:val="20"/>
              </w:rPr>
            </w:pPr>
            <w:r w:rsidRPr="00831078">
              <w:rPr>
                <w:rFonts w:ascii="Arial" w:hAnsi="Arial" w:cs="Arial"/>
                <w:b/>
                <w:sz w:val="20"/>
                <w:szCs w:val="20"/>
              </w:rPr>
              <w:t>674</w:t>
            </w:r>
          </w:p>
        </w:tc>
      </w:tr>
    </w:tbl>
    <w:p w:rsidR="006A5056" w:rsidRDefault="008A590A" w:rsidP="006A5056">
      <w:pPr>
        <w:autoSpaceDE w:val="0"/>
        <w:autoSpaceDN w:val="0"/>
        <w:adjustRightInd w:val="0"/>
        <w:spacing w:after="0" w:line="240" w:lineRule="auto"/>
        <w:ind w:firstLine="708"/>
        <w:rPr>
          <w:rFonts w:ascii="Arial" w:hAnsi="Arial" w:cs="Arial"/>
          <w:color w:val="000000"/>
          <w:sz w:val="20"/>
          <w:szCs w:val="20"/>
        </w:rPr>
      </w:pPr>
      <w:r w:rsidRPr="00673B1C">
        <w:rPr>
          <w:rFonts w:ascii="Arial" w:hAnsi="Arial" w:cs="Arial"/>
          <w:b/>
          <w:bCs/>
          <w:color w:val="000000"/>
          <w:sz w:val="20"/>
          <w:szCs w:val="20"/>
        </w:rPr>
        <w:t>Fonte:</w:t>
      </w:r>
      <w:r w:rsidR="006A5056" w:rsidRPr="00673B1C">
        <w:rPr>
          <w:rFonts w:ascii="Arial" w:hAnsi="Arial" w:cs="Arial"/>
          <w:color w:val="000000"/>
          <w:sz w:val="20"/>
          <w:szCs w:val="20"/>
        </w:rPr>
        <w:t xml:space="preserve"> Secretaria </w:t>
      </w:r>
      <w:r w:rsidR="006A5056">
        <w:rPr>
          <w:rFonts w:ascii="Arial" w:hAnsi="Arial" w:cs="Arial"/>
          <w:color w:val="000000"/>
          <w:sz w:val="20"/>
          <w:szCs w:val="20"/>
        </w:rPr>
        <w:t xml:space="preserve">Municipal </w:t>
      </w:r>
      <w:r w:rsidR="006A5056" w:rsidRPr="00673B1C">
        <w:rPr>
          <w:rFonts w:ascii="Arial" w:hAnsi="Arial" w:cs="Arial"/>
          <w:color w:val="000000"/>
          <w:sz w:val="20"/>
          <w:szCs w:val="20"/>
        </w:rPr>
        <w:t xml:space="preserve">de Educação de </w:t>
      </w:r>
      <w:r w:rsidR="006A5056">
        <w:rPr>
          <w:rFonts w:ascii="Arial" w:hAnsi="Arial" w:cs="Arial"/>
          <w:color w:val="000000"/>
          <w:sz w:val="20"/>
          <w:szCs w:val="20"/>
        </w:rPr>
        <w:t>Adrianópolis</w:t>
      </w:r>
      <w:r w:rsidR="006A5056" w:rsidRPr="00673B1C">
        <w:rPr>
          <w:rFonts w:ascii="Arial" w:hAnsi="Arial" w:cs="Arial"/>
          <w:color w:val="000000"/>
          <w:sz w:val="20"/>
          <w:szCs w:val="20"/>
        </w:rPr>
        <w:t>, 201</w:t>
      </w:r>
      <w:r w:rsidR="006A5056">
        <w:rPr>
          <w:rFonts w:ascii="Arial" w:hAnsi="Arial" w:cs="Arial"/>
          <w:color w:val="000000"/>
          <w:sz w:val="20"/>
          <w:szCs w:val="20"/>
        </w:rPr>
        <w:t>5</w:t>
      </w:r>
      <w:r w:rsidR="006A5056" w:rsidRPr="00673B1C">
        <w:rPr>
          <w:rFonts w:ascii="Arial" w:hAnsi="Arial" w:cs="Arial"/>
          <w:color w:val="000000"/>
          <w:sz w:val="20"/>
          <w:szCs w:val="20"/>
        </w:rPr>
        <w:t>.</w:t>
      </w:r>
    </w:p>
    <w:p w:rsidR="00224730" w:rsidRDefault="00224730" w:rsidP="006A5056">
      <w:pPr>
        <w:autoSpaceDE w:val="0"/>
        <w:autoSpaceDN w:val="0"/>
        <w:adjustRightInd w:val="0"/>
        <w:spacing w:after="0" w:line="240" w:lineRule="auto"/>
        <w:ind w:firstLine="708"/>
        <w:rPr>
          <w:rFonts w:ascii="Arial" w:hAnsi="Arial" w:cs="Arial"/>
          <w:color w:val="000000"/>
          <w:sz w:val="24"/>
          <w:szCs w:val="24"/>
        </w:rPr>
      </w:pPr>
    </w:p>
    <w:p w:rsidR="00224730" w:rsidRDefault="00224730" w:rsidP="008A590A">
      <w:pPr>
        <w:autoSpaceDE w:val="0"/>
        <w:autoSpaceDN w:val="0"/>
        <w:adjustRightInd w:val="0"/>
        <w:spacing w:after="0" w:line="240" w:lineRule="auto"/>
        <w:rPr>
          <w:rFonts w:ascii="Arial" w:hAnsi="Arial" w:cs="Arial"/>
          <w:color w:val="000000"/>
          <w:sz w:val="24"/>
          <w:szCs w:val="24"/>
        </w:rPr>
      </w:pPr>
    </w:p>
    <w:p w:rsidR="00224730" w:rsidRDefault="00224730" w:rsidP="0022473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Ao analisar a o quadro com a evolução das matrículas no Ensino Fundamental, não oscilou nos anos de 2005 à 2010. Mas percebe-se que, apesar da população em sua maioria residir na zona rural, o número de estudantes da zona urbana é bem maior do que no campo, o que pode-se concluir que </w:t>
      </w:r>
      <w:r w:rsidR="00375DBA">
        <w:rPr>
          <w:rFonts w:ascii="Arial" w:hAnsi="Arial" w:cs="Arial"/>
          <w:color w:val="000000"/>
          <w:sz w:val="24"/>
          <w:szCs w:val="24"/>
        </w:rPr>
        <w:t xml:space="preserve">boa </w:t>
      </w:r>
      <w:r>
        <w:rPr>
          <w:rFonts w:ascii="Arial" w:hAnsi="Arial" w:cs="Arial"/>
          <w:color w:val="000000"/>
          <w:sz w:val="24"/>
          <w:szCs w:val="24"/>
        </w:rPr>
        <w:t>parte dos alunos são transportados diariamente</w:t>
      </w:r>
      <w:r w:rsidR="00375DBA">
        <w:rPr>
          <w:rFonts w:ascii="Arial" w:hAnsi="Arial" w:cs="Arial"/>
          <w:color w:val="000000"/>
          <w:sz w:val="24"/>
          <w:szCs w:val="24"/>
        </w:rPr>
        <w:t>, para a cidade.</w:t>
      </w:r>
    </w:p>
    <w:p w:rsidR="00224730" w:rsidRDefault="00375DBA" w:rsidP="0022473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022CA9">
        <w:rPr>
          <w:rFonts w:ascii="Arial" w:hAnsi="Arial" w:cs="Arial"/>
          <w:color w:val="000000"/>
          <w:sz w:val="24"/>
          <w:szCs w:val="24"/>
        </w:rPr>
        <w:t xml:space="preserve">Observa-se que a educação </w:t>
      </w:r>
      <w:proofErr w:type="spellStart"/>
      <w:r w:rsidR="00022CA9">
        <w:rPr>
          <w:rFonts w:ascii="Arial" w:hAnsi="Arial" w:cs="Arial"/>
          <w:color w:val="000000"/>
          <w:sz w:val="24"/>
          <w:szCs w:val="24"/>
        </w:rPr>
        <w:t>adrianopolitense</w:t>
      </w:r>
      <w:proofErr w:type="spellEnd"/>
      <w:r w:rsidR="00022CA9">
        <w:rPr>
          <w:rFonts w:ascii="Arial" w:hAnsi="Arial" w:cs="Arial"/>
          <w:color w:val="000000"/>
          <w:sz w:val="24"/>
          <w:szCs w:val="24"/>
        </w:rPr>
        <w:t xml:space="preserve"> tem evoluído nas últimas décadas, mas os dados apresentados ainda não são os sonhados. Sabe-se que é necessário avançar ainda mais. Um dos desafios para os próximos anos está pautado em uma possível deficiência nos anos iniciais. Não se sabe ao certo se é falta de estímulo por parte dos alunos, falta de atuação de gestão educacional, mas esse desafio com certeza será superado nos próximos anos.</w:t>
      </w:r>
    </w:p>
    <w:p w:rsidR="00022CA9" w:rsidRDefault="00022CA9" w:rsidP="002E60C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O município já tem atuante no município o Programa pela A</w:t>
      </w:r>
      <w:r w:rsidR="00987B3F">
        <w:rPr>
          <w:rFonts w:ascii="Arial" w:hAnsi="Arial" w:cs="Arial"/>
          <w:color w:val="000000"/>
          <w:sz w:val="24"/>
          <w:szCs w:val="24"/>
        </w:rPr>
        <w:t>lfabetização na Idade Certa – PNAIC</w:t>
      </w:r>
      <w:r>
        <w:rPr>
          <w:rFonts w:ascii="Arial" w:hAnsi="Arial" w:cs="Arial"/>
          <w:color w:val="000000"/>
          <w:sz w:val="24"/>
          <w:szCs w:val="24"/>
        </w:rPr>
        <w:t xml:space="preserve">, cujo objetivo é apoiar os </w:t>
      </w:r>
      <w:proofErr w:type="spellStart"/>
      <w:r>
        <w:rPr>
          <w:rFonts w:ascii="Arial" w:hAnsi="Arial" w:cs="Arial"/>
          <w:color w:val="000000"/>
          <w:sz w:val="24"/>
          <w:szCs w:val="24"/>
        </w:rPr>
        <w:t>educandos</w:t>
      </w:r>
      <w:proofErr w:type="spellEnd"/>
      <w:r>
        <w:rPr>
          <w:rFonts w:ascii="Arial" w:hAnsi="Arial" w:cs="Arial"/>
          <w:color w:val="000000"/>
          <w:sz w:val="24"/>
          <w:szCs w:val="24"/>
        </w:rPr>
        <w:t xml:space="preserve"> das séries iniciais para a superação de dificuldades de aprendizado. </w:t>
      </w:r>
    </w:p>
    <w:p w:rsidR="002E60C5" w:rsidRPr="002E60C5" w:rsidRDefault="002E60C5" w:rsidP="002E60C5">
      <w:pPr>
        <w:spacing w:after="0" w:line="360" w:lineRule="auto"/>
        <w:ind w:firstLine="708"/>
        <w:jc w:val="both"/>
        <w:rPr>
          <w:rFonts w:ascii="Arial" w:eastAsia="Calibri" w:hAnsi="Arial" w:cs="Arial"/>
          <w:sz w:val="24"/>
          <w:szCs w:val="24"/>
        </w:rPr>
      </w:pPr>
      <w:r w:rsidRPr="002E60C5">
        <w:rPr>
          <w:rFonts w:ascii="Arial" w:eastAsia="Calibri" w:hAnsi="Arial" w:cs="Arial"/>
          <w:sz w:val="24"/>
          <w:szCs w:val="24"/>
        </w:rPr>
        <w:t xml:space="preserve">A implantação do Ensino Fundamental de nove anos iniciou em 2008 gradativamente, concomitante com o Ensino Fundamental de oito anos, seguindo a Deliberação 02/07 que altera o art. 12 e seus parágrafos, da Deliberação nº 03/06, o Ensino Fundamental é de 9 anos, iniciando mais cedo a escolaridade obrigatória, a partir dos seis anos de idade completos ou a completar até 31 de dezembro para o ingresso no 1º ano do Ensino Fundamental. </w:t>
      </w:r>
    </w:p>
    <w:p w:rsidR="002E60C5" w:rsidRPr="002E60C5" w:rsidRDefault="002E60C5" w:rsidP="002E60C5">
      <w:pPr>
        <w:spacing w:after="0" w:line="360" w:lineRule="auto"/>
        <w:jc w:val="both"/>
        <w:rPr>
          <w:rFonts w:ascii="Arial" w:eastAsia="Calibri" w:hAnsi="Arial" w:cs="Arial"/>
          <w:sz w:val="24"/>
          <w:szCs w:val="24"/>
        </w:rPr>
      </w:pPr>
      <w:r w:rsidRPr="002E60C5">
        <w:rPr>
          <w:rFonts w:ascii="Arial" w:eastAsia="Calibri" w:hAnsi="Arial" w:cs="Arial"/>
          <w:sz w:val="24"/>
          <w:szCs w:val="24"/>
        </w:rPr>
        <w:tab/>
        <w:t xml:space="preserve">A Resolução 07 de 14 de dezembro de 2010, fixa as Diretrizes Curriculares para o Ensino Fundamental de nove anos, fundamentando a importância do mesmo como direito público e subjetivo de cada um, cabendo à escola assegurar o “acesso ao conhecimento e aos elementos da cultura imprescindíveis para o desenvolvimento pessoal e para a vida em sociedade”. Desta forma, os </w:t>
      </w:r>
      <w:proofErr w:type="spellStart"/>
      <w:r w:rsidRPr="002E60C5">
        <w:rPr>
          <w:rFonts w:ascii="Arial" w:eastAsia="Calibri" w:hAnsi="Arial" w:cs="Arial"/>
          <w:sz w:val="24"/>
          <w:szCs w:val="24"/>
        </w:rPr>
        <w:t>educandos</w:t>
      </w:r>
      <w:proofErr w:type="spellEnd"/>
      <w:r w:rsidRPr="002E60C5">
        <w:rPr>
          <w:rFonts w:ascii="Arial" w:eastAsia="Calibri" w:hAnsi="Arial" w:cs="Arial"/>
          <w:sz w:val="24"/>
          <w:szCs w:val="24"/>
        </w:rPr>
        <w:t xml:space="preserve"> tem:</w:t>
      </w:r>
    </w:p>
    <w:p w:rsidR="00F84DEC"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 xml:space="preserve">Art. 5º O direito à educação, entendido como um direito inalienável do ser humano, constitui o fundamento maior destas Diretrizes. </w:t>
      </w:r>
    </w:p>
    <w:p w:rsidR="002E60C5" w:rsidRPr="002E60C5" w:rsidRDefault="002E60C5" w:rsidP="00F84DEC">
      <w:pPr>
        <w:spacing w:after="0" w:line="360" w:lineRule="auto"/>
        <w:ind w:firstLine="708"/>
        <w:jc w:val="both"/>
        <w:rPr>
          <w:rFonts w:ascii="Arial" w:eastAsia="TimesNewRomanPSMT" w:hAnsi="Arial" w:cs="Arial"/>
          <w:sz w:val="24"/>
          <w:szCs w:val="24"/>
        </w:rPr>
      </w:pPr>
      <w:r w:rsidRPr="002E60C5">
        <w:rPr>
          <w:rFonts w:ascii="Arial" w:eastAsia="TimesNewRomanPSMT" w:hAnsi="Arial" w:cs="Arial"/>
          <w:sz w:val="24"/>
          <w:szCs w:val="24"/>
        </w:rPr>
        <w:t>A educação, ao proporcionar o desenvolvimento do potencial humano, permite o exercício dos direitos civis, políticos, sociais e do direito à diferença, sendo ela mesma também um direito social, e possibilita a formação cidadã e o usufruto dos bens sociais e culturais.</w:t>
      </w:r>
    </w:p>
    <w:p w:rsidR="002E60C5" w:rsidRP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 1º O Ensino Fundamental deve comprometer-se com uma educação com qualidade social, igualmente entendida como direito humano. (*) Resolução CNE/CEB 7/2010. Diário Oficial da União, Brasília, 15 de dezembro de 2010, Seção 1, p. 34.</w:t>
      </w:r>
    </w:p>
    <w:p w:rsidR="002E60C5" w:rsidRP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 2º A educação de qualidade, como um direito fundamental</w:t>
      </w:r>
      <w:r w:rsidRPr="002E60C5">
        <w:rPr>
          <w:rFonts w:ascii="Arial" w:eastAsia="TimesNewRomanPS-BoldMT" w:hAnsi="Arial" w:cs="Arial"/>
          <w:sz w:val="24"/>
          <w:szCs w:val="24"/>
        </w:rPr>
        <w:t xml:space="preserve">, </w:t>
      </w:r>
      <w:r w:rsidRPr="002E60C5">
        <w:rPr>
          <w:rFonts w:ascii="Arial" w:eastAsia="TimesNewRomanPSMT" w:hAnsi="Arial" w:cs="Arial"/>
          <w:sz w:val="24"/>
          <w:szCs w:val="24"/>
        </w:rPr>
        <w:t>é, antes de tudo, relevante, pertinente e equitativa.</w:t>
      </w:r>
    </w:p>
    <w:p w:rsidR="002E60C5" w:rsidRP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 xml:space="preserve">I </w:t>
      </w:r>
      <w:r w:rsidRPr="002E60C5">
        <w:rPr>
          <w:rFonts w:ascii="Arial" w:eastAsia="TimesNewRomanPS-BoldMT" w:hAnsi="Arial" w:cs="Arial"/>
          <w:sz w:val="24"/>
          <w:szCs w:val="24"/>
        </w:rPr>
        <w:t xml:space="preserve">– </w:t>
      </w:r>
      <w:r w:rsidRPr="002E60C5">
        <w:rPr>
          <w:rFonts w:ascii="Arial" w:eastAsia="TimesNewRomanPSMT" w:hAnsi="Arial" w:cs="Arial"/>
          <w:sz w:val="24"/>
          <w:szCs w:val="24"/>
        </w:rPr>
        <w:t>A relevância reporta-se à promoção de aprendizagens significativas do ponto de vista das exigências sociais e de desenvolvimento pessoal.</w:t>
      </w:r>
    </w:p>
    <w:p w:rsidR="002E60C5" w:rsidRP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 xml:space="preserve">II </w:t>
      </w:r>
      <w:r w:rsidRPr="002E60C5">
        <w:rPr>
          <w:rFonts w:ascii="Arial" w:eastAsia="TimesNewRomanPS-BoldMT" w:hAnsi="Arial" w:cs="Arial"/>
          <w:sz w:val="24"/>
          <w:szCs w:val="24"/>
        </w:rPr>
        <w:t xml:space="preserve">– </w:t>
      </w:r>
      <w:r w:rsidRPr="002E60C5">
        <w:rPr>
          <w:rFonts w:ascii="Arial" w:eastAsia="TimesNewRomanPSMT" w:hAnsi="Arial" w:cs="Arial"/>
          <w:sz w:val="24"/>
          <w:szCs w:val="24"/>
        </w:rPr>
        <w:t>A pertinência refere-se à possibilidade de atender às necessidades e às</w:t>
      </w:r>
    </w:p>
    <w:p w:rsidR="002E60C5" w:rsidRP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características dos estudantes de diversos contextos sociais e culturais e com diferentes capacidades e interesses.</w:t>
      </w:r>
    </w:p>
    <w:p w:rsid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 xml:space="preserve">III </w:t>
      </w:r>
      <w:r w:rsidRPr="002E60C5">
        <w:rPr>
          <w:rFonts w:ascii="Arial" w:eastAsia="TimesNewRomanPS-BoldMT" w:hAnsi="Arial" w:cs="Arial"/>
          <w:sz w:val="24"/>
          <w:szCs w:val="24"/>
        </w:rPr>
        <w:t xml:space="preserve">– </w:t>
      </w:r>
      <w:r w:rsidRPr="002E60C5">
        <w:rPr>
          <w:rFonts w:ascii="Arial" w:eastAsia="TimesNewRomanPSMT" w:hAnsi="Arial" w:cs="Arial"/>
          <w:sz w:val="24"/>
          <w:szCs w:val="24"/>
        </w:rPr>
        <w:t>A equidade alude à importância de tratar de forma diferenciada o que se apresenta como desigual no ponto de partida, com vistas a obter desenvolvimento e aprendizagens equiparáveis, assegurando a todos a igualdade de direito à educação. (BRASIL, 2010)</w:t>
      </w:r>
      <w:r>
        <w:rPr>
          <w:rFonts w:ascii="Arial" w:eastAsia="TimesNewRomanPSMT" w:hAnsi="Arial" w:cs="Arial"/>
          <w:sz w:val="24"/>
          <w:szCs w:val="24"/>
        </w:rPr>
        <w:t>.</w:t>
      </w:r>
    </w:p>
    <w:p w:rsidR="002E60C5" w:rsidRDefault="002E60C5" w:rsidP="002E60C5">
      <w:pPr>
        <w:spacing w:after="0" w:line="360" w:lineRule="auto"/>
        <w:jc w:val="both"/>
        <w:rPr>
          <w:rFonts w:ascii="Arial" w:eastAsia="TimesNewRomanPSMT" w:hAnsi="Arial" w:cs="Arial"/>
          <w:sz w:val="24"/>
          <w:szCs w:val="24"/>
        </w:rPr>
      </w:pPr>
      <w:r w:rsidRPr="002E60C5">
        <w:rPr>
          <w:rFonts w:ascii="Arial" w:eastAsia="TimesNewRomanPSMT" w:hAnsi="Arial" w:cs="Arial"/>
          <w:sz w:val="24"/>
          <w:szCs w:val="24"/>
        </w:rPr>
        <w:tab/>
        <w:t xml:space="preserve">Nesta perspectiva, cabe ao município ofertar educação de qualidade, assegurando a todos os </w:t>
      </w:r>
      <w:proofErr w:type="spellStart"/>
      <w:r w:rsidRPr="002E60C5">
        <w:rPr>
          <w:rFonts w:ascii="Arial" w:eastAsia="TimesNewRomanPSMT" w:hAnsi="Arial" w:cs="Arial"/>
          <w:sz w:val="24"/>
          <w:szCs w:val="24"/>
        </w:rPr>
        <w:t>educandos</w:t>
      </w:r>
      <w:proofErr w:type="spellEnd"/>
      <w:r w:rsidRPr="002E60C5">
        <w:rPr>
          <w:rFonts w:ascii="Arial" w:eastAsia="TimesNewRomanPSMT" w:hAnsi="Arial" w:cs="Arial"/>
          <w:sz w:val="24"/>
          <w:szCs w:val="24"/>
        </w:rPr>
        <w:t xml:space="preserve"> o conhecimento científico de forma igualitária, garantindo o acesso e a permanência dos estudantes no ensino fundamental de forma que tenham sucesso nas atividades escolares, reduzindo assim, a evasão escolar a retenção e as distorções idade/série, pois precisamos formar cidadãos capazes de agir e interagir na sociedade que estão inseridos, sendo protagonistas da sua história.</w:t>
      </w:r>
    </w:p>
    <w:p w:rsidR="00A74149" w:rsidRDefault="00A74149" w:rsidP="002E60C5">
      <w:pPr>
        <w:spacing w:after="0" w:line="360" w:lineRule="auto"/>
        <w:jc w:val="both"/>
        <w:rPr>
          <w:rFonts w:ascii="Arial" w:eastAsia="TimesNewRomanPSMT" w:hAnsi="Arial" w:cs="Arial"/>
          <w:sz w:val="24"/>
          <w:szCs w:val="24"/>
        </w:rPr>
      </w:pPr>
    </w:p>
    <w:p w:rsidR="00A74149" w:rsidRDefault="00A74149" w:rsidP="002E60C5">
      <w:pPr>
        <w:spacing w:after="0" w:line="360" w:lineRule="auto"/>
        <w:jc w:val="both"/>
        <w:rPr>
          <w:rFonts w:ascii="Arial" w:eastAsia="TimesNewRomanPSMT" w:hAnsi="Arial" w:cs="Arial"/>
          <w:sz w:val="24"/>
          <w:szCs w:val="24"/>
        </w:rPr>
      </w:pPr>
    </w:p>
    <w:p w:rsidR="00A74149" w:rsidRDefault="00A74149" w:rsidP="002E60C5">
      <w:pPr>
        <w:spacing w:after="0" w:line="360" w:lineRule="auto"/>
        <w:jc w:val="both"/>
        <w:rPr>
          <w:rFonts w:ascii="Arial" w:eastAsia="TimesNewRomanPSMT" w:hAnsi="Arial" w:cs="Arial"/>
          <w:sz w:val="24"/>
          <w:szCs w:val="24"/>
        </w:rPr>
      </w:pPr>
    </w:p>
    <w:p w:rsidR="00A74149" w:rsidRDefault="00A74149" w:rsidP="002E60C5">
      <w:pPr>
        <w:spacing w:after="0" w:line="360" w:lineRule="auto"/>
        <w:jc w:val="both"/>
        <w:rPr>
          <w:rFonts w:ascii="Arial" w:eastAsia="TimesNewRomanPSMT" w:hAnsi="Arial" w:cs="Arial"/>
          <w:sz w:val="24"/>
          <w:szCs w:val="24"/>
        </w:rPr>
      </w:pPr>
    </w:p>
    <w:p w:rsidR="00A74149" w:rsidRDefault="00A74149" w:rsidP="002E60C5">
      <w:pPr>
        <w:spacing w:after="0" w:line="360" w:lineRule="auto"/>
        <w:jc w:val="both"/>
        <w:rPr>
          <w:rFonts w:ascii="Arial" w:eastAsia="TimesNewRomanPSMT" w:hAnsi="Arial" w:cs="Arial"/>
          <w:sz w:val="24"/>
          <w:szCs w:val="24"/>
        </w:rPr>
      </w:pPr>
    </w:p>
    <w:p w:rsidR="00A74149" w:rsidRDefault="00A74149" w:rsidP="002E60C5">
      <w:pPr>
        <w:spacing w:after="0" w:line="360" w:lineRule="auto"/>
        <w:jc w:val="both"/>
        <w:rPr>
          <w:rFonts w:ascii="Arial" w:eastAsia="TimesNewRomanPSMT" w:hAnsi="Arial" w:cs="Arial"/>
          <w:sz w:val="24"/>
          <w:szCs w:val="24"/>
        </w:rPr>
      </w:pPr>
    </w:p>
    <w:p w:rsidR="008D464C" w:rsidRDefault="008D464C" w:rsidP="008A590A">
      <w:pPr>
        <w:autoSpaceDE w:val="0"/>
        <w:autoSpaceDN w:val="0"/>
        <w:adjustRightInd w:val="0"/>
        <w:spacing w:after="0" w:line="240" w:lineRule="auto"/>
        <w:rPr>
          <w:rFonts w:ascii="Arial" w:hAnsi="Arial" w:cs="Arial"/>
          <w:color w:val="000000"/>
          <w:sz w:val="24"/>
          <w:szCs w:val="24"/>
        </w:rPr>
      </w:pPr>
    </w:p>
    <w:p w:rsidR="008A590A" w:rsidRDefault="00C96DDC" w:rsidP="008D464C">
      <w:pPr>
        <w:autoSpaceDE w:val="0"/>
        <w:autoSpaceDN w:val="0"/>
        <w:adjustRightInd w:val="0"/>
        <w:spacing w:after="0" w:line="240" w:lineRule="auto"/>
        <w:jc w:val="both"/>
        <w:rPr>
          <w:rFonts w:ascii="Arial" w:hAnsi="Arial" w:cs="Arial"/>
          <w:b/>
          <w:color w:val="000000"/>
          <w:sz w:val="24"/>
          <w:szCs w:val="24"/>
        </w:rPr>
      </w:pPr>
      <w:r>
        <w:rPr>
          <w:rFonts w:ascii="Arial" w:hAnsi="Arial" w:cs="Arial"/>
          <w:b/>
          <w:sz w:val="24"/>
          <w:szCs w:val="24"/>
        </w:rPr>
        <w:t xml:space="preserve">TABELA 47 - </w:t>
      </w:r>
      <w:r w:rsidR="008D464C" w:rsidRPr="008D464C">
        <w:rPr>
          <w:rFonts w:ascii="Arial" w:hAnsi="Arial" w:cs="Arial"/>
          <w:b/>
          <w:color w:val="000000"/>
          <w:sz w:val="24"/>
          <w:szCs w:val="24"/>
        </w:rPr>
        <w:t>ÍNDICE DE DESENVOLVIMENTO DA EDUCAÇÃO BÁSICA (IDEB) NO ENSINO FUNDAMENTAL 2005/2014.</w:t>
      </w:r>
    </w:p>
    <w:p w:rsidR="006067A9" w:rsidRDefault="006067A9" w:rsidP="00627308">
      <w:pPr>
        <w:autoSpaceDE w:val="0"/>
        <w:autoSpaceDN w:val="0"/>
        <w:adjustRightInd w:val="0"/>
        <w:spacing w:after="0" w:line="240" w:lineRule="auto"/>
        <w:jc w:val="center"/>
        <w:rPr>
          <w:rFonts w:ascii="Arial" w:hAnsi="Arial" w:cs="Arial"/>
          <w:b/>
          <w:bCs/>
          <w:i/>
          <w:iCs/>
          <w:color w:val="FF0000"/>
          <w:sz w:val="24"/>
          <w:szCs w:val="24"/>
        </w:rPr>
      </w:pPr>
    </w:p>
    <w:tbl>
      <w:tblPr>
        <w:tblStyle w:val="Tabelacomgrade"/>
        <w:tblW w:w="9516" w:type="dxa"/>
        <w:tblInd w:w="-336" w:type="dxa"/>
        <w:tblLayout w:type="fixed"/>
        <w:tblLook w:val="04A0"/>
      </w:tblPr>
      <w:tblGrid>
        <w:gridCol w:w="870"/>
        <w:gridCol w:w="1417"/>
        <w:gridCol w:w="1418"/>
        <w:gridCol w:w="1559"/>
        <w:gridCol w:w="1417"/>
        <w:gridCol w:w="1560"/>
        <w:gridCol w:w="1275"/>
      </w:tblGrid>
      <w:tr w:rsidR="006067A9" w:rsidRPr="006067A9" w:rsidTr="00627308">
        <w:tc>
          <w:tcPr>
            <w:tcW w:w="870" w:type="dxa"/>
          </w:tcPr>
          <w:p w:rsidR="006067A9" w:rsidRPr="006067A9" w:rsidRDefault="006067A9" w:rsidP="00627308">
            <w:pPr>
              <w:autoSpaceDE w:val="0"/>
              <w:autoSpaceDN w:val="0"/>
              <w:adjustRightInd w:val="0"/>
              <w:jc w:val="center"/>
              <w:rPr>
                <w:rFonts w:ascii="Arial" w:hAnsi="Arial" w:cs="Arial"/>
              </w:rPr>
            </w:pPr>
            <w:r w:rsidRPr="006067A9">
              <w:rPr>
                <w:rFonts w:ascii="Arial" w:hAnsi="Arial" w:cs="Arial"/>
              </w:rPr>
              <w:t>ANOS</w:t>
            </w:r>
          </w:p>
        </w:tc>
        <w:tc>
          <w:tcPr>
            <w:tcW w:w="2835" w:type="dxa"/>
            <w:gridSpan w:val="2"/>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2009</w:t>
            </w:r>
          </w:p>
        </w:tc>
        <w:tc>
          <w:tcPr>
            <w:tcW w:w="2976" w:type="dxa"/>
            <w:gridSpan w:val="2"/>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2011</w:t>
            </w:r>
          </w:p>
        </w:tc>
        <w:tc>
          <w:tcPr>
            <w:tcW w:w="2835" w:type="dxa"/>
            <w:gridSpan w:val="2"/>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2013</w:t>
            </w:r>
          </w:p>
        </w:tc>
      </w:tr>
      <w:tr w:rsidR="00627308" w:rsidRPr="006067A9" w:rsidTr="00627308">
        <w:trPr>
          <w:trHeight w:val="150"/>
        </w:trPr>
        <w:tc>
          <w:tcPr>
            <w:tcW w:w="870" w:type="dxa"/>
            <w:vMerge w:val="restart"/>
          </w:tcPr>
          <w:p w:rsidR="006067A9" w:rsidRPr="006067A9" w:rsidRDefault="006067A9" w:rsidP="00627308">
            <w:pPr>
              <w:autoSpaceDE w:val="0"/>
              <w:autoSpaceDN w:val="0"/>
              <w:adjustRightInd w:val="0"/>
              <w:jc w:val="center"/>
              <w:rPr>
                <w:rFonts w:ascii="Arial" w:hAnsi="Arial" w:cs="Arial"/>
              </w:rPr>
            </w:pPr>
            <w:r w:rsidRPr="006067A9">
              <w:rPr>
                <w:rFonts w:ascii="Arial" w:hAnsi="Arial" w:cs="Arial"/>
              </w:rPr>
              <w:t>IDEB</w:t>
            </w:r>
          </w:p>
        </w:tc>
        <w:tc>
          <w:tcPr>
            <w:tcW w:w="1417" w:type="dxa"/>
          </w:tcPr>
          <w:p w:rsidR="006067A9" w:rsidRPr="006067A9" w:rsidRDefault="006067A9" w:rsidP="00627308">
            <w:pPr>
              <w:autoSpaceDE w:val="0"/>
              <w:autoSpaceDN w:val="0"/>
              <w:adjustRightInd w:val="0"/>
              <w:jc w:val="center"/>
              <w:rPr>
                <w:rFonts w:ascii="Arial" w:hAnsi="Arial" w:cs="Arial"/>
                <w:sz w:val="20"/>
                <w:szCs w:val="20"/>
              </w:rPr>
            </w:pPr>
            <w:r w:rsidRPr="006067A9">
              <w:rPr>
                <w:rFonts w:ascii="Arial" w:hAnsi="Arial" w:cs="Arial"/>
                <w:sz w:val="20"/>
                <w:szCs w:val="20"/>
              </w:rPr>
              <w:t>Observado</w:t>
            </w:r>
          </w:p>
        </w:tc>
        <w:tc>
          <w:tcPr>
            <w:tcW w:w="1418" w:type="dxa"/>
          </w:tcPr>
          <w:p w:rsidR="006067A9" w:rsidRPr="006067A9" w:rsidRDefault="006067A9" w:rsidP="00627308">
            <w:pPr>
              <w:autoSpaceDE w:val="0"/>
              <w:autoSpaceDN w:val="0"/>
              <w:adjustRightInd w:val="0"/>
              <w:jc w:val="center"/>
              <w:rPr>
                <w:rFonts w:ascii="Arial" w:hAnsi="Arial" w:cs="Arial"/>
                <w:sz w:val="20"/>
                <w:szCs w:val="20"/>
              </w:rPr>
            </w:pPr>
            <w:r w:rsidRPr="006067A9">
              <w:rPr>
                <w:rFonts w:ascii="Arial" w:hAnsi="Arial" w:cs="Arial"/>
                <w:sz w:val="20"/>
                <w:szCs w:val="20"/>
              </w:rPr>
              <w:t>Projetado</w:t>
            </w:r>
          </w:p>
        </w:tc>
        <w:tc>
          <w:tcPr>
            <w:tcW w:w="1559" w:type="dxa"/>
          </w:tcPr>
          <w:p w:rsidR="006067A9" w:rsidRPr="006067A9" w:rsidRDefault="006067A9" w:rsidP="00627308">
            <w:pPr>
              <w:autoSpaceDE w:val="0"/>
              <w:autoSpaceDN w:val="0"/>
              <w:adjustRightInd w:val="0"/>
              <w:jc w:val="center"/>
              <w:rPr>
                <w:rFonts w:ascii="Arial" w:hAnsi="Arial" w:cs="Arial"/>
                <w:sz w:val="20"/>
                <w:szCs w:val="20"/>
              </w:rPr>
            </w:pPr>
            <w:r w:rsidRPr="006067A9">
              <w:rPr>
                <w:rFonts w:ascii="Arial" w:hAnsi="Arial" w:cs="Arial"/>
                <w:sz w:val="20"/>
                <w:szCs w:val="20"/>
              </w:rPr>
              <w:t>Observado</w:t>
            </w:r>
          </w:p>
        </w:tc>
        <w:tc>
          <w:tcPr>
            <w:tcW w:w="1417" w:type="dxa"/>
          </w:tcPr>
          <w:p w:rsidR="006067A9" w:rsidRPr="006067A9" w:rsidRDefault="006067A9" w:rsidP="00627308">
            <w:pPr>
              <w:autoSpaceDE w:val="0"/>
              <w:autoSpaceDN w:val="0"/>
              <w:adjustRightInd w:val="0"/>
              <w:jc w:val="center"/>
              <w:rPr>
                <w:rFonts w:ascii="Arial" w:hAnsi="Arial" w:cs="Arial"/>
                <w:sz w:val="20"/>
                <w:szCs w:val="20"/>
              </w:rPr>
            </w:pPr>
            <w:r w:rsidRPr="006067A9">
              <w:rPr>
                <w:rFonts w:ascii="Arial" w:hAnsi="Arial" w:cs="Arial"/>
                <w:sz w:val="20"/>
                <w:szCs w:val="20"/>
              </w:rPr>
              <w:t>Projetado</w:t>
            </w:r>
          </w:p>
        </w:tc>
        <w:tc>
          <w:tcPr>
            <w:tcW w:w="1560" w:type="dxa"/>
          </w:tcPr>
          <w:p w:rsidR="006067A9" w:rsidRPr="006067A9" w:rsidRDefault="006067A9" w:rsidP="00627308">
            <w:pPr>
              <w:autoSpaceDE w:val="0"/>
              <w:autoSpaceDN w:val="0"/>
              <w:adjustRightInd w:val="0"/>
              <w:jc w:val="center"/>
              <w:rPr>
                <w:rFonts w:ascii="Arial" w:hAnsi="Arial" w:cs="Arial"/>
                <w:sz w:val="20"/>
                <w:szCs w:val="20"/>
              </w:rPr>
            </w:pPr>
            <w:r w:rsidRPr="006067A9">
              <w:rPr>
                <w:rFonts w:ascii="Arial" w:hAnsi="Arial" w:cs="Arial"/>
                <w:sz w:val="20"/>
                <w:szCs w:val="20"/>
              </w:rPr>
              <w:t>Observado</w:t>
            </w:r>
          </w:p>
        </w:tc>
        <w:tc>
          <w:tcPr>
            <w:tcW w:w="1275" w:type="dxa"/>
          </w:tcPr>
          <w:p w:rsidR="006067A9" w:rsidRPr="006067A9" w:rsidRDefault="006067A9" w:rsidP="00627308">
            <w:pPr>
              <w:autoSpaceDE w:val="0"/>
              <w:autoSpaceDN w:val="0"/>
              <w:adjustRightInd w:val="0"/>
              <w:jc w:val="center"/>
              <w:rPr>
                <w:rFonts w:ascii="Arial" w:hAnsi="Arial" w:cs="Arial"/>
                <w:sz w:val="20"/>
                <w:szCs w:val="20"/>
              </w:rPr>
            </w:pPr>
            <w:r w:rsidRPr="006067A9">
              <w:rPr>
                <w:rFonts w:ascii="Arial" w:hAnsi="Arial" w:cs="Arial"/>
                <w:sz w:val="20"/>
                <w:szCs w:val="20"/>
              </w:rPr>
              <w:t>Projetado</w:t>
            </w:r>
          </w:p>
        </w:tc>
      </w:tr>
      <w:tr w:rsidR="00627308" w:rsidRPr="006067A9" w:rsidTr="00627308">
        <w:trPr>
          <w:trHeight w:val="135"/>
        </w:trPr>
        <w:tc>
          <w:tcPr>
            <w:tcW w:w="870" w:type="dxa"/>
            <w:vMerge/>
          </w:tcPr>
          <w:p w:rsidR="006067A9" w:rsidRPr="006067A9" w:rsidRDefault="006067A9" w:rsidP="00627308">
            <w:pPr>
              <w:autoSpaceDE w:val="0"/>
              <w:autoSpaceDN w:val="0"/>
              <w:adjustRightInd w:val="0"/>
              <w:jc w:val="center"/>
              <w:rPr>
                <w:rFonts w:ascii="Arial" w:hAnsi="Arial" w:cs="Arial"/>
                <w:sz w:val="24"/>
                <w:szCs w:val="24"/>
              </w:rPr>
            </w:pPr>
          </w:p>
        </w:tc>
        <w:tc>
          <w:tcPr>
            <w:tcW w:w="1417" w:type="dxa"/>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4,9</w:t>
            </w:r>
          </w:p>
        </w:tc>
        <w:tc>
          <w:tcPr>
            <w:tcW w:w="1418" w:type="dxa"/>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4,4</w:t>
            </w:r>
          </w:p>
        </w:tc>
        <w:tc>
          <w:tcPr>
            <w:tcW w:w="1559" w:type="dxa"/>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5,1</w:t>
            </w:r>
          </w:p>
        </w:tc>
        <w:tc>
          <w:tcPr>
            <w:tcW w:w="1417" w:type="dxa"/>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4,7</w:t>
            </w:r>
          </w:p>
        </w:tc>
        <w:tc>
          <w:tcPr>
            <w:tcW w:w="1560" w:type="dxa"/>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5,0</w:t>
            </w:r>
          </w:p>
        </w:tc>
        <w:tc>
          <w:tcPr>
            <w:tcW w:w="1275" w:type="dxa"/>
          </w:tcPr>
          <w:p w:rsidR="006067A9" w:rsidRPr="006067A9" w:rsidRDefault="006067A9" w:rsidP="00627308">
            <w:pPr>
              <w:autoSpaceDE w:val="0"/>
              <w:autoSpaceDN w:val="0"/>
              <w:adjustRightInd w:val="0"/>
              <w:jc w:val="center"/>
              <w:rPr>
                <w:rFonts w:ascii="Arial" w:hAnsi="Arial" w:cs="Arial"/>
                <w:sz w:val="24"/>
                <w:szCs w:val="24"/>
              </w:rPr>
            </w:pPr>
            <w:r w:rsidRPr="006067A9">
              <w:rPr>
                <w:rFonts w:ascii="Arial" w:hAnsi="Arial" w:cs="Arial"/>
                <w:sz w:val="24"/>
                <w:szCs w:val="24"/>
              </w:rPr>
              <w:t>5,0</w:t>
            </w:r>
          </w:p>
        </w:tc>
      </w:tr>
    </w:tbl>
    <w:p w:rsidR="006067A9" w:rsidRDefault="006067A9" w:rsidP="006067A9">
      <w:pPr>
        <w:autoSpaceDE w:val="0"/>
        <w:autoSpaceDN w:val="0"/>
        <w:adjustRightInd w:val="0"/>
        <w:spacing w:after="0" w:line="240" w:lineRule="auto"/>
        <w:jc w:val="center"/>
        <w:rPr>
          <w:rFonts w:ascii="Arial" w:hAnsi="Arial" w:cs="Arial"/>
          <w:b/>
          <w:bCs/>
          <w:i/>
          <w:iCs/>
          <w:color w:val="FF0000"/>
          <w:sz w:val="24"/>
          <w:szCs w:val="24"/>
        </w:rPr>
      </w:pPr>
    </w:p>
    <w:tbl>
      <w:tblPr>
        <w:tblStyle w:val="Tabelacomgrade"/>
        <w:tblW w:w="10773" w:type="dxa"/>
        <w:tblInd w:w="-1026" w:type="dxa"/>
        <w:tblLayout w:type="fixed"/>
        <w:tblLook w:val="04A0"/>
      </w:tblPr>
      <w:tblGrid>
        <w:gridCol w:w="850"/>
        <w:gridCol w:w="1277"/>
        <w:gridCol w:w="1134"/>
        <w:gridCol w:w="1275"/>
        <w:gridCol w:w="1276"/>
        <w:gridCol w:w="1276"/>
        <w:gridCol w:w="1276"/>
        <w:gridCol w:w="1275"/>
        <w:gridCol w:w="1134"/>
      </w:tblGrid>
      <w:tr w:rsidR="006067A9" w:rsidRPr="006067A9" w:rsidTr="006067A9">
        <w:tc>
          <w:tcPr>
            <w:tcW w:w="850" w:type="dxa"/>
          </w:tcPr>
          <w:p w:rsidR="006067A9" w:rsidRPr="006067A9" w:rsidRDefault="006067A9" w:rsidP="006067A9">
            <w:pPr>
              <w:autoSpaceDE w:val="0"/>
              <w:autoSpaceDN w:val="0"/>
              <w:adjustRightInd w:val="0"/>
              <w:rPr>
                <w:rFonts w:ascii="Arial" w:hAnsi="Arial" w:cs="Arial"/>
              </w:rPr>
            </w:pPr>
            <w:r w:rsidRPr="006067A9">
              <w:rPr>
                <w:rFonts w:ascii="Arial" w:hAnsi="Arial" w:cs="Arial"/>
              </w:rPr>
              <w:t>ANOS</w:t>
            </w:r>
          </w:p>
        </w:tc>
        <w:tc>
          <w:tcPr>
            <w:tcW w:w="2411" w:type="dxa"/>
            <w:gridSpan w:val="2"/>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20</w:t>
            </w:r>
            <w:r>
              <w:rPr>
                <w:rFonts w:ascii="Arial" w:hAnsi="Arial" w:cs="Arial"/>
                <w:sz w:val="24"/>
                <w:szCs w:val="24"/>
              </w:rPr>
              <w:t>15</w:t>
            </w:r>
          </w:p>
        </w:tc>
        <w:tc>
          <w:tcPr>
            <w:tcW w:w="2551" w:type="dxa"/>
            <w:gridSpan w:val="2"/>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20</w:t>
            </w:r>
            <w:r>
              <w:rPr>
                <w:rFonts w:ascii="Arial" w:hAnsi="Arial" w:cs="Arial"/>
                <w:sz w:val="24"/>
                <w:szCs w:val="24"/>
              </w:rPr>
              <w:t>17</w:t>
            </w:r>
          </w:p>
        </w:tc>
        <w:tc>
          <w:tcPr>
            <w:tcW w:w="2552" w:type="dxa"/>
            <w:gridSpan w:val="2"/>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20</w:t>
            </w:r>
            <w:r>
              <w:rPr>
                <w:rFonts w:ascii="Arial" w:hAnsi="Arial" w:cs="Arial"/>
                <w:sz w:val="24"/>
                <w:szCs w:val="24"/>
              </w:rPr>
              <w:t>19</w:t>
            </w:r>
          </w:p>
        </w:tc>
        <w:tc>
          <w:tcPr>
            <w:tcW w:w="2409" w:type="dxa"/>
            <w:gridSpan w:val="2"/>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20</w:t>
            </w:r>
            <w:r>
              <w:rPr>
                <w:rFonts w:ascii="Arial" w:hAnsi="Arial" w:cs="Arial"/>
                <w:sz w:val="24"/>
                <w:szCs w:val="24"/>
              </w:rPr>
              <w:t>21</w:t>
            </w:r>
          </w:p>
        </w:tc>
      </w:tr>
      <w:tr w:rsidR="006067A9" w:rsidRPr="006067A9" w:rsidTr="006067A9">
        <w:trPr>
          <w:trHeight w:val="150"/>
        </w:trPr>
        <w:tc>
          <w:tcPr>
            <w:tcW w:w="850" w:type="dxa"/>
            <w:vMerge w:val="restart"/>
          </w:tcPr>
          <w:p w:rsidR="006067A9" w:rsidRPr="006067A9" w:rsidRDefault="006067A9" w:rsidP="006067A9">
            <w:pPr>
              <w:autoSpaceDE w:val="0"/>
              <w:autoSpaceDN w:val="0"/>
              <w:adjustRightInd w:val="0"/>
              <w:jc w:val="center"/>
              <w:rPr>
                <w:rFonts w:ascii="Arial" w:hAnsi="Arial" w:cs="Arial"/>
              </w:rPr>
            </w:pPr>
            <w:r w:rsidRPr="006067A9">
              <w:rPr>
                <w:rFonts w:ascii="Arial" w:hAnsi="Arial" w:cs="Arial"/>
              </w:rPr>
              <w:t>IDEB</w:t>
            </w:r>
          </w:p>
        </w:tc>
        <w:tc>
          <w:tcPr>
            <w:tcW w:w="1277" w:type="dxa"/>
          </w:tcPr>
          <w:p w:rsidR="006067A9" w:rsidRPr="006067A9" w:rsidRDefault="006067A9" w:rsidP="006067A9">
            <w:pPr>
              <w:autoSpaceDE w:val="0"/>
              <w:autoSpaceDN w:val="0"/>
              <w:adjustRightInd w:val="0"/>
              <w:rPr>
                <w:rFonts w:ascii="Arial" w:hAnsi="Arial" w:cs="Arial"/>
                <w:sz w:val="20"/>
                <w:szCs w:val="20"/>
              </w:rPr>
            </w:pPr>
            <w:r w:rsidRPr="006067A9">
              <w:rPr>
                <w:rFonts w:ascii="Arial" w:hAnsi="Arial" w:cs="Arial"/>
                <w:sz w:val="20"/>
                <w:szCs w:val="20"/>
              </w:rPr>
              <w:t>Observado</w:t>
            </w:r>
          </w:p>
        </w:tc>
        <w:tc>
          <w:tcPr>
            <w:tcW w:w="1134"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 xml:space="preserve">Projetado </w:t>
            </w:r>
          </w:p>
        </w:tc>
        <w:tc>
          <w:tcPr>
            <w:tcW w:w="1275"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Observado</w:t>
            </w:r>
          </w:p>
        </w:tc>
        <w:tc>
          <w:tcPr>
            <w:tcW w:w="1276"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 xml:space="preserve">Projetado </w:t>
            </w:r>
          </w:p>
        </w:tc>
        <w:tc>
          <w:tcPr>
            <w:tcW w:w="1276"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Observado</w:t>
            </w:r>
          </w:p>
        </w:tc>
        <w:tc>
          <w:tcPr>
            <w:tcW w:w="1276"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 xml:space="preserve">Projetado </w:t>
            </w:r>
          </w:p>
        </w:tc>
        <w:tc>
          <w:tcPr>
            <w:tcW w:w="1275"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Observado</w:t>
            </w:r>
          </w:p>
        </w:tc>
        <w:tc>
          <w:tcPr>
            <w:tcW w:w="1134" w:type="dxa"/>
          </w:tcPr>
          <w:p w:rsidR="006067A9" w:rsidRPr="006067A9" w:rsidRDefault="006067A9" w:rsidP="006067A9">
            <w:pPr>
              <w:autoSpaceDE w:val="0"/>
              <w:autoSpaceDN w:val="0"/>
              <w:adjustRightInd w:val="0"/>
              <w:jc w:val="center"/>
              <w:rPr>
                <w:rFonts w:ascii="Arial" w:hAnsi="Arial" w:cs="Arial"/>
                <w:sz w:val="20"/>
                <w:szCs w:val="20"/>
              </w:rPr>
            </w:pPr>
            <w:r w:rsidRPr="006067A9">
              <w:rPr>
                <w:rFonts w:ascii="Arial" w:hAnsi="Arial" w:cs="Arial"/>
                <w:sz w:val="20"/>
                <w:szCs w:val="20"/>
              </w:rPr>
              <w:t xml:space="preserve">Projetado </w:t>
            </w:r>
          </w:p>
        </w:tc>
      </w:tr>
      <w:tr w:rsidR="006067A9" w:rsidRPr="006067A9" w:rsidTr="006067A9">
        <w:trPr>
          <w:trHeight w:val="135"/>
        </w:trPr>
        <w:tc>
          <w:tcPr>
            <w:tcW w:w="850" w:type="dxa"/>
            <w:vMerge/>
          </w:tcPr>
          <w:p w:rsidR="006067A9" w:rsidRPr="006067A9" w:rsidRDefault="006067A9" w:rsidP="006067A9">
            <w:pPr>
              <w:autoSpaceDE w:val="0"/>
              <w:autoSpaceDN w:val="0"/>
              <w:adjustRightInd w:val="0"/>
              <w:jc w:val="center"/>
              <w:rPr>
                <w:rFonts w:ascii="Arial" w:hAnsi="Arial" w:cs="Arial"/>
                <w:sz w:val="24"/>
                <w:szCs w:val="24"/>
              </w:rPr>
            </w:pPr>
          </w:p>
        </w:tc>
        <w:tc>
          <w:tcPr>
            <w:tcW w:w="1277" w:type="dxa"/>
          </w:tcPr>
          <w:p w:rsidR="006067A9" w:rsidRPr="006067A9" w:rsidRDefault="006067A9" w:rsidP="006067A9">
            <w:pPr>
              <w:autoSpaceDE w:val="0"/>
              <w:autoSpaceDN w:val="0"/>
              <w:adjustRightInd w:val="0"/>
              <w:jc w:val="center"/>
              <w:rPr>
                <w:rFonts w:ascii="Arial" w:hAnsi="Arial" w:cs="Arial"/>
                <w:sz w:val="24"/>
                <w:szCs w:val="24"/>
              </w:rPr>
            </w:pPr>
            <w:r>
              <w:rPr>
                <w:rFonts w:ascii="Arial" w:hAnsi="Arial" w:cs="Arial"/>
                <w:sz w:val="24"/>
                <w:szCs w:val="24"/>
              </w:rPr>
              <w:t>--</w:t>
            </w:r>
          </w:p>
        </w:tc>
        <w:tc>
          <w:tcPr>
            <w:tcW w:w="1134" w:type="dxa"/>
          </w:tcPr>
          <w:p w:rsidR="006067A9" w:rsidRPr="006067A9" w:rsidRDefault="006067A9" w:rsidP="006067A9">
            <w:pPr>
              <w:autoSpaceDE w:val="0"/>
              <w:autoSpaceDN w:val="0"/>
              <w:adjustRightInd w:val="0"/>
              <w:jc w:val="center"/>
              <w:rPr>
                <w:rFonts w:ascii="Arial" w:hAnsi="Arial" w:cs="Arial"/>
                <w:sz w:val="24"/>
                <w:szCs w:val="24"/>
              </w:rPr>
            </w:pPr>
            <w:r>
              <w:rPr>
                <w:rFonts w:ascii="Arial" w:hAnsi="Arial" w:cs="Arial"/>
                <w:sz w:val="24"/>
                <w:szCs w:val="24"/>
              </w:rPr>
              <w:t>5,3</w:t>
            </w:r>
          </w:p>
        </w:tc>
        <w:tc>
          <w:tcPr>
            <w:tcW w:w="1275" w:type="dxa"/>
          </w:tcPr>
          <w:p w:rsidR="006067A9" w:rsidRPr="006067A9" w:rsidRDefault="006067A9" w:rsidP="006067A9">
            <w:pPr>
              <w:autoSpaceDE w:val="0"/>
              <w:autoSpaceDN w:val="0"/>
              <w:adjustRightInd w:val="0"/>
              <w:jc w:val="center"/>
              <w:rPr>
                <w:rFonts w:ascii="Arial" w:hAnsi="Arial" w:cs="Arial"/>
                <w:sz w:val="24"/>
                <w:szCs w:val="24"/>
              </w:rPr>
            </w:pPr>
            <w:r>
              <w:rPr>
                <w:rFonts w:ascii="Arial" w:hAnsi="Arial" w:cs="Arial"/>
                <w:sz w:val="24"/>
                <w:szCs w:val="24"/>
              </w:rPr>
              <w:t>--</w:t>
            </w:r>
          </w:p>
        </w:tc>
        <w:tc>
          <w:tcPr>
            <w:tcW w:w="1276" w:type="dxa"/>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4,</w:t>
            </w:r>
            <w:r>
              <w:rPr>
                <w:rFonts w:ascii="Arial" w:hAnsi="Arial" w:cs="Arial"/>
                <w:sz w:val="24"/>
                <w:szCs w:val="24"/>
              </w:rPr>
              <w:t>5</w:t>
            </w:r>
          </w:p>
        </w:tc>
        <w:tc>
          <w:tcPr>
            <w:tcW w:w="1276" w:type="dxa"/>
          </w:tcPr>
          <w:p w:rsidR="006067A9" w:rsidRPr="006067A9" w:rsidRDefault="006067A9" w:rsidP="006067A9">
            <w:pPr>
              <w:autoSpaceDE w:val="0"/>
              <w:autoSpaceDN w:val="0"/>
              <w:adjustRightInd w:val="0"/>
              <w:jc w:val="center"/>
              <w:rPr>
                <w:rFonts w:ascii="Arial" w:hAnsi="Arial" w:cs="Arial"/>
                <w:sz w:val="24"/>
                <w:szCs w:val="24"/>
              </w:rPr>
            </w:pPr>
            <w:r>
              <w:rPr>
                <w:rFonts w:ascii="Arial" w:hAnsi="Arial" w:cs="Arial"/>
                <w:sz w:val="24"/>
                <w:szCs w:val="24"/>
              </w:rPr>
              <w:t>--</w:t>
            </w:r>
          </w:p>
        </w:tc>
        <w:tc>
          <w:tcPr>
            <w:tcW w:w="1276" w:type="dxa"/>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5,</w:t>
            </w:r>
            <w:r>
              <w:rPr>
                <w:rFonts w:ascii="Arial" w:hAnsi="Arial" w:cs="Arial"/>
                <w:sz w:val="24"/>
                <w:szCs w:val="24"/>
              </w:rPr>
              <w:t>8</w:t>
            </w:r>
          </w:p>
        </w:tc>
        <w:tc>
          <w:tcPr>
            <w:tcW w:w="1275" w:type="dxa"/>
          </w:tcPr>
          <w:p w:rsidR="006067A9" w:rsidRPr="006067A9" w:rsidRDefault="006067A9" w:rsidP="006067A9">
            <w:pPr>
              <w:autoSpaceDE w:val="0"/>
              <w:autoSpaceDN w:val="0"/>
              <w:adjustRightInd w:val="0"/>
              <w:jc w:val="center"/>
              <w:rPr>
                <w:rFonts w:ascii="Arial" w:hAnsi="Arial" w:cs="Arial"/>
                <w:sz w:val="24"/>
                <w:szCs w:val="24"/>
              </w:rPr>
            </w:pPr>
            <w:r w:rsidRPr="006067A9">
              <w:rPr>
                <w:rFonts w:ascii="Arial" w:hAnsi="Arial" w:cs="Arial"/>
                <w:sz w:val="24"/>
                <w:szCs w:val="24"/>
              </w:rPr>
              <w:t>--</w:t>
            </w:r>
          </w:p>
        </w:tc>
        <w:tc>
          <w:tcPr>
            <w:tcW w:w="1134" w:type="dxa"/>
          </w:tcPr>
          <w:p w:rsidR="006067A9" w:rsidRPr="006067A9" w:rsidRDefault="006067A9" w:rsidP="006067A9">
            <w:pPr>
              <w:autoSpaceDE w:val="0"/>
              <w:autoSpaceDN w:val="0"/>
              <w:adjustRightInd w:val="0"/>
              <w:jc w:val="center"/>
              <w:rPr>
                <w:rFonts w:ascii="Arial" w:hAnsi="Arial" w:cs="Arial"/>
                <w:sz w:val="24"/>
                <w:szCs w:val="24"/>
              </w:rPr>
            </w:pPr>
            <w:r>
              <w:rPr>
                <w:rFonts w:ascii="Arial" w:hAnsi="Arial" w:cs="Arial"/>
                <w:sz w:val="24"/>
                <w:szCs w:val="24"/>
              </w:rPr>
              <w:t>6,1</w:t>
            </w:r>
          </w:p>
        </w:tc>
      </w:tr>
    </w:tbl>
    <w:p w:rsidR="008D464C" w:rsidRDefault="008A590A" w:rsidP="008A590A">
      <w:pPr>
        <w:autoSpaceDE w:val="0"/>
        <w:autoSpaceDN w:val="0"/>
        <w:adjustRightInd w:val="0"/>
        <w:spacing w:after="0" w:line="240" w:lineRule="auto"/>
        <w:rPr>
          <w:rFonts w:ascii="Arial" w:hAnsi="Arial" w:cs="Arial"/>
          <w:color w:val="000000"/>
          <w:sz w:val="24"/>
          <w:szCs w:val="24"/>
        </w:rPr>
      </w:pPr>
      <w:r w:rsidRPr="00673B1C">
        <w:rPr>
          <w:rFonts w:ascii="Arial" w:hAnsi="Arial" w:cs="Arial"/>
          <w:b/>
          <w:bCs/>
          <w:color w:val="000000"/>
          <w:sz w:val="20"/>
          <w:szCs w:val="20"/>
        </w:rPr>
        <w:t xml:space="preserve">Fonte: </w:t>
      </w:r>
      <w:r w:rsidR="00EE2275">
        <w:rPr>
          <w:rFonts w:ascii="Arial" w:hAnsi="Arial" w:cs="Arial"/>
          <w:color w:val="000000"/>
          <w:sz w:val="20"/>
          <w:szCs w:val="20"/>
        </w:rPr>
        <w:t>Secretaria Municipal de Educação e Cultura.</w:t>
      </w:r>
    </w:p>
    <w:p w:rsidR="008D464C" w:rsidRDefault="008D464C" w:rsidP="008A590A">
      <w:pPr>
        <w:autoSpaceDE w:val="0"/>
        <w:autoSpaceDN w:val="0"/>
        <w:adjustRightInd w:val="0"/>
        <w:spacing w:after="0" w:line="240" w:lineRule="auto"/>
        <w:rPr>
          <w:rFonts w:ascii="Arial" w:hAnsi="Arial" w:cs="Arial"/>
          <w:color w:val="000000"/>
          <w:sz w:val="24"/>
          <w:szCs w:val="24"/>
        </w:rPr>
      </w:pPr>
    </w:p>
    <w:p w:rsidR="00EE2275" w:rsidRDefault="00EE2275" w:rsidP="008A590A">
      <w:pPr>
        <w:autoSpaceDE w:val="0"/>
        <w:autoSpaceDN w:val="0"/>
        <w:adjustRightInd w:val="0"/>
        <w:spacing w:after="0" w:line="240" w:lineRule="auto"/>
        <w:rPr>
          <w:rFonts w:ascii="Arial" w:hAnsi="Arial" w:cs="Arial"/>
          <w:color w:val="000000"/>
          <w:sz w:val="24"/>
          <w:szCs w:val="24"/>
        </w:rPr>
      </w:pPr>
    </w:p>
    <w:p w:rsidR="008A590A" w:rsidRPr="00673B1C" w:rsidRDefault="008A590A" w:rsidP="000D1A82">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 xml:space="preserve">Ao realizar um </w:t>
      </w:r>
      <w:r w:rsidR="000D1A82">
        <w:rPr>
          <w:rFonts w:ascii="Arial" w:hAnsi="Arial" w:cs="Arial"/>
          <w:color w:val="000000"/>
          <w:sz w:val="24"/>
          <w:szCs w:val="24"/>
        </w:rPr>
        <w:t>balanço</w:t>
      </w:r>
      <w:r w:rsidRPr="00673B1C">
        <w:rPr>
          <w:rFonts w:ascii="Arial" w:hAnsi="Arial" w:cs="Arial"/>
          <w:color w:val="000000"/>
          <w:sz w:val="24"/>
          <w:szCs w:val="24"/>
        </w:rPr>
        <w:t xml:space="preserve"> entre a taxa de rendimento com os</w:t>
      </w:r>
      <w:r w:rsidR="000D1A82">
        <w:rPr>
          <w:rFonts w:ascii="Arial" w:hAnsi="Arial" w:cs="Arial"/>
          <w:color w:val="000000"/>
          <w:sz w:val="24"/>
          <w:szCs w:val="24"/>
        </w:rPr>
        <w:t xml:space="preserve"> resultados do IDEB, </w:t>
      </w:r>
      <w:r w:rsidRPr="00673B1C">
        <w:rPr>
          <w:rFonts w:ascii="Arial" w:hAnsi="Arial" w:cs="Arial"/>
          <w:color w:val="000000"/>
          <w:sz w:val="24"/>
          <w:szCs w:val="24"/>
        </w:rPr>
        <w:t xml:space="preserve">fica claro que o desempenho do </w:t>
      </w:r>
      <w:r w:rsidR="000D1A82">
        <w:rPr>
          <w:rFonts w:ascii="Arial" w:hAnsi="Arial" w:cs="Arial"/>
          <w:color w:val="000000"/>
          <w:sz w:val="24"/>
          <w:szCs w:val="24"/>
        </w:rPr>
        <w:t>E</w:t>
      </w:r>
      <w:r w:rsidRPr="00673B1C">
        <w:rPr>
          <w:rFonts w:ascii="Arial" w:hAnsi="Arial" w:cs="Arial"/>
          <w:color w:val="000000"/>
          <w:sz w:val="24"/>
          <w:szCs w:val="24"/>
        </w:rPr>
        <w:t>nsino</w:t>
      </w:r>
      <w:r w:rsidR="000D1A82">
        <w:rPr>
          <w:rFonts w:ascii="Arial" w:hAnsi="Arial" w:cs="Arial"/>
          <w:color w:val="000000"/>
          <w:sz w:val="24"/>
          <w:szCs w:val="24"/>
        </w:rPr>
        <w:t xml:space="preserve"> F</w:t>
      </w:r>
      <w:r w:rsidRPr="00673B1C">
        <w:rPr>
          <w:rFonts w:ascii="Arial" w:hAnsi="Arial" w:cs="Arial"/>
          <w:color w:val="000000"/>
          <w:sz w:val="24"/>
          <w:szCs w:val="24"/>
        </w:rPr>
        <w:t xml:space="preserve">undamental </w:t>
      </w:r>
      <w:r w:rsidR="000D1A82">
        <w:rPr>
          <w:rFonts w:ascii="Arial" w:hAnsi="Arial" w:cs="Arial"/>
          <w:color w:val="000000"/>
          <w:sz w:val="24"/>
          <w:szCs w:val="24"/>
        </w:rPr>
        <w:t>em Adrianópolis</w:t>
      </w:r>
      <w:r w:rsidRPr="00673B1C">
        <w:rPr>
          <w:rFonts w:ascii="Arial" w:hAnsi="Arial" w:cs="Arial"/>
          <w:color w:val="000000"/>
          <w:sz w:val="24"/>
          <w:szCs w:val="24"/>
        </w:rPr>
        <w:t xml:space="preserve"> é </w:t>
      </w:r>
      <w:r w:rsidR="000D1A82">
        <w:rPr>
          <w:rFonts w:ascii="Arial" w:hAnsi="Arial" w:cs="Arial"/>
          <w:color w:val="000000"/>
          <w:sz w:val="24"/>
          <w:szCs w:val="24"/>
        </w:rPr>
        <w:t>bem</w:t>
      </w:r>
      <w:r w:rsidRPr="00673B1C">
        <w:rPr>
          <w:rFonts w:ascii="Arial" w:hAnsi="Arial" w:cs="Arial"/>
          <w:color w:val="000000"/>
          <w:sz w:val="24"/>
          <w:szCs w:val="24"/>
        </w:rPr>
        <w:t xml:space="preserve"> expressivo. Os números são</w:t>
      </w:r>
      <w:r w:rsidR="000D1A82">
        <w:rPr>
          <w:rFonts w:ascii="Arial" w:hAnsi="Arial" w:cs="Arial"/>
          <w:color w:val="000000"/>
          <w:sz w:val="24"/>
          <w:szCs w:val="24"/>
        </w:rPr>
        <w:t xml:space="preserve"> </w:t>
      </w:r>
      <w:r w:rsidRPr="00673B1C">
        <w:rPr>
          <w:rFonts w:ascii="Arial" w:hAnsi="Arial" w:cs="Arial"/>
          <w:color w:val="000000"/>
          <w:sz w:val="24"/>
          <w:szCs w:val="24"/>
        </w:rPr>
        <w:t xml:space="preserve">animadores </w:t>
      </w:r>
      <w:r w:rsidR="000D1A82">
        <w:rPr>
          <w:rFonts w:ascii="Arial" w:hAnsi="Arial" w:cs="Arial"/>
          <w:color w:val="000000"/>
          <w:sz w:val="24"/>
          <w:szCs w:val="24"/>
        </w:rPr>
        <w:t xml:space="preserve">pensa-se que o município terá condições de cumprir parte das metas, ou todas as metas, até 2025. </w:t>
      </w:r>
    </w:p>
    <w:p w:rsidR="004F1949" w:rsidRDefault="000D1A82" w:rsidP="000D1A82">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Espera-se que o município tenha condições de </w:t>
      </w:r>
      <w:r w:rsidR="008A590A" w:rsidRPr="00673B1C">
        <w:rPr>
          <w:rFonts w:ascii="Arial" w:hAnsi="Arial" w:cs="Arial"/>
          <w:color w:val="000000"/>
          <w:sz w:val="24"/>
          <w:szCs w:val="24"/>
        </w:rPr>
        <w:t>melhorar a</w:t>
      </w:r>
      <w:r>
        <w:rPr>
          <w:rFonts w:ascii="Arial" w:hAnsi="Arial" w:cs="Arial"/>
          <w:color w:val="000000"/>
          <w:sz w:val="24"/>
          <w:szCs w:val="24"/>
        </w:rPr>
        <w:t xml:space="preserve"> </w:t>
      </w:r>
      <w:r w:rsidR="008A590A" w:rsidRPr="00673B1C">
        <w:rPr>
          <w:rFonts w:ascii="Arial" w:hAnsi="Arial" w:cs="Arial"/>
          <w:color w:val="000000"/>
          <w:sz w:val="24"/>
          <w:szCs w:val="24"/>
        </w:rPr>
        <w:t xml:space="preserve">infraestrutura </w:t>
      </w:r>
    </w:p>
    <w:p w:rsidR="008A590A" w:rsidRPr="00673B1C" w:rsidRDefault="008A590A" w:rsidP="000D1A82">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das e</w:t>
      </w:r>
      <w:r w:rsidR="000D1A82">
        <w:rPr>
          <w:rFonts w:ascii="Arial" w:hAnsi="Arial" w:cs="Arial"/>
          <w:color w:val="000000"/>
          <w:sz w:val="24"/>
          <w:szCs w:val="24"/>
        </w:rPr>
        <w:t xml:space="preserve">scolas, dando mais </w:t>
      </w:r>
      <w:r w:rsidRPr="00673B1C">
        <w:rPr>
          <w:rFonts w:ascii="Arial" w:hAnsi="Arial" w:cs="Arial"/>
          <w:color w:val="000000"/>
          <w:sz w:val="24"/>
          <w:szCs w:val="24"/>
        </w:rPr>
        <w:t>condições para os professores se</w:t>
      </w:r>
      <w:r w:rsidR="000D1A82">
        <w:rPr>
          <w:rFonts w:ascii="Arial" w:hAnsi="Arial" w:cs="Arial"/>
          <w:color w:val="000000"/>
          <w:sz w:val="24"/>
          <w:szCs w:val="24"/>
        </w:rPr>
        <w:t xml:space="preserve"> </w:t>
      </w:r>
      <w:r w:rsidRPr="00673B1C">
        <w:rPr>
          <w:rFonts w:ascii="Arial" w:hAnsi="Arial" w:cs="Arial"/>
          <w:color w:val="000000"/>
          <w:sz w:val="24"/>
          <w:szCs w:val="24"/>
        </w:rPr>
        <w:t>ap</w:t>
      </w:r>
      <w:r w:rsidR="000D1A82">
        <w:rPr>
          <w:rFonts w:ascii="Arial" w:hAnsi="Arial" w:cs="Arial"/>
          <w:color w:val="000000"/>
          <w:sz w:val="24"/>
          <w:szCs w:val="24"/>
        </w:rPr>
        <w:t xml:space="preserve">erfeiçoarem, produzindo </w:t>
      </w:r>
      <w:r w:rsidRPr="00673B1C">
        <w:rPr>
          <w:rFonts w:ascii="Arial" w:hAnsi="Arial" w:cs="Arial"/>
          <w:color w:val="000000"/>
          <w:sz w:val="24"/>
          <w:szCs w:val="24"/>
        </w:rPr>
        <w:t>condições físicas, sociais, culturais necessárias à</w:t>
      </w:r>
      <w:r w:rsidR="000D1A82">
        <w:rPr>
          <w:rFonts w:ascii="Arial" w:hAnsi="Arial" w:cs="Arial"/>
          <w:color w:val="000000"/>
          <w:sz w:val="24"/>
          <w:szCs w:val="24"/>
        </w:rPr>
        <w:t xml:space="preserve"> </w:t>
      </w:r>
      <w:r w:rsidRPr="00673B1C">
        <w:rPr>
          <w:rFonts w:ascii="Arial" w:hAnsi="Arial" w:cs="Arial"/>
          <w:color w:val="000000"/>
          <w:sz w:val="24"/>
          <w:szCs w:val="24"/>
        </w:rPr>
        <w:t>m</w:t>
      </w:r>
      <w:r w:rsidR="000D1A82">
        <w:rPr>
          <w:rFonts w:ascii="Arial" w:hAnsi="Arial" w:cs="Arial"/>
          <w:color w:val="000000"/>
          <w:sz w:val="24"/>
          <w:szCs w:val="24"/>
        </w:rPr>
        <w:t xml:space="preserve">elhoria do aprendizado dos alunos. </w:t>
      </w:r>
      <w:r w:rsidRPr="00673B1C">
        <w:rPr>
          <w:rFonts w:ascii="Arial" w:hAnsi="Arial" w:cs="Arial"/>
          <w:color w:val="000000"/>
          <w:sz w:val="24"/>
          <w:szCs w:val="24"/>
        </w:rPr>
        <w:t xml:space="preserve"> S</w:t>
      </w:r>
      <w:r w:rsidR="000D1A82">
        <w:rPr>
          <w:rFonts w:ascii="Arial" w:hAnsi="Arial" w:cs="Arial"/>
          <w:color w:val="000000"/>
          <w:sz w:val="24"/>
          <w:szCs w:val="24"/>
        </w:rPr>
        <w:t>abe-se da possibilidade dessas melhorias desde que haja</w:t>
      </w:r>
      <w:r w:rsidRPr="00673B1C">
        <w:rPr>
          <w:rFonts w:ascii="Arial" w:hAnsi="Arial" w:cs="Arial"/>
          <w:color w:val="000000"/>
          <w:sz w:val="24"/>
          <w:szCs w:val="24"/>
        </w:rPr>
        <w:t xml:space="preserve"> planejamento</w:t>
      </w:r>
      <w:r w:rsidR="000D1A82">
        <w:rPr>
          <w:rFonts w:ascii="Arial" w:hAnsi="Arial" w:cs="Arial"/>
          <w:color w:val="000000"/>
          <w:sz w:val="24"/>
          <w:szCs w:val="24"/>
        </w:rPr>
        <w:t xml:space="preserve"> através de trabal</w:t>
      </w:r>
      <w:r w:rsidRPr="00673B1C">
        <w:rPr>
          <w:rFonts w:ascii="Arial" w:hAnsi="Arial" w:cs="Arial"/>
          <w:color w:val="000000"/>
          <w:sz w:val="24"/>
          <w:szCs w:val="24"/>
        </w:rPr>
        <w:t>ho</w:t>
      </w:r>
      <w:r w:rsidR="000D1A82">
        <w:rPr>
          <w:rFonts w:ascii="Arial" w:hAnsi="Arial" w:cs="Arial"/>
          <w:color w:val="000000"/>
          <w:sz w:val="24"/>
          <w:szCs w:val="24"/>
        </w:rPr>
        <w:t>s co</w:t>
      </w:r>
      <w:r w:rsidRPr="00673B1C">
        <w:rPr>
          <w:rFonts w:ascii="Arial" w:hAnsi="Arial" w:cs="Arial"/>
          <w:color w:val="000000"/>
          <w:sz w:val="24"/>
          <w:szCs w:val="24"/>
        </w:rPr>
        <w:t xml:space="preserve">letivos e </w:t>
      </w:r>
      <w:r w:rsidR="000D1A82">
        <w:rPr>
          <w:rFonts w:ascii="Arial" w:hAnsi="Arial" w:cs="Arial"/>
          <w:color w:val="000000"/>
          <w:sz w:val="24"/>
          <w:szCs w:val="24"/>
        </w:rPr>
        <w:t xml:space="preserve">estruturados, </w:t>
      </w:r>
      <w:r w:rsidRPr="00673B1C">
        <w:rPr>
          <w:rFonts w:ascii="Arial" w:hAnsi="Arial" w:cs="Arial"/>
          <w:color w:val="000000"/>
          <w:sz w:val="24"/>
          <w:szCs w:val="24"/>
        </w:rPr>
        <w:t xml:space="preserve"> </w:t>
      </w:r>
      <w:r w:rsidR="000D1A82">
        <w:rPr>
          <w:rFonts w:ascii="Arial" w:hAnsi="Arial" w:cs="Arial"/>
          <w:color w:val="000000"/>
          <w:sz w:val="24"/>
          <w:szCs w:val="24"/>
        </w:rPr>
        <w:t>propiciando a</w:t>
      </w:r>
      <w:r w:rsidRPr="00673B1C">
        <w:rPr>
          <w:rFonts w:ascii="Arial" w:hAnsi="Arial" w:cs="Arial"/>
          <w:color w:val="000000"/>
          <w:sz w:val="24"/>
          <w:szCs w:val="24"/>
        </w:rPr>
        <w:t>s</w:t>
      </w:r>
      <w:r w:rsidR="000D1A82">
        <w:rPr>
          <w:rFonts w:ascii="Arial" w:hAnsi="Arial" w:cs="Arial"/>
          <w:color w:val="000000"/>
          <w:sz w:val="24"/>
          <w:szCs w:val="24"/>
        </w:rPr>
        <w:t xml:space="preserve">sim a garantia de uma </w:t>
      </w:r>
      <w:r w:rsidRPr="00673B1C">
        <w:rPr>
          <w:rFonts w:ascii="Arial" w:hAnsi="Arial" w:cs="Arial"/>
          <w:color w:val="000000"/>
          <w:sz w:val="24"/>
          <w:szCs w:val="24"/>
        </w:rPr>
        <w:t>educação de qualidade gratuita e inclusiva.</w:t>
      </w:r>
    </w:p>
    <w:p w:rsidR="00FD606B" w:rsidRDefault="00FD606B" w:rsidP="00FD606B">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Mas diante de tudo o que foi exposto, será que</w:t>
      </w:r>
      <w:r w:rsidR="008A590A" w:rsidRPr="00673B1C">
        <w:rPr>
          <w:rFonts w:ascii="Arial" w:hAnsi="Arial" w:cs="Arial"/>
          <w:color w:val="000000"/>
          <w:sz w:val="24"/>
          <w:szCs w:val="24"/>
        </w:rPr>
        <w:t xml:space="preserve"> o município está</w:t>
      </w:r>
      <w:r>
        <w:rPr>
          <w:rFonts w:ascii="Arial" w:hAnsi="Arial" w:cs="Arial"/>
          <w:color w:val="000000"/>
          <w:sz w:val="24"/>
          <w:szCs w:val="24"/>
        </w:rPr>
        <w:t xml:space="preserve"> </w:t>
      </w:r>
      <w:r w:rsidR="008A590A" w:rsidRPr="00673B1C">
        <w:rPr>
          <w:rFonts w:ascii="Arial" w:hAnsi="Arial" w:cs="Arial"/>
          <w:color w:val="000000"/>
          <w:sz w:val="24"/>
          <w:szCs w:val="24"/>
        </w:rPr>
        <w:t xml:space="preserve">preparado para iniciar o atendimento em tempo integral? </w:t>
      </w:r>
      <w:r>
        <w:rPr>
          <w:rFonts w:ascii="Arial" w:hAnsi="Arial" w:cs="Arial"/>
          <w:color w:val="000000"/>
          <w:sz w:val="24"/>
          <w:szCs w:val="24"/>
        </w:rPr>
        <w:t xml:space="preserve">Sabe-se que isso não é tarefa fácil, e nem resolveria os problemas, mas com o atendimento </w:t>
      </w:r>
      <w:r w:rsidR="008A590A" w:rsidRPr="00673B1C">
        <w:rPr>
          <w:rFonts w:ascii="Arial" w:hAnsi="Arial" w:cs="Arial"/>
          <w:color w:val="000000"/>
          <w:sz w:val="24"/>
          <w:szCs w:val="24"/>
        </w:rPr>
        <w:t>ampliado ficaria mais</w:t>
      </w:r>
      <w:r>
        <w:rPr>
          <w:rFonts w:ascii="Arial" w:hAnsi="Arial" w:cs="Arial"/>
          <w:color w:val="000000"/>
          <w:sz w:val="24"/>
          <w:szCs w:val="24"/>
        </w:rPr>
        <w:t xml:space="preserve"> </w:t>
      </w:r>
      <w:r w:rsidR="008A590A" w:rsidRPr="00673B1C">
        <w:rPr>
          <w:rFonts w:ascii="Arial" w:hAnsi="Arial" w:cs="Arial"/>
          <w:color w:val="000000"/>
          <w:sz w:val="24"/>
          <w:szCs w:val="24"/>
        </w:rPr>
        <w:t xml:space="preserve">fácil implantar programas e ações de melhoria da aprendizagem. </w:t>
      </w:r>
    </w:p>
    <w:p w:rsidR="008A590A" w:rsidRDefault="00FD606B" w:rsidP="00FD606B">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Portanto com a educação acontecendo em tempo integral</w:t>
      </w:r>
      <w:r w:rsidR="008A590A" w:rsidRPr="00673B1C">
        <w:rPr>
          <w:rFonts w:ascii="Arial" w:hAnsi="Arial" w:cs="Arial"/>
          <w:color w:val="000000"/>
          <w:sz w:val="24"/>
          <w:szCs w:val="24"/>
        </w:rPr>
        <w:t xml:space="preserve">, </w:t>
      </w:r>
      <w:r>
        <w:rPr>
          <w:rFonts w:ascii="Arial" w:hAnsi="Arial" w:cs="Arial"/>
          <w:color w:val="000000"/>
          <w:sz w:val="24"/>
          <w:szCs w:val="24"/>
        </w:rPr>
        <w:t xml:space="preserve">juntos </w:t>
      </w:r>
      <w:r w:rsidR="008A590A" w:rsidRPr="00673B1C">
        <w:rPr>
          <w:rFonts w:ascii="Arial" w:hAnsi="Arial" w:cs="Arial"/>
          <w:color w:val="000000"/>
          <w:sz w:val="24"/>
          <w:szCs w:val="24"/>
        </w:rPr>
        <w:t>devem estar programas de saúde, o esporte e a cultura.</w:t>
      </w:r>
      <w:r>
        <w:rPr>
          <w:rFonts w:ascii="Arial" w:hAnsi="Arial" w:cs="Arial"/>
          <w:color w:val="000000"/>
          <w:sz w:val="24"/>
          <w:szCs w:val="24"/>
        </w:rPr>
        <w:t xml:space="preserve"> </w:t>
      </w:r>
      <w:r w:rsidR="008A590A" w:rsidRPr="00673B1C">
        <w:rPr>
          <w:rFonts w:ascii="Arial" w:hAnsi="Arial" w:cs="Arial"/>
          <w:color w:val="000000"/>
          <w:sz w:val="24"/>
          <w:szCs w:val="24"/>
        </w:rPr>
        <w:t xml:space="preserve">O aluno não pode ficar todo o tempo de aula sentado </w:t>
      </w:r>
      <w:r>
        <w:rPr>
          <w:rFonts w:ascii="Arial" w:hAnsi="Arial" w:cs="Arial"/>
          <w:color w:val="000000"/>
          <w:sz w:val="24"/>
          <w:szCs w:val="24"/>
        </w:rPr>
        <w:t>como ouvinte</w:t>
      </w:r>
      <w:r w:rsidR="008A590A" w:rsidRPr="00673B1C">
        <w:rPr>
          <w:rFonts w:ascii="Arial" w:hAnsi="Arial" w:cs="Arial"/>
          <w:color w:val="000000"/>
          <w:sz w:val="24"/>
          <w:szCs w:val="24"/>
        </w:rPr>
        <w:t xml:space="preserve">. </w:t>
      </w:r>
      <w:r>
        <w:rPr>
          <w:rFonts w:ascii="Arial" w:hAnsi="Arial" w:cs="Arial"/>
          <w:color w:val="000000"/>
          <w:sz w:val="24"/>
          <w:szCs w:val="24"/>
        </w:rPr>
        <w:t xml:space="preserve">Se faz necessário a busca de </w:t>
      </w:r>
      <w:r w:rsidR="008A590A" w:rsidRPr="00673B1C">
        <w:rPr>
          <w:rFonts w:ascii="Arial" w:hAnsi="Arial" w:cs="Arial"/>
          <w:color w:val="000000"/>
          <w:sz w:val="24"/>
          <w:szCs w:val="24"/>
        </w:rPr>
        <w:t xml:space="preserve"> metodologias que atraiam o</w:t>
      </w:r>
      <w:r>
        <w:rPr>
          <w:rFonts w:ascii="Arial" w:hAnsi="Arial" w:cs="Arial"/>
          <w:color w:val="000000"/>
          <w:sz w:val="24"/>
          <w:szCs w:val="24"/>
        </w:rPr>
        <w:t xml:space="preserve"> aluno</w:t>
      </w:r>
      <w:r w:rsidR="008A590A" w:rsidRPr="00673B1C">
        <w:rPr>
          <w:rFonts w:ascii="Arial" w:hAnsi="Arial" w:cs="Arial"/>
          <w:color w:val="000000"/>
          <w:sz w:val="24"/>
          <w:szCs w:val="24"/>
        </w:rPr>
        <w:t>, é necessário praticar esporte e incentivar a criação artística.</w:t>
      </w:r>
      <w:r>
        <w:rPr>
          <w:rFonts w:ascii="Arial" w:hAnsi="Arial" w:cs="Arial"/>
          <w:color w:val="000000"/>
          <w:sz w:val="24"/>
          <w:szCs w:val="24"/>
        </w:rPr>
        <w:t xml:space="preserve"> P</w:t>
      </w:r>
      <w:r w:rsidR="008A590A" w:rsidRPr="00673B1C">
        <w:rPr>
          <w:rFonts w:ascii="Arial" w:hAnsi="Arial" w:cs="Arial"/>
          <w:color w:val="000000"/>
          <w:sz w:val="24"/>
          <w:szCs w:val="24"/>
        </w:rPr>
        <w:t>ara isso serão necessários profissionais qualificados,</w:t>
      </w:r>
      <w:r>
        <w:rPr>
          <w:rFonts w:ascii="Arial" w:hAnsi="Arial" w:cs="Arial"/>
          <w:color w:val="000000"/>
          <w:sz w:val="24"/>
          <w:szCs w:val="24"/>
        </w:rPr>
        <w:t xml:space="preserve"> </w:t>
      </w:r>
      <w:r w:rsidR="008A590A" w:rsidRPr="00673B1C">
        <w:rPr>
          <w:rFonts w:ascii="Arial" w:hAnsi="Arial" w:cs="Arial"/>
          <w:color w:val="000000"/>
          <w:sz w:val="24"/>
          <w:szCs w:val="24"/>
        </w:rPr>
        <w:t>alunos incentivados e infraestrutura adequada.</w:t>
      </w:r>
    </w:p>
    <w:p w:rsidR="001D3F44" w:rsidRDefault="001D3F44" w:rsidP="008A590A">
      <w:pPr>
        <w:autoSpaceDE w:val="0"/>
        <w:autoSpaceDN w:val="0"/>
        <w:adjustRightInd w:val="0"/>
        <w:spacing w:after="0" w:line="240" w:lineRule="auto"/>
        <w:rPr>
          <w:rFonts w:ascii="Arial" w:hAnsi="Arial" w:cs="Arial"/>
          <w:color w:val="000000"/>
          <w:sz w:val="24"/>
          <w:szCs w:val="24"/>
        </w:rPr>
      </w:pPr>
    </w:p>
    <w:p w:rsidR="001D3F44" w:rsidRDefault="001D3F44" w:rsidP="008A590A">
      <w:pPr>
        <w:autoSpaceDE w:val="0"/>
        <w:autoSpaceDN w:val="0"/>
        <w:adjustRightInd w:val="0"/>
        <w:spacing w:after="0" w:line="240" w:lineRule="auto"/>
        <w:rPr>
          <w:rFonts w:ascii="Arial" w:hAnsi="Arial" w:cs="Arial"/>
          <w:color w:val="000000"/>
          <w:sz w:val="24"/>
          <w:szCs w:val="24"/>
        </w:rPr>
      </w:pPr>
    </w:p>
    <w:p w:rsidR="00C96DDC" w:rsidRDefault="00C96DDC" w:rsidP="008A590A">
      <w:pPr>
        <w:autoSpaceDE w:val="0"/>
        <w:autoSpaceDN w:val="0"/>
        <w:adjustRightInd w:val="0"/>
        <w:spacing w:after="0" w:line="240" w:lineRule="auto"/>
        <w:rPr>
          <w:rFonts w:ascii="Arial" w:hAnsi="Arial" w:cs="Arial"/>
          <w:color w:val="000000"/>
          <w:sz w:val="24"/>
          <w:szCs w:val="24"/>
        </w:rPr>
      </w:pPr>
    </w:p>
    <w:p w:rsidR="00C96DDC" w:rsidRDefault="00C96DDC" w:rsidP="008A590A">
      <w:pPr>
        <w:autoSpaceDE w:val="0"/>
        <w:autoSpaceDN w:val="0"/>
        <w:adjustRightInd w:val="0"/>
        <w:spacing w:after="0" w:line="240" w:lineRule="auto"/>
        <w:rPr>
          <w:rFonts w:ascii="Arial" w:hAnsi="Arial" w:cs="Arial"/>
          <w:color w:val="000000"/>
          <w:sz w:val="24"/>
          <w:szCs w:val="24"/>
        </w:rPr>
      </w:pPr>
    </w:p>
    <w:p w:rsidR="00A74149" w:rsidRDefault="00A74149" w:rsidP="008A590A">
      <w:pPr>
        <w:autoSpaceDE w:val="0"/>
        <w:autoSpaceDN w:val="0"/>
        <w:adjustRightInd w:val="0"/>
        <w:spacing w:after="0" w:line="240" w:lineRule="auto"/>
        <w:rPr>
          <w:rFonts w:ascii="Arial" w:hAnsi="Arial" w:cs="Arial"/>
          <w:color w:val="000000"/>
          <w:sz w:val="24"/>
          <w:szCs w:val="24"/>
        </w:rPr>
      </w:pPr>
    </w:p>
    <w:p w:rsidR="00A74149" w:rsidRPr="00673B1C" w:rsidRDefault="00A74149" w:rsidP="008A590A">
      <w:pPr>
        <w:autoSpaceDE w:val="0"/>
        <w:autoSpaceDN w:val="0"/>
        <w:adjustRightInd w:val="0"/>
        <w:spacing w:after="0" w:line="240" w:lineRule="auto"/>
        <w:rPr>
          <w:rFonts w:ascii="Arial" w:hAnsi="Arial" w:cs="Arial"/>
          <w:color w:val="000000"/>
          <w:sz w:val="24"/>
          <w:szCs w:val="24"/>
        </w:rPr>
      </w:pPr>
    </w:p>
    <w:p w:rsidR="008A590A" w:rsidRDefault="006A5056" w:rsidP="008A590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ENSINO </w:t>
      </w:r>
      <w:r w:rsidRPr="00673B1C">
        <w:rPr>
          <w:rFonts w:ascii="Arial" w:hAnsi="Arial" w:cs="Arial"/>
          <w:b/>
          <w:bCs/>
          <w:color w:val="000000"/>
          <w:sz w:val="24"/>
          <w:szCs w:val="24"/>
        </w:rPr>
        <w:t>SUPERIOR</w:t>
      </w:r>
    </w:p>
    <w:p w:rsidR="006A5056" w:rsidRDefault="006A5056" w:rsidP="008A590A">
      <w:pPr>
        <w:autoSpaceDE w:val="0"/>
        <w:autoSpaceDN w:val="0"/>
        <w:adjustRightInd w:val="0"/>
        <w:spacing w:after="0" w:line="240" w:lineRule="auto"/>
        <w:rPr>
          <w:rFonts w:ascii="Arial" w:hAnsi="Arial" w:cs="Arial"/>
          <w:b/>
          <w:bCs/>
          <w:color w:val="000000"/>
          <w:sz w:val="24"/>
          <w:szCs w:val="24"/>
        </w:rPr>
      </w:pPr>
    </w:p>
    <w:p w:rsidR="006A5056" w:rsidRDefault="006A5056" w:rsidP="006A5056">
      <w:pPr>
        <w:autoSpaceDE w:val="0"/>
        <w:autoSpaceDN w:val="0"/>
        <w:adjustRightInd w:val="0"/>
        <w:spacing w:after="0" w:line="360" w:lineRule="auto"/>
        <w:jc w:val="both"/>
        <w:rPr>
          <w:rFonts w:ascii="Arial" w:hAnsi="Arial" w:cs="Arial"/>
          <w:color w:val="000000"/>
          <w:sz w:val="24"/>
          <w:szCs w:val="24"/>
        </w:rPr>
      </w:pPr>
      <w:r w:rsidRPr="006A5056">
        <w:rPr>
          <w:rFonts w:ascii="Arial" w:hAnsi="Arial" w:cs="Arial"/>
          <w:bCs/>
          <w:color w:val="000000"/>
          <w:sz w:val="24"/>
          <w:szCs w:val="24"/>
        </w:rPr>
        <w:tab/>
        <w:t xml:space="preserve">De </w:t>
      </w:r>
      <w:r>
        <w:rPr>
          <w:rFonts w:ascii="Arial" w:hAnsi="Arial" w:cs="Arial"/>
          <w:bCs/>
          <w:color w:val="000000"/>
          <w:sz w:val="24"/>
          <w:szCs w:val="24"/>
        </w:rPr>
        <w:t xml:space="preserve">acordo com a Lei de Diretrizes e Bases da Educação, Lei nº 9394/96, </w:t>
      </w:r>
      <w:r w:rsidR="00710B21">
        <w:rPr>
          <w:rFonts w:ascii="Arial" w:hAnsi="Arial" w:cs="Arial"/>
          <w:bCs/>
          <w:color w:val="000000"/>
          <w:sz w:val="24"/>
          <w:szCs w:val="24"/>
        </w:rPr>
        <w:t xml:space="preserve">art. 43, Incisos I e II, </w:t>
      </w:r>
      <w:r>
        <w:rPr>
          <w:rFonts w:ascii="Arial" w:hAnsi="Arial" w:cs="Arial"/>
          <w:bCs/>
          <w:color w:val="000000"/>
          <w:sz w:val="24"/>
          <w:szCs w:val="24"/>
        </w:rPr>
        <w:t xml:space="preserve">a </w:t>
      </w:r>
      <w:r w:rsidR="008A590A" w:rsidRPr="00673B1C">
        <w:rPr>
          <w:rFonts w:ascii="Arial" w:hAnsi="Arial" w:cs="Arial"/>
          <w:color w:val="000000"/>
          <w:sz w:val="24"/>
          <w:szCs w:val="24"/>
        </w:rPr>
        <w:t xml:space="preserve">Educação Superior tem por </w:t>
      </w:r>
      <w:r>
        <w:rPr>
          <w:rFonts w:ascii="Arial" w:hAnsi="Arial" w:cs="Arial"/>
          <w:color w:val="000000"/>
          <w:sz w:val="24"/>
          <w:szCs w:val="24"/>
        </w:rPr>
        <w:t>finalidade:</w:t>
      </w:r>
    </w:p>
    <w:p w:rsidR="00710B21" w:rsidRPr="00673B1C" w:rsidRDefault="00710B21" w:rsidP="006A5056">
      <w:pPr>
        <w:autoSpaceDE w:val="0"/>
        <w:autoSpaceDN w:val="0"/>
        <w:adjustRightInd w:val="0"/>
        <w:spacing w:after="0" w:line="360" w:lineRule="auto"/>
        <w:jc w:val="both"/>
        <w:rPr>
          <w:rFonts w:ascii="Arial" w:hAnsi="Arial" w:cs="Arial"/>
          <w:color w:val="000000"/>
          <w:sz w:val="24"/>
          <w:szCs w:val="24"/>
        </w:rPr>
      </w:pPr>
    </w:p>
    <w:p w:rsidR="006A5056" w:rsidRPr="00710B21" w:rsidRDefault="008A590A" w:rsidP="00710B21">
      <w:pPr>
        <w:autoSpaceDE w:val="0"/>
        <w:autoSpaceDN w:val="0"/>
        <w:adjustRightInd w:val="0"/>
        <w:spacing w:after="0" w:line="240" w:lineRule="auto"/>
        <w:ind w:left="2124"/>
        <w:jc w:val="both"/>
        <w:rPr>
          <w:rFonts w:ascii="Arial" w:hAnsi="Arial" w:cs="Arial"/>
          <w:color w:val="000000"/>
          <w:sz w:val="20"/>
          <w:szCs w:val="20"/>
        </w:rPr>
      </w:pPr>
      <w:r w:rsidRPr="00710B21">
        <w:rPr>
          <w:rFonts w:ascii="Arial" w:hAnsi="Arial" w:cs="Arial"/>
          <w:color w:val="000000"/>
          <w:sz w:val="20"/>
          <w:szCs w:val="20"/>
        </w:rPr>
        <w:t>[...] I - estimular a criação cultural e o desenvolvimento do</w:t>
      </w:r>
      <w:r w:rsidR="006A5056" w:rsidRPr="00710B21">
        <w:rPr>
          <w:rFonts w:ascii="Arial" w:hAnsi="Arial" w:cs="Arial"/>
          <w:color w:val="000000"/>
          <w:sz w:val="20"/>
          <w:szCs w:val="20"/>
        </w:rPr>
        <w:t xml:space="preserve"> </w:t>
      </w:r>
      <w:r w:rsidRPr="00710B21">
        <w:rPr>
          <w:rFonts w:ascii="Arial" w:hAnsi="Arial" w:cs="Arial"/>
          <w:color w:val="000000"/>
          <w:sz w:val="20"/>
          <w:szCs w:val="20"/>
        </w:rPr>
        <w:t>espírito cientí</w:t>
      </w:r>
      <w:r w:rsidR="006A5056" w:rsidRPr="00710B21">
        <w:rPr>
          <w:rFonts w:ascii="Arial" w:hAnsi="Arial" w:cs="Arial"/>
          <w:color w:val="000000"/>
          <w:sz w:val="20"/>
          <w:szCs w:val="20"/>
        </w:rPr>
        <w:t>fico e do pensamento reflexivo.</w:t>
      </w:r>
    </w:p>
    <w:p w:rsidR="008A590A" w:rsidRPr="00710B21" w:rsidRDefault="006A5056" w:rsidP="00710B21">
      <w:pPr>
        <w:autoSpaceDE w:val="0"/>
        <w:autoSpaceDN w:val="0"/>
        <w:adjustRightInd w:val="0"/>
        <w:spacing w:after="0" w:line="240" w:lineRule="auto"/>
        <w:ind w:left="2124"/>
        <w:jc w:val="both"/>
        <w:rPr>
          <w:rFonts w:ascii="Arial" w:hAnsi="Arial" w:cs="Arial"/>
          <w:color w:val="000000"/>
          <w:sz w:val="20"/>
          <w:szCs w:val="20"/>
        </w:rPr>
      </w:pPr>
      <w:r w:rsidRPr="00710B21">
        <w:rPr>
          <w:rFonts w:ascii="Arial" w:hAnsi="Arial" w:cs="Arial"/>
          <w:color w:val="000000"/>
          <w:sz w:val="20"/>
          <w:szCs w:val="20"/>
        </w:rPr>
        <w:t>[...]</w:t>
      </w:r>
      <w:r w:rsidR="008A590A" w:rsidRPr="00710B21">
        <w:rPr>
          <w:rFonts w:ascii="Arial" w:hAnsi="Arial" w:cs="Arial"/>
          <w:color w:val="000000"/>
          <w:sz w:val="20"/>
          <w:szCs w:val="20"/>
        </w:rPr>
        <w:t xml:space="preserve"> II </w:t>
      </w:r>
      <w:r w:rsidRPr="00710B21">
        <w:rPr>
          <w:rFonts w:ascii="Arial" w:hAnsi="Arial" w:cs="Arial"/>
          <w:color w:val="000000"/>
          <w:sz w:val="20"/>
          <w:szCs w:val="20"/>
        </w:rPr>
        <w:t>–</w:t>
      </w:r>
      <w:r w:rsidR="008A590A" w:rsidRPr="00710B21">
        <w:rPr>
          <w:rFonts w:ascii="Arial" w:hAnsi="Arial" w:cs="Arial"/>
          <w:color w:val="000000"/>
          <w:sz w:val="20"/>
          <w:szCs w:val="20"/>
        </w:rPr>
        <w:t xml:space="preserve"> formar</w:t>
      </w:r>
      <w:r w:rsidRPr="00710B21">
        <w:rPr>
          <w:rFonts w:ascii="Arial" w:hAnsi="Arial" w:cs="Arial"/>
          <w:color w:val="000000"/>
          <w:sz w:val="20"/>
          <w:szCs w:val="20"/>
        </w:rPr>
        <w:t xml:space="preserve"> </w:t>
      </w:r>
      <w:r w:rsidR="008A590A" w:rsidRPr="00710B21">
        <w:rPr>
          <w:rFonts w:ascii="Arial" w:hAnsi="Arial" w:cs="Arial"/>
          <w:color w:val="000000"/>
          <w:sz w:val="20"/>
          <w:szCs w:val="20"/>
        </w:rPr>
        <w:t>diplomados nas diferentes áreas de conhecimento, aptos para</w:t>
      </w:r>
      <w:r w:rsidRPr="00710B21">
        <w:rPr>
          <w:rFonts w:ascii="Arial" w:hAnsi="Arial" w:cs="Arial"/>
          <w:color w:val="000000"/>
          <w:sz w:val="20"/>
          <w:szCs w:val="20"/>
        </w:rPr>
        <w:t xml:space="preserve"> </w:t>
      </w:r>
      <w:r w:rsidR="008A590A" w:rsidRPr="00710B21">
        <w:rPr>
          <w:rFonts w:ascii="Arial" w:hAnsi="Arial" w:cs="Arial"/>
          <w:color w:val="000000"/>
          <w:sz w:val="20"/>
          <w:szCs w:val="20"/>
        </w:rPr>
        <w:t>a inserção em setores profissionais e para a participação no</w:t>
      </w:r>
      <w:r w:rsidRPr="00710B21">
        <w:rPr>
          <w:rFonts w:ascii="Arial" w:hAnsi="Arial" w:cs="Arial"/>
          <w:color w:val="000000"/>
          <w:sz w:val="20"/>
          <w:szCs w:val="20"/>
        </w:rPr>
        <w:t xml:space="preserve"> </w:t>
      </w:r>
      <w:r w:rsidR="008A590A" w:rsidRPr="00710B21">
        <w:rPr>
          <w:rFonts w:ascii="Arial" w:hAnsi="Arial" w:cs="Arial"/>
          <w:color w:val="000000"/>
          <w:sz w:val="20"/>
          <w:szCs w:val="20"/>
        </w:rPr>
        <w:t>desenvolvimento da sociedade brasileira, e colaborar na sua</w:t>
      </w:r>
      <w:r w:rsidRPr="00710B21">
        <w:rPr>
          <w:rFonts w:ascii="Arial" w:hAnsi="Arial" w:cs="Arial"/>
          <w:color w:val="000000"/>
          <w:sz w:val="20"/>
          <w:szCs w:val="20"/>
        </w:rPr>
        <w:t xml:space="preserve"> </w:t>
      </w:r>
      <w:r w:rsidR="008A590A" w:rsidRPr="00710B21">
        <w:rPr>
          <w:rFonts w:ascii="Arial" w:hAnsi="Arial" w:cs="Arial"/>
          <w:color w:val="000000"/>
          <w:sz w:val="20"/>
          <w:szCs w:val="20"/>
        </w:rPr>
        <w:t>formação contínua (BRASIL, 1996).</w:t>
      </w:r>
    </w:p>
    <w:p w:rsidR="006A5056" w:rsidRPr="00710B21" w:rsidRDefault="006A5056" w:rsidP="00710B21">
      <w:pPr>
        <w:autoSpaceDE w:val="0"/>
        <w:autoSpaceDN w:val="0"/>
        <w:adjustRightInd w:val="0"/>
        <w:spacing w:after="0" w:line="240" w:lineRule="auto"/>
        <w:jc w:val="both"/>
        <w:rPr>
          <w:rFonts w:ascii="Arial" w:hAnsi="Arial" w:cs="Arial"/>
          <w:color w:val="000000"/>
          <w:sz w:val="20"/>
          <w:szCs w:val="20"/>
        </w:rPr>
      </w:pPr>
    </w:p>
    <w:p w:rsidR="006A5056" w:rsidRPr="00673B1C" w:rsidRDefault="006A5056" w:rsidP="006A5056">
      <w:pPr>
        <w:autoSpaceDE w:val="0"/>
        <w:autoSpaceDN w:val="0"/>
        <w:adjustRightInd w:val="0"/>
        <w:spacing w:after="0" w:line="240" w:lineRule="auto"/>
        <w:jc w:val="both"/>
        <w:rPr>
          <w:rFonts w:ascii="Arial" w:hAnsi="Arial" w:cs="Arial"/>
          <w:color w:val="000000"/>
        </w:rPr>
      </w:pPr>
    </w:p>
    <w:p w:rsidR="000955BD" w:rsidRDefault="000955BD" w:rsidP="000955BD">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Em Adrianópolis, o número de pessoas que buscam o ingresso para o Ensino Superior está crescendo. Não há neste município, universidades e/ou faculdades</w:t>
      </w:r>
      <w:r w:rsidR="00777F7B">
        <w:rPr>
          <w:rFonts w:ascii="Arial" w:hAnsi="Arial" w:cs="Arial"/>
          <w:color w:val="000000"/>
          <w:sz w:val="24"/>
          <w:szCs w:val="24"/>
        </w:rPr>
        <w:t xml:space="preserve"> particulares ou públicas, fazendo com que as pessoas interessadas em dar continuidade aos estudos</w:t>
      </w:r>
      <w:r w:rsidR="00DC092E">
        <w:rPr>
          <w:rFonts w:ascii="Arial" w:hAnsi="Arial" w:cs="Arial"/>
          <w:color w:val="000000"/>
          <w:sz w:val="24"/>
          <w:szCs w:val="24"/>
        </w:rPr>
        <w:t xml:space="preserve"> após o término do Ensino Médio, procurem outras cidades que tenham esse serviço.  Em Adrianópolis, os interessados dirigem-se até Curitiba, e ingressam em várias faculdades/universidades que a capital oferece. </w:t>
      </w:r>
    </w:p>
    <w:p w:rsidR="00DC092E" w:rsidRDefault="00DC092E" w:rsidP="000955BD">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O apoio que o governo municipal oferece aos estudantes do Ensino Superior é a disponibilização de transporte gratuito. Todos os dias, um ônibus com capacidade para 40 (quarenta) pessoas, faz a linha de ida e volta até a capital, transportando tais alunos. </w:t>
      </w:r>
    </w:p>
    <w:p w:rsidR="000955BD" w:rsidRDefault="000955BD" w:rsidP="000955BD">
      <w:pPr>
        <w:autoSpaceDE w:val="0"/>
        <w:autoSpaceDN w:val="0"/>
        <w:adjustRightInd w:val="0"/>
        <w:spacing w:after="0" w:line="240" w:lineRule="auto"/>
        <w:ind w:firstLine="708"/>
        <w:rPr>
          <w:rFonts w:ascii="Arial" w:hAnsi="Arial" w:cs="Arial"/>
          <w:color w:val="000000"/>
          <w:sz w:val="24"/>
          <w:szCs w:val="24"/>
        </w:rPr>
      </w:pPr>
    </w:p>
    <w:p w:rsidR="00355EF7" w:rsidRDefault="00355EF7" w:rsidP="000955BD">
      <w:pPr>
        <w:autoSpaceDE w:val="0"/>
        <w:autoSpaceDN w:val="0"/>
        <w:adjustRightInd w:val="0"/>
        <w:spacing w:after="0" w:line="240" w:lineRule="auto"/>
        <w:ind w:firstLine="708"/>
        <w:rPr>
          <w:rFonts w:ascii="Arial" w:hAnsi="Arial" w:cs="Arial"/>
          <w:color w:val="000000"/>
          <w:sz w:val="24"/>
          <w:szCs w:val="24"/>
        </w:rPr>
      </w:pPr>
    </w:p>
    <w:p w:rsidR="008A590A" w:rsidRDefault="002C0CE8"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EDUCAÇÃO ESPECIAL</w:t>
      </w:r>
    </w:p>
    <w:p w:rsidR="008A590A" w:rsidRDefault="00E37CC1" w:rsidP="00E37CC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O município de Adrianópolis, ainda </w:t>
      </w:r>
      <w:r w:rsidR="008A590A" w:rsidRPr="00673B1C">
        <w:rPr>
          <w:rFonts w:ascii="Arial" w:hAnsi="Arial" w:cs="Arial"/>
          <w:color w:val="000000"/>
          <w:sz w:val="24"/>
          <w:szCs w:val="24"/>
        </w:rPr>
        <w:t>não promove sistematicamente a</w:t>
      </w:r>
      <w:r>
        <w:rPr>
          <w:rFonts w:ascii="Arial" w:hAnsi="Arial" w:cs="Arial"/>
          <w:color w:val="000000"/>
          <w:sz w:val="24"/>
          <w:szCs w:val="24"/>
        </w:rPr>
        <w:t xml:space="preserve"> Ed</w:t>
      </w:r>
      <w:r w:rsidR="008A590A" w:rsidRPr="00673B1C">
        <w:rPr>
          <w:rFonts w:ascii="Arial" w:hAnsi="Arial" w:cs="Arial"/>
          <w:color w:val="000000"/>
          <w:sz w:val="24"/>
          <w:szCs w:val="24"/>
        </w:rPr>
        <w:t xml:space="preserve">ucação </w:t>
      </w:r>
      <w:r>
        <w:rPr>
          <w:rFonts w:ascii="Arial" w:hAnsi="Arial" w:cs="Arial"/>
          <w:color w:val="000000"/>
          <w:sz w:val="24"/>
          <w:szCs w:val="24"/>
        </w:rPr>
        <w:t>E</w:t>
      </w:r>
      <w:r w:rsidR="008A590A" w:rsidRPr="00673B1C">
        <w:rPr>
          <w:rFonts w:ascii="Arial" w:hAnsi="Arial" w:cs="Arial"/>
          <w:color w:val="000000"/>
          <w:sz w:val="24"/>
          <w:szCs w:val="24"/>
        </w:rPr>
        <w:t>special nas diferentes etapas e modalidades de ensino. Vários</w:t>
      </w:r>
      <w:r>
        <w:rPr>
          <w:rFonts w:ascii="Arial" w:hAnsi="Arial" w:cs="Arial"/>
          <w:color w:val="000000"/>
          <w:sz w:val="24"/>
          <w:szCs w:val="24"/>
        </w:rPr>
        <w:t xml:space="preserve"> </w:t>
      </w:r>
      <w:r w:rsidR="008A590A" w:rsidRPr="00673B1C">
        <w:rPr>
          <w:rFonts w:ascii="Arial" w:hAnsi="Arial" w:cs="Arial"/>
          <w:color w:val="000000"/>
          <w:sz w:val="24"/>
          <w:szCs w:val="24"/>
        </w:rPr>
        <w:t>esforços foram realizados para o atendimento especializado a essa clientela,</w:t>
      </w:r>
      <w:r>
        <w:rPr>
          <w:rFonts w:ascii="Arial" w:hAnsi="Arial" w:cs="Arial"/>
          <w:color w:val="000000"/>
          <w:sz w:val="24"/>
          <w:szCs w:val="24"/>
        </w:rPr>
        <w:t xml:space="preserve"> </w:t>
      </w:r>
      <w:r w:rsidR="008A590A" w:rsidRPr="00673B1C">
        <w:rPr>
          <w:rFonts w:ascii="Arial" w:hAnsi="Arial" w:cs="Arial"/>
          <w:color w:val="000000"/>
          <w:sz w:val="24"/>
          <w:szCs w:val="24"/>
        </w:rPr>
        <w:t>como a implantação de uma sala multifuncional para atender os alunos</w:t>
      </w:r>
      <w:r>
        <w:rPr>
          <w:rFonts w:ascii="Arial" w:hAnsi="Arial" w:cs="Arial"/>
          <w:color w:val="000000"/>
          <w:sz w:val="24"/>
          <w:szCs w:val="24"/>
        </w:rPr>
        <w:t xml:space="preserve"> </w:t>
      </w:r>
      <w:r w:rsidR="008A590A" w:rsidRPr="00673B1C">
        <w:rPr>
          <w:rFonts w:ascii="Arial" w:hAnsi="Arial" w:cs="Arial"/>
          <w:color w:val="000000"/>
          <w:sz w:val="24"/>
          <w:szCs w:val="24"/>
        </w:rPr>
        <w:t xml:space="preserve">portadores de </w:t>
      </w:r>
      <w:r>
        <w:rPr>
          <w:rFonts w:ascii="Arial" w:hAnsi="Arial" w:cs="Arial"/>
          <w:color w:val="000000"/>
          <w:sz w:val="24"/>
          <w:szCs w:val="24"/>
        </w:rPr>
        <w:t xml:space="preserve">todos os tipos de </w:t>
      </w:r>
      <w:r w:rsidR="008A590A" w:rsidRPr="00673B1C">
        <w:rPr>
          <w:rFonts w:ascii="Arial" w:hAnsi="Arial" w:cs="Arial"/>
          <w:color w:val="000000"/>
          <w:sz w:val="24"/>
          <w:szCs w:val="24"/>
        </w:rPr>
        <w:t>deficiência</w:t>
      </w:r>
      <w:r>
        <w:rPr>
          <w:rFonts w:ascii="Arial" w:hAnsi="Arial" w:cs="Arial"/>
          <w:color w:val="000000"/>
          <w:sz w:val="24"/>
          <w:szCs w:val="24"/>
        </w:rPr>
        <w:t xml:space="preserve">s. </w:t>
      </w:r>
      <w:r w:rsidR="008A590A" w:rsidRPr="00673B1C">
        <w:rPr>
          <w:rFonts w:ascii="Arial" w:hAnsi="Arial" w:cs="Arial"/>
          <w:color w:val="000000"/>
          <w:sz w:val="24"/>
          <w:szCs w:val="24"/>
        </w:rPr>
        <w:t>Mas devido à falta de</w:t>
      </w:r>
      <w:r>
        <w:rPr>
          <w:rFonts w:ascii="Arial" w:hAnsi="Arial" w:cs="Arial"/>
          <w:color w:val="000000"/>
          <w:sz w:val="24"/>
          <w:szCs w:val="24"/>
        </w:rPr>
        <w:t xml:space="preserve"> </w:t>
      </w:r>
      <w:r w:rsidR="008A590A" w:rsidRPr="00673B1C">
        <w:rPr>
          <w:rFonts w:ascii="Arial" w:hAnsi="Arial" w:cs="Arial"/>
          <w:color w:val="000000"/>
          <w:sz w:val="24"/>
          <w:szCs w:val="24"/>
        </w:rPr>
        <w:t xml:space="preserve">especialistas na área, esta sala </w:t>
      </w:r>
      <w:r>
        <w:rPr>
          <w:rFonts w:ascii="Arial" w:hAnsi="Arial" w:cs="Arial"/>
          <w:color w:val="000000"/>
          <w:sz w:val="24"/>
          <w:szCs w:val="24"/>
        </w:rPr>
        <w:t xml:space="preserve">funciona, mas, </w:t>
      </w:r>
      <w:r w:rsidR="008A590A" w:rsidRPr="00673B1C">
        <w:rPr>
          <w:rFonts w:ascii="Arial" w:hAnsi="Arial" w:cs="Arial"/>
          <w:color w:val="000000"/>
          <w:sz w:val="24"/>
          <w:szCs w:val="24"/>
        </w:rPr>
        <w:t>não adequadamente.</w:t>
      </w:r>
    </w:p>
    <w:p w:rsidR="00E37CC1" w:rsidRDefault="00E37CC1" w:rsidP="00E37CC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 xml:space="preserve">Buscando atender a demanda existente, a Secretaria Municipal de Educação, articula com a Secretaria da Saúde e da Assistência Social, </w:t>
      </w:r>
      <w:r w:rsidR="00772002">
        <w:rPr>
          <w:rFonts w:ascii="Arial" w:hAnsi="Arial" w:cs="Arial"/>
          <w:color w:val="000000"/>
          <w:sz w:val="24"/>
          <w:szCs w:val="24"/>
        </w:rPr>
        <w:t xml:space="preserve">projetos de encaminhamentos dos </w:t>
      </w:r>
      <w:proofErr w:type="spellStart"/>
      <w:r w:rsidR="00772002">
        <w:rPr>
          <w:rFonts w:ascii="Arial" w:hAnsi="Arial" w:cs="Arial"/>
          <w:color w:val="000000"/>
          <w:sz w:val="24"/>
          <w:szCs w:val="24"/>
        </w:rPr>
        <w:t>educandos</w:t>
      </w:r>
      <w:proofErr w:type="spellEnd"/>
      <w:r w:rsidR="00772002">
        <w:rPr>
          <w:rFonts w:ascii="Arial" w:hAnsi="Arial" w:cs="Arial"/>
          <w:color w:val="000000"/>
          <w:sz w:val="24"/>
          <w:szCs w:val="24"/>
        </w:rPr>
        <w:t xml:space="preserve"> para acompanhamento especializado.</w:t>
      </w:r>
    </w:p>
    <w:p w:rsidR="00772002" w:rsidRDefault="00772002" w:rsidP="00E37CC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t>Com a Secretaria da Saúde, a parceria se dá através do Projeto Saúde na Escola. A Secretaria de Assistência Social, é parceira com o Centro de Referência de Assistência Social (CRAS).</w:t>
      </w:r>
    </w:p>
    <w:p w:rsidR="00BD01D0" w:rsidRDefault="00BD01D0" w:rsidP="00E37CC1">
      <w:pPr>
        <w:autoSpaceDE w:val="0"/>
        <w:autoSpaceDN w:val="0"/>
        <w:adjustRightInd w:val="0"/>
        <w:spacing w:after="0" w:line="360" w:lineRule="auto"/>
        <w:jc w:val="both"/>
        <w:rPr>
          <w:rFonts w:ascii="Arial" w:hAnsi="Arial" w:cs="Arial"/>
          <w:color w:val="000000"/>
          <w:sz w:val="24"/>
          <w:szCs w:val="24"/>
        </w:rPr>
      </w:pPr>
    </w:p>
    <w:p w:rsidR="00BD01D0" w:rsidRPr="008C0012" w:rsidRDefault="00FC661C" w:rsidP="008C0012">
      <w:pPr>
        <w:autoSpaceDE w:val="0"/>
        <w:autoSpaceDN w:val="0"/>
        <w:adjustRightInd w:val="0"/>
        <w:spacing w:after="0" w:line="360" w:lineRule="auto"/>
        <w:jc w:val="both"/>
        <w:rPr>
          <w:rFonts w:ascii="Arial" w:hAnsi="Arial" w:cs="Arial"/>
          <w:b/>
          <w:color w:val="000000"/>
          <w:sz w:val="24"/>
          <w:szCs w:val="24"/>
        </w:rPr>
      </w:pPr>
      <w:r w:rsidRPr="008C0012">
        <w:rPr>
          <w:rFonts w:ascii="Arial" w:hAnsi="Arial" w:cs="Arial"/>
          <w:b/>
          <w:color w:val="000000"/>
          <w:sz w:val="24"/>
          <w:szCs w:val="24"/>
        </w:rPr>
        <w:t>SERVIÇOS DO CRAS PARANAÍ</w:t>
      </w:r>
    </w:p>
    <w:p w:rsidR="00772002" w:rsidRPr="008C0012" w:rsidRDefault="00772002" w:rsidP="008C0012">
      <w:pPr>
        <w:autoSpaceDE w:val="0"/>
        <w:autoSpaceDN w:val="0"/>
        <w:adjustRightInd w:val="0"/>
        <w:spacing w:after="0" w:line="360" w:lineRule="auto"/>
        <w:jc w:val="both"/>
        <w:rPr>
          <w:rFonts w:ascii="Arial" w:hAnsi="Arial" w:cs="Arial"/>
          <w:color w:val="000000"/>
          <w:sz w:val="24"/>
          <w:szCs w:val="24"/>
        </w:rPr>
      </w:pPr>
      <w:r w:rsidRPr="008C0012">
        <w:rPr>
          <w:rFonts w:ascii="Arial" w:hAnsi="Arial" w:cs="Arial"/>
          <w:color w:val="000000"/>
          <w:sz w:val="24"/>
          <w:szCs w:val="24"/>
        </w:rPr>
        <w:tab/>
        <w:t xml:space="preserve">O Centro de Referência de Assistência Social </w:t>
      </w:r>
      <w:proofErr w:type="spellStart"/>
      <w:r w:rsidRPr="008C0012">
        <w:rPr>
          <w:rFonts w:ascii="Arial" w:hAnsi="Arial" w:cs="Arial"/>
          <w:color w:val="000000"/>
          <w:sz w:val="24"/>
          <w:szCs w:val="24"/>
        </w:rPr>
        <w:t>Paranaí</w:t>
      </w:r>
      <w:proofErr w:type="spellEnd"/>
      <w:r w:rsidRPr="008C0012">
        <w:rPr>
          <w:rFonts w:ascii="Arial" w:hAnsi="Arial" w:cs="Arial"/>
          <w:color w:val="000000"/>
          <w:sz w:val="24"/>
          <w:szCs w:val="24"/>
        </w:rPr>
        <w:t xml:space="preserve"> (CRAS </w:t>
      </w:r>
      <w:proofErr w:type="spellStart"/>
      <w:r w:rsidRPr="008C0012">
        <w:rPr>
          <w:rFonts w:ascii="Arial" w:hAnsi="Arial" w:cs="Arial"/>
          <w:color w:val="000000"/>
          <w:sz w:val="24"/>
          <w:szCs w:val="24"/>
        </w:rPr>
        <w:t>Paranaí</w:t>
      </w:r>
      <w:proofErr w:type="spellEnd"/>
      <w:r w:rsidRPr="008C0012">
        <w:rPr>
          <w:rFonts w:ascii="Arial" w:hAnsi="Arial" w:cs="Arial"/>
          <w:color w:val="000000"/>
          <w:sz w:val="24"/>
          <w:szCs w:val="24"/>
        </w:rPr>
        <w:t>), é uma unidade pública estatal descentralizada e atua como a principal porta de entrada do Sistema Único de Assistência Social (S</w:t>
      </w:r>
      <w:r w:rsidR="000161E7" w:rsidRPr="008C0012">
        <w:rPr>
          <w:rFonts w:ascii="Arial" w:hAnsi="Arial" w:cs="Arial"/>
          <w:color w:val="000000"/>
          <w:sz w:val="24"/>
          <w:szCs w:val="24"/>
        </w:rPr>
        <w:t>UAS</w:t>
      </w:r>
      <w:r w:rsidRPr="008C0012">
        <w:rPr>
          <w:rFonts w:ascii="Arial" w:hAnsi="Arial" w:cs="Arial"/>
          <w:color w:val="000000"/>
          <w:sz w:val="24"/>
          <w:szCs w:val="24"/>
        </w:rPr>
        <w:t xml:space="preserve">) e é responsável pela organização e oferta de serviços da Proteção Social Básica nas áreas de vulnerabilidade e risco social.   Além de ofertar serviços e ações de proteção básica, o </w:t>
      </w:r>
      <w:r w:rsidR="000161E7" w:rsidRPr="008C0012">
        <w:rPr>
          <w:rFonts w:ascii="Arial" w:hAnsi="Arial" w:cs="Arial"/>
          <w:color w:val="000000"/>
          <w:sz w:val="24"/>
          <w:szCs w:val="24"/>
        </w:rPr>
        <w:t xml:space="preserve">CRAS </w:t>
      </w:r>
      <w:proofErr w:type="spellStart"/>
      <w:r w:rsidR="000161E7" w:rsidRPr="008C0012">
        <w:rPr>
          <w:rFonts w:ascii="Arial" w:hAnsi="Arial" w:cs="Arial"/>
          <w:color w:val="000000"/>
          <w:sz w:val="24"/>
          <w:szCs w:val="24"/>
        </w:rPr>
        <w:t>Paranaí</w:t>
      </w:r>
      <w:proofErr w:type="spellEnd"/>
      <w:r w:rsidR="000161E7" w:rsidRPr="008C0012">
        <w:rPr>
          <w:rFonts w:ascii="Arial" w:hAnsi="Arial" w:cs="Arial"/>
          <w:color w:val="000000"/>
          <w:sz w:val="24"/>
          <w:szCs w:val="24"/>
        </w:rPr>
        <w:t xml:space="preserve"> </w:t>
      </w:r>
      <w:r w:rsidRPr="008C0012">
        <w:rPr>
          <w:rFonts w:ascii="Arial" w:hAnsi="Arial" w:cs="Arial"/>
          <w:color w:val="000000"/>
          <w:sz w:val="24"/>
          <w:szCs w:val="24"/>
        </w:rPr>
        <w:t>possui a função de gestão territorial da rede de assistência social básica, promovendo o gerenciamento dos processos nele envolvidos. </w:t>
      </w:r>
      <w:r w:rsidRPr="008C0012">
        <w:rPr>
          <w:rFonts w:ascii="Arial" w:hAnsi="Arial" w:cs="Arial"/>
          <w:color w:val="000000"/>
          <w:sz w:val="24"/>
          <w:szCs w:val="24"/>
        </w:rPr>
        <w:br/>
        <w:t xml:space="preserve">      O principal serviço ofertado pelo </w:t>
      </w:r>
      <w:r w:rsidR="000161E7" w:rsidRPr="008C0012">
        <w:rPr>
          <w:rFonts w:ascii="Arial" w:hAnsi="Arial" w:cs="Arial"/>
          <w:color w:val="000000"/>
          <w:sz w:val="24"/>
          <w:szCs w:val="24"/>
        </w:rPr>
        <w:t xml:space="preserve">CRAS </w:t>
      </w:r>
      <w:proofErr w:type="spellStart"/>
      <w:r w:rsidR="000161E7" w:rsidRPr="008C0012">
        <w:rPr>
          <w:rFonts w:ascii="Arial" w:hAnsi="Arial" w:cs="Arial"/>
          <w:color w:val="000000"/>
          <w:sz w:val="24"/>
          <w:szCs w:val="24"/>
        </w:rPr>
        <w:t>Paranaí</w:t>
      </w:r>
      <w:proofErr w:type="spellEnd"/>
      <w:r w:rsidR="000161E7" w:rsidRPr="008C0012">
        <w:rPr>
          <w:rFonts w:ascii="Arial" w:hAnsi="Arial" w:cs="Arial"/>
          <w:color w:val="000000"/>
          <w:sz w:val="24"/>
          <w:szCs w:val="24"/>
        </w:rPr>
        <w:t xml:space="preserve"> </w:t>
      </w:r>
      <w:r w:rsidRPr="008C0012">
        <w:rPr>
          <w:rFonts w:ascii="Arial" w:hAnsi="Arial" w:cs="Arial"/>
          <w:color w:val="000000"/>
          <w:sz w:val="24"/>
          <w:szCs w:val="24"/>
        </w:rPr>
        <w:t xml:space="preserve">é o Serviço de Proteção e Atendimento Integral à Família (PAIF), cuja execução é obrigatória e exclusiva. </w:t>
      </w:r>
    </w:p>
    <w:p w:rsidR="00903C07" w:rsidRPr="008C0012" w:rsidRDefault="00772002" w:rsidP="008C0012">
      <w:pPr>
        <w:pStyle w:val="Standard"/>
        <w:spacing w:line="360" w:lineRule="auto"/>
        <w:jc w:val="both"/>
        <w:rPr>
          <w:rFonts w:ascii="Arial" w:eastAsia="Calibri" w:hAnsi="Arial" w:cs="Arial"/>
          <w:color w:val="000000"/>
          <w:sz w:val="24"/>
          <w:szCs w:val="24"/>
          <w:shd w:val="clear" w:color="auto" w:fill="F8F7F0"/>
        </w:rPr>
      </w:pPr>
      <w:r w:rsidRPr="008C0012">
        <w:rPr>
          <w:rFonts w:ascii="Arial" w:eastAsia="Calibri" w:hAnsi="Arial" w:cs="Arial"/>
          <w:color w:val="000000"/>
          <w:sz w:val="24"/>
          <w:szCs w:val="24"/>
          <w:shd w:val="clear" w:color="auto" w:fill="F8F7F0"/>
        </w:rPr>
        <w:t xml:space="preserve">      O Serviço de Proteção e Atendimento Integral à Família (PAIF) é um trabalho de caráter continuado que visa a fortalecer a função de proteção das famílias, prevenindo a ruptura de laços, promovendo o acesso e usufruto de direitos e contribuindo para a melhoria da qualidade de vida.</w:t>
      </w:r>
      <w:r w:rsidRPr="008C0012">
        <w:rPr>
          <w:rFonts w:ascii="Arial" w:eastAsia="Calibri" w:hAnsi="Arial" w:cs="Arial"/>
          <w:color w:val="000000"/>
          <w:sz w:val="24"/>
          <w:szCs w:val="24"/>
        </w:rPr>
        <w:t> </w:t>
      </w:r>
      <w:r w:rsidRPr="008C0012">
        <w:rPr>
          <w:rFonts w:ascii="Arial" w:eastAsia="Calibri" w:hAnsi="Arial" w:cs="Arial"/>
          <w:color w:val="000000"/>
          <w:sz w:val="24"/>
          <w:szCs w:val="24"/>
        </w:rPr>
        <w:br/>
      </w:r>
      <w:r w:rsidRPr="008C0012">
        <w:rPr>
          <w:rFonts w:ascii="Arial" w:eastAsia="Calibri" w:hAnsi="Arial" w:cs="Arial"/>
          <w:color w:val="000000"/>
          <w:sz w:val="24"/>
          <w:szCs w:val="24"/>
          <w:shd w:val="clear" w:color="auto" w:fill="F8F7F0"/>
        </w:rPr>
        <w:t xml:space="preserve">      Dentre os objetivos do PAIF, destacam-se o fortalecimento da função </w:t>
      </w:r>
      <w:proofErr w:type="spellStart"/>
      <w:r w:rsidRPr="008C0012">
        <w:rPr>
          <w:rFonts w:ascii="Arial" w:eastAsia="Calibri" w:hAnsi="Arial" w:cs="Arial"/>
          <w:color w:val="000000"/>
          <w:sz w:val="24"/>
          <w:szCs w:val="24"/>
          <w:shd w:val="clear" w:color="auto" w:fill="F8F7F0"/>
        </w:rPr>
        <w:t>protetiva</w:t>
      </w:r>
      <w:proofErr w:type="spellEnd"/>
      <w:r w:rsidRPr="008C0012">
        <w:rPr>
          <w:rFonts w:ascii="Arial" w:eastAsia="Calibri" w:hAnsi="Arial" w:cs="Arial"/>
          <w:color w:val="000000"/>
          <w:sz w:val="24"/>
          <w:szCs w:val="24"/>
          <w:shd w:val="clear" w:color="auto" w:fill="F8F7F0"/>
        </w:rPr>
        <w:t xml:space="preserve"> da família; a prevenção da ruptura dos vínculos familiares e comunitários; a promoção de ganhos sociais e materiais às famílias; a promoção do acesso a benefícios, programas de transferência de renda e serviços socioassistenciais; e o apoio a famílias que possuem, dentre seus membros, indivíduos que necessitam de cuidados, por meio da promoção de espaços coletivos</w:t>
      </w:r>
      <w:r w:rsidR="00903C07" w:rsidRPr="008C0012">
        <w:rPr>
          <w:rFonts w:ascii="Arial" w:eastAsia="Calibri" w:hAnsi="Arial" w:cs="Arial"/>
          <w:color w:val="000000"/>
          <w:sz w:val="24"/>
          <w:szCs w:val="24"/>
          <w:shd w:val="clear" w:color="auto" w:fill="F8F7F0"/>
        </w:rPr>
        <w:t xml:space="preserve"> de escuta e troca de vivências </w:t>
      </w:r>
      <w:r w:rsidR="00BD01D0" w:rsidRPr="008C0012">
        <w:rPr>
          <w:rFonts w:ascii="Arial" w:eastAsia="Calibri" w:hAnsi="Arial" w:cs="Arial"/>
          <w:color w:val="000000"/>
          <w:sz w:val="24"/>
          <w:szCs w:val="24"/>
          <w:shd w:val="clear" w:color="auto" w:fill="F8F7F0"/>
        </w:rPr>
        <w:t>f</w:t>
      </w:r>
      <w:r w:rsidR="00903C07" w:rsidRPr="008C0012">
        <w:rPr>
          <w:rFonts w:ascii="Arial" w:eastAsia="Calibri" w:hAnsi="Arial" w:cs="Arial"/>
          <w:color w:val="000000"/>
          <w:sz w:val="24"/>
          <w:szCs w:val="24"/>
          <w:shd w:val="clear" w:color="auto" w:fill="F8F7F0"/>
        </w:rPr>
        <w:t xml:space="preserve">amiliares. </w:t>
      </w:r>
    </w:p>
    <w:p w:rsidR="000161E7" w:rsidRPr="008C0012" w:rsidRDefault="00772002" w:rsidP="008C0012">
      <w:pPr>
        <w:pStyle w:val="Standard"/>
        <w:spacing w:line="360" w:lineRule="auto"/>
        <w:ind w:firstLine="708"/>
        <w:jc w:val="both"/>
        <w:rPr>
          <w:rFonts w:ascii="Arial" w:eastAsia="Calibri" w:hAnsi="Arial" w:cs="Arial"/>
          <w:color w:val="000000"/>
          <w:sz w:val="24"/>
          <w:szCs w:val="24"/>
          <w:shd w:val="clear" w:color="auto" w:fill="F8F7F0"/>
        </w:rPr>
      </w:pPr>
      <w:r w:rsidRPr="008C0012">
        <w:rPr>
          <w:rFonts w:ascii="Arial" w:eastAsia="Calibri" w:hAnsi="Arial" w:cs="Arial"/>
          <w:color w:val="000000"/>
          <w:sz w:val="24"/>
          <w:szCs w:val="24"/>
          <w:shd w:val="clear" w:color="auto" w:fill="F8F7F0"/>
        </w:rPr>
        <w:t>O PAIF tem como público famílias em situação de vulnerabilidade social. São prioritários no atendimento os beneficiários que atendem aos critérios de participação de programas de transferência de renda e benefícios assistenciais e pessoas com deficiência e/ou pessoas idosas que vivenciam situações de fragilidade.</w:t>
      </w:r>
      <w:r w:rsidRPr="008C0012">
        <w:rPr>
          <w:rFonts w:ascii="Arial" w:eastAsia="Calibri" w:hAnsi="Arial" w:cs="Arial"/>
          <w:color w:val="000000"/>
          <w:sz w:val="24"/>
          <w:szCs w:val="24"/>
        </w:rPr>
        <w:t> </w:t>
      </w:r>
      <w:r w:rsidRPr="008C0012">
        <w:rPr>
          <w:rFonts w:ascii="Arial" w:eastAsia="Calibri" w:hAnsi="Arial" w:cs="Arial"/>
          <w:color w:val="000000"/>
          <w:sz w:val="24"/>
          <w:szCs w:val="24"/>
        </w:rPr>
        <w:br/>
      </w:r>
      <w:r w:rsidRPr="008C0012">
        <w:rPr>
          <w:rFonts w:ascii="Arial" w:eastAsia="Calibri" w:hAnsi="Arial" w:cs="Arial"/>
          <w:color w:val="000000"/>
          <w:sz w:val="24"/>
          <w:szCs w:val="24"/>
          <w:shd w:val="clear" w:color="auto" w:fill="F8F7F0"/>
        </w:rPr>
        <w:t>Suas ações são desenvolvidas por meio do trabalho social com famílias, apreendendo as origens, os significados atribuídos e as possibilidades de enfrentamento das situações de vulnerabilidade vivenciadas, contribuindo para sua proteção de forma integral.</w:t>
      </w:r>
      <w:r w:rsidR="000161E7" w:rsidRPr="008C0012">
        <w:rPr>
          <w:rFonts w:ascii="Arial" w:eastAsia="Calibri" w:hAnsi="Arial" w:cs="Arial"/>
          <w:color w:val="000000"/>
          <w:sz w:val="24"/>
          <w:szCs w:val="24"/>
          <w:shd w:val="clear" w:color="auto" w:fill="F8F7F0"/>
        </w:rPr>
        <w:t xml:space="preserve"> </w:t>
      </w:r>
    </w:p>
    <w:p w:rsidR="00772002" w:rsidRPr="008C0012" w:rsidRDefault="00772002" w:rsidP="008C0012">
      <w:pPr>
        <w:pStyle w:val="Standard"/>
        <w:spacing w:line="360" w:lineRule="auto"/>
        <w:ind w:firstLine="708"/>
        <w:jc w:val="both"/>
        <w:rPr>
          <w:rFonts w:ascii="Arial" w:eastAsia="Calibri" w:hAnsi="Arial" w:cs="Arial"/>
          <w:color w:val="000000"/>
          <w:sz w:val="24"/>
          <w:szCs w:val="24"/>
        </w:rPr>
      </w:pPr>
      <w:r w:rsidRPr="008C0012">
        <w:rPr>
          <w:rFonts w:ascii="Arial" w:eastAsia="Calibri" w:hAnsi="Arial" w:cs="Arial"/>
          <w:color w:val="000000"/>
          <w:sz w:val="24"/>
          <w:szCs w:val="24"/>
          <w:shd w:val="clear" w:color="auto" w:fill="F8F7F0"/>
        </w:rPr>
        <w:t>O trabalho social do PAIF utiliza-se também de ações nas áreas culturais para o cumprimento de seus objetivos, de modo a ampliar o universo informacional e proporcionar novas vivências às famílias usuárias do serviço. As ações do PAIF não possuem caráter terapêutico.</w:t>
      </w:r>
      <w:r w:rsidRPr="008C0012">
        <w:rPr>
          <w:rFonts w:ascii="Arial" w:eastAsia="Calibri" w:hAnsi="Arial" w:cs="Arial"/>
          <w:color w:val="000000"/>
          <w:sz w:val="24"/>
          <w:szCs w:val="24"/>
        </w:rPr>
        <w:t> </w:t>
      </w:r>
    </w:p>
    <w:p w:rsidR="00772002" w:rsidRPr="008C0012" w:rsidRDefault="00772002" w:rsidP="008C0012">
      <w:pPr>
        <w:pStyle w:val="Standard"/>
        <w:spacing w:line="360" w:lineRule="auto"/>
        <w:jc w:val="both"/>
        <w:rPr>
          <w:rFonts w:ascii="Arial" w:eastAsia="Calibri" w:hAnsi="Arial" w:cs="Arial"/>
          <w:color w:val="000000"/>
          <w:sz w:val="24"/>
          <w:szCs w:val="24"/>
        </w:rPr>
      </w:pPr>
    </w:p>
    <w:p w:rsidR="00772002" w:rsidRPr="008C0012" w:rsidRDefault="00355EF7" w:rsidP="008C0012">
      <w:pPr>
        <w:pStyle w:val="Textbody"/>
        <w:widowControl w:val="0"/>
        <w:spacing w:after="0" w:line="360" w:lineRule="auto"/>
        <w:jc w:val="both"/>
        <w:rPr>
          <w:rFonts w:ascii="Arial" w:hAnsi="Arial" w:cs="Arial"/>
          <w:b/>
          <w:color w:val="222222"/>
          <w:sz w:val="24"/>
          <w:szCs w:val="24"/>
        </w:rPr>
      </w:pPr>
      <w:r w:rsidRPr="008C0012">
        <w:rPr>
          <w:rFonts w:ascii="Arial" w:hAnsi="Arial" w:cs="Arial"/>
          <w:b/>
          <w:color w:val="000000"/>
          <w:sz w:val="24"/>
          <w:szCs w:val="24"/>
        </w:rPr>
        <w:t>SERVIÇOS DE CONVIVÊNCIA E FORTALECIMENTO DE VÍNCULOS</w:t>
      </w:r>
    </w:p>
    <w:p w:rsidR="00772002" w:rsidRPr="008C0012" w:rsidRDefault="00772002" w:rsidP="008C0012">
      <w:pPr>
        <w:pStyle w:val="Standard"/>
        <w:spacing w:line="360" w:lineRule="auto"/>
        <w:jc w:val="both"/>
        <w:rPr>
          <w:rFonts w:ascii="Arial" w:eastAsia="Calibri" w:hAnsi="Arial" w:cs="Arial"/>
          <w:color w:val="000000"/>
          <w:sz w:val="24"/>
          <w:szCs w:val="24"/>
        </w:rPr>
      </w:pPr>
      <w:r w:rsidRPr="008C0012">
        <w:rPr>
          <w:rFonts w:ascii="Arial" w:hAnsi="Arial" w:cs="Arial"/>
          <w:sz w:val="24"/>
          <w:szCs w:val="24"/>
        </w:rPr>
        <w:tab/>
        <w:t xml:space="preserve"> Através do CRAS </w:t>
      </w:r>
      <w:proofErr w:type="spellStart"/>
      <w:r w:rsidRPr="008C0012">
        <w:rPr>
          <w:rFonts w:ascii="Arial" w:hAnsi="Arial" w:cs="Arial"/>
          <w:sz w:val="24"/>
          <w:szCs w:val="24"/>
        </w:rPr>
        <w:t>Paranaí</w:t>
      </w:r>
      <w:proofErr w:type="spellEnd"/>
      <w:r w:rsidRPr="008C0012">
        <w:rPr>
          <w:rFonts w:ascii="Arial" w:hAnsi="Arial" w:cs="Arial"/>
          <w:sz w:val="24"/>
          <w:szCs w:val="24"/>
        </w:rPr>
        <w:t xml:space="preserve"> também são ofertados os Serviços de Convivência e Fortalecimento de Vínculos, os quais são organizados e trabalhados por faixa etária</w:t>
      </w:r>
      <w:r w:rsidRPr="008C0012">
        <w:rPr>
          <w:rFonts w:ascii="Arial" w:eastAsia="Calibri" w:hAnsi="Arial" w:cs="Arial"/>
          <w:color w:val="000000"/>
          <w:sz w:val="24"/>
          <w:szCs w:val="24"/>
          <w:shd w:val="clear" w:color="auto" w:fill="F8F7F0"/>
        </w:rPr>
        <w:t xml:space="preserve"> e têm como objetivo prevenir possíveis situações de risco da população em geral, visando à melhoria da qualidade de vida.</w:t>
      </w:r>
      <w:r w:rsidRPr="008C0012">
        <w:rPr>
          <w:rFonts w:ascii="Arial" w:eastAsia="Calibri" w:hAnsi="Arial" w:cs="Arial"/>
          <w:color w:val="000000"/>
          <w:sz w:val="24"/>
          <w:szCs w:val="24"/>
        </w:rPr>
        <w:t> </w:t>
      </w:r>
    </w:p>
    <w:p w:rsidR="00772002" w:rsidRPr="008C0012" w:rsidRDefault="00772002" w:rsidP="008C0012">
      <w:pPr>
        <w:pStyle w:val="Standard"/>
        <w:spacing w:line="360" w:lineRule="auto"/>
        <w:jc w:val="both"/>
        <w:rPr>
          <w:rFonts w:ascii="Arial" w:hAnsi="Arial" w:cs="Arial"/>
          <w:color w:val="000000"/>
          <w:sz w:val="24"/>
          <w:szCs w:val="24"/>
          <w:shd w:val="clear" w:color="auto" w:fill="F8F7F0"/>
        </w:rPr>
      </w:pPr>
      <w:r w:rsidRPr="008C0012">
        <w:rPr>
          <w:rFonts w:ascii="Arial" w:hAnsi="Arial" w:cs="Arial"/>
          <w:color w:val="000000"/>
          <w:sz w:val="24"/>
          <w:szCs w:val="24"/>
          <w:shd w:val="clear" w:color="auto" w:fill="F8F7F0"/>
        </w:rPr>
        <w:t xml:space="preserve">      Todos os serviços de convivência e fortalecimento de vínculos organizam-se em torno do Serviço de Proteção e Atendimento Integral à Família (PAIF), sendo a ele articulados. Previnem a institucionalização e a segregação de crianças, adolescentes, jovens e idosos e oportunizam o acesso às informações sobre direitos e participação cidadã. Ocorrem por meio do trabalho em grupos ou coletivos e organizam-se de modo a ampliar trocas culturais e de vivências, desenvolver o sentimento de pertença e de identidade, fortalecer vínculos familiares e incentivar a socialização e a convivência comunitária e são supervisionados por equipes de profissionais capacitadas para atender as demandas específicas de cada faixa etária.</w:t>
      </w:r>
    </w:p>
    <w:p w:rsidR="001B39CF" w:rsidRPr="008C0012" w:rsidRDefault="001B39CF" w:rsidP="008C0012">
      <w:pPr>
        <w:pStyle w:val="Standard"/>
        <w:spacing w:line="360" w:lineRule="auto"/>
        <w:jc w:val="both"/>
        <w:rPr>
          <w:rFonts w:ascii="Arial" w:hAnsi="Arial" w:cs="Arial"/>
          <w:b/>
          <w:color w:val="000000"/>
          <w:sz w:val="24"/>
          <w:szCs w:val="24"/>
          <w:shd w:val="clear" w:color="auto" w:fill="F8F7F0"/>
        </w:rPr>
      </w:pPr>
    </w:p>
    <w:p w:rsidR="00772002" w:rsidRPr="008C0012" w:rsidRDefault="00355EF7" w:rsidP="008C0012">
      <w:pPr>
        <w:pStyle w:val="Standard"/>
        <w:spacing w:line="360" w:lineRule="auto"/>
        <w:jc w:val="both"/>
        <w:rPr>
          <w:rFonts w:ascii="Arial" w:hAnsi="Arial" w:cs="Arial"/>
          <w:b/>
          <w:color w:val="000000"/>
          <w:sz w:val="24"/>
          <w:szCs w:val="24"/>
          <w:shd w:val="clear" w:color="auto" w:fill="F8F7F0"/>
        </w:rPr>
      </w:pPr>
      <w:r w:rsidRPr="008C0012">
        <w:rPr>
          <w:rFonts w:ascii="Arial" w:hAnsi="Arial" w:cs="Arial"/>
          <w:b/>
          <w:color w:val="000000"/>
          <w:sz w:val="24"/>
          <w:szCs w:val="24"/>
          <w:shd w:val="clear" w:color="auto" w:fill="F8F7F0"/>
        </w:rPr>
        <w:t>PROJETOS CRAS PARANAÍ</w:t>
      </w:r>
    </w:p>
    <w:p w:rsidR="00772002" w:rsidRPr="008C0012" w:rsidRDefault="00355EF7" w:rsidP="008C0012">
      <w:pPr>
        <w:pStyle w:val="Standard"/>
        <w:spacing w:line="360" w:lineRule="auto"/>
        <w:jc w:val="both"/>
        <w:rPr>
          <w:rFonts w:ascii="Arial" w:hAnsi="Arial" w:cs="Arial"/>
          <w:b/>
          <w:sz w:val="24"/>
          <w:szCs w:val="24"/>
        </w:rPr>
      </w:pPr>
      <w:r w:rsidRPr="008C0012">
        <w:rPr>
          <w:rFonts w:ascii="Arial" w:hAnsi="Arial" w:cs="Arial"/>
          <w:b/>
          <w:sz w:val="24"/>
          <w:szCs w:val="24"/>
        </w:rPr>
        <w:t>PROJETO SEMEAR – TRABALHADO COM AS FAMÍLIAS NO PAIF</w:t>
      </w:r>
    </w:p>
    <w:p w:rsidR="00772002" w:rsidRPr="008C0012" w:rsidRDefault="00772002" w:rsidP="008C0012">
      <w:pPr>
        <w:pStyle w:val="Standard"/>
        <w:spacing w:line="360" w:lineRule="auto"/>
        <w:ind w:firstLine="360"/>
        <w:jc w:val="both"/>
        <w:rPr>
          <w:rFonts w:ascii="Arial" w:hAnsi="Arial" w:cs="Arial"/>
          <w:sz w:val="24"/>
          <w:szCs w:val="24"/>
        </w:rPr>
      </w:pPr>
      <w:r w:rsidRPr="008C0012">
        <w:rPr>
          <w:rFonts w:ascii="Arial" w:hAnsi="Arial" w:cs="Arial"/>
          <w:sz w:val="24"/>
          <w:szCs w:val="24"/>
        </w:rPr>
        <w:t xml:space="preserve">São destinatários do PAIF as famílias em situação de Vulnerabilidade e risco social, residentes no território de Adrianópolis, local de abrangência do CRAS </w:t>
      </w:r>
      <w:proofErr w:type="spellStart"/>
      <w:r w:rsidRPr="008C0012">
        <w:rPr>
          <w:rFonts w:ascii="Arial" w:hAnsi="Arial" w:cs="Arial"/>
          <w:sz w:val="24"/>
          <w:szCs w:val="24"/>
        </w:rPr>
        <w:t>Paranaí</w:t>
      </w:r>
      <w:proofErr w:type="spellEnd"/>
      <w:r w:rsidRPr="008C0012">
        <w:rPr>
          <w:rFonts w:ascii="Arial" w:hAnsi="Arial" w:cs="Arial"/>
          <w:sz w:val="24"/>
          <w:szCs w:val="24"/>
        </w:rPr>
        <w:t>, em especial as famílias beneficiárias dos programas de transferência de renda e famílias com membros que recebem benefícios assistências, pois a situação de pobreza extrema agrava a situação de vulnerabilidade social das famílias.</w:t>
      </w:r>
    </w:p>
    <w:p w:rsidR="00772002" w:rsidRPr="008C0012" w:rsidRDefault="00772002" w:rsidP="008C0012">
      <w:pPr>
        <w:pStyle w:val="Standard"/>
        <w:spacing w:line="360" w:lineRule="auto"/>
        <w:jc w:val="both"/>
        <w:rPr>
          <w:rFonts w:ascii="Arial" w:hAnsi="Arial" w:cs="Arial"/>
          <w:sz w:val="24"/>
          <w:szCs w:val="24"/>
        </w:rPr>
      </w:pPr>
      <w:r w:rsidRPr="008C0012">
        <w:rPr>
          <w:rFonts w:ascii="Arial" w:hAnsi="Arial" w:cs="Arial"/>
          <w:sz w:val="24"/>
          <w:szCs w:val="24"/>
        </w:rPr>
        <w:t xml:space="preserve">      São prioridades as seguintes situações consideradas de maior vulnerabilidade social:</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vivendo em territórios com nulo ou frágil acesso à saúde, à educação e aos demais direitos, em especial famílias monoparentais chefiadas por mulheres, com filhos ou dependentes;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provenientes de outras regiões, sem núcleo familiar e comunitário local, com restrita rede social e sem acesso a serviços e benefícios socioassistenciais;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com moradia precária (sem instalações elétricas ou rede de esgoto, com espaço muito reduzido, em áreas com risco de deslizamento, vivenciando situações declaradas de calamidade pública, dentre outras;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pertencentes aos povos e comunidades tradicionais (indígenas, quilombolas, ciganos e outros);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ou indivíduos com vivência de discriminação (étnico-raciais e culturais, etárias, de gênero, por orientação sexual, por deficiência e outras);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vivendo em contextos de extrema violência (áreas com forte presença do crime organizado, tráfico de drogas, dentre outros);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que enfrentam o desemprego, sem renda ou renda precária com dificuldades para prover o sustento dos seus membros;</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Famílias com criança(s) e/ou adolescente(s) que fica(m) sozinho(s) em casa, ou sob o cuidado de outras crianças, ou passa(m) muito tempo na rua, na casa de vizinhos, devido à ausência de serviços socioassistenciais, de educação, cultura, lazer e de apoio à família;</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color w:val="000000"/>
          <w:sz w:val="24"/>
          <w:szCs w:val="24"/>
        </w:rPr>
        <w:t>Família com integrante que apresenta problemas de saúde que demandam do grupo familiar proteção e/ou apoios e/ou cuidados especiais (transtornos mentais, doenças crônicas, etc.);</w:t>
      </w:r>
    </w:p>
    <w:p w:rsidR="00772002" w:rsidRPr="008C0012" w:rsidRDefault="00772002" w:rsidP="008C0012">
      <w:pPr>
        <w:pStyle w:val="PargrafodaLista"/>
        <w:numPr>
          <w:ilvl w:val="0"/>
          <w:numId w:val="5"/>
        </w:numPr>
        <w:spacing w:after="0" w:line="360" w:lineRule="auto"/>
        <w:contextualSpacing w:val="0"/>
        <w:jc w:val="both"/>
        <w:rPr>
          <w:rFonts w:ascii="Arial" w:hAnsi="Arial" w:cs="Arial"/>
          <w:color w:val="000000"/>
          <w:sz w:val="24"/>
          <w:szCs w:val="24"/>
        </w:rPr>
      </w:pPr>
      <w:r w:rsidRPr="008C0012">
        <w:rPr>
          <w:rFonts w:ascii="Arial" w:hAnsi="Arial" w:cs="Arial"/>
          <w:sz w:val="24"/>
          <w:szCs w:val="24"/>
        </w:rPr>
        <w:t>Famílias beneficiárias do Programa Bolsa Família em descumprimento de condicionalidades;</w:t>
      </w:r>
    </w:p>
    <w:p w:rsidR="00772002" w:rsidRPr="008C0012" w:rsidRDefault="00772002" w:rsidP="008C0012">
      <w:pPr>
        <w:pStyle w:val="Standard"/>
        <w:numPr>
          <w:ilvl w:val="0"/>
          <w:numId w:val="5"/>
        </w:numPr>
        <w:spacing w:line="360" w:lineRule="auto"/>
        <w:jc w:val="both"/>
        <w:rPr>
          <w:rFonts w:ascii="Arial" w:hAnsi="Arial" w:cs="Arial"/>
          <w:sz w:val="24"/>
          <w:szCs w:val="24"/>
        </w:rPr>
      </w:pPr>
      <w:r w:rsidRPr="008C0012">
        <w:rPr>
          <w:rFonts w:ascii="Arial" w:hAnsi="Arial" w:cs="Arial"/>
          <w:sz w:val="24"/>
          <w:szCs w:val="24"/>
        </w:rPr>
        <w:t>Famílias residentes no território de Adrianópolis com pessoas que não possuem documentação civil básica;</w:t>
      </w:r>
    </w:p>
    <w:p w:rsidR="00772002" w:rsidRPr="008C0012" w:rsidRDefault="00772002" w:rsidP="008C0012">
      <w:pPr>
        <w:pStyle w:val="Standard"/>
        <w:numPr>
          <w:ilvl w:val="0"/>
          <w:numId w:val="5"/>
        </w:numPr>
        <w:spacing w:line="360" w:lineRule="auto"/>
        <w:jc w:val="both"/>
        <w:rPr>
          <w:rFonts w:ascii="Arial" w:hAnsi="Arial" w:cs="Arial"/>
          <w:sz w:val="24"/>
          <w:szCs w:val="24"/>
        </w:rPr>
      </w:pPr>
      <w:r w:rsidRPr="008C0012">
        <w:rPr>
          <w:rFonts w:ascii="Arial" w:hAnsi="Arial" w:cs="Arial"/>
          <w:sz w:val="24"/>
          <w:szCs w:val="24"/>
        </w:rPr>
        <w:t xml:space="preserve">Famílias com indivíduos reconduzidos ao convívio familiar, após o cumprimento de medidas </w:t>
      </w:r>
      <w:proofErr w:type="spellStart"/>
      <w:r w:rsidRPr="008C0012">
        <w:rPr>
          <w:rFonts w:ascii="Arial" w:hAnsi="Arial" w:cs="Arial"/>
          <w:sz w:val="24"/>
          <w:szCs w:val="24"/>
        </w:rPr>
        <w:t>protetivas</w:t>
      </w:r>
      <w:proofErr w:type="spellEnd"/>
      <w:r w:rsidRPr="008C0012">
        <w:rPr>
          <w:rFonts w:ascii="Arial" w:hAnsi="Arial" w:cs="Arial"/>
          <w:sz w:val="24"/>
          <w:szCs w:val="24"/>
        </w:rPr>
        <w:t xml:space="preserve"> e outras situações de privação do convívio familiar e comunitário;</w:t>
      </w:r>
    </w:p>
    <w:p w:rsidR="00772002" w:rsidRPr="008C0012" w:rsidRDefault="00772002" w:rsidP="008C0012">
      <w:pPr>
        <w:pStyle w:val="Standard"/>
        <w:numPr>
          <w:ilvl w:val="0"/>
          <w:numId w:val="5"/>
        </w:numPr>
        <w:spacing w:line="360" w:lineRule="auto"/>
        <w:jc w:val="both"/>
        <w:rPr>
          <w:rFonts w:ascii="Arial" w:hAnsi="Arial" w:cs="Arial"/>
          <w:sz w:val="24"/>
          <w:szCs w:val="24"/>
        </w:rPr>
      </w:pPr>
      <w:r w:rsidRPr="008C0012">
        <w:rPr>
          <w:rFonts w:ascii="Arial" w:hAnsi="Arial" w:cs="Arial"/>
          <w:sz w:val="24"/>
          <w:szCs w:val="24"/>
        </w:rPr>
        <w:t>Famílias com pessoas idosas;</w:t>
      </w:r>
    </w:p>
    <w:p w:rsidR="00D1507B" w:rsidRPr="008C0012" w:rsidRDefault="00D1507B" w:rsidP="008C0012">
      <w:pPr>
        <w:pStyle w:val="Standard"/>
        <w:spacing w:line="360" w:lineRule="auto"/>
        <w:jc w:val="both"/>
        <w:rPr>
          <w:rFonts w:ascii="Arial" w:hAnsi="Arial" w:cs="Arial"/>
          <w:sz w:val="24"/>
          <w:szCs w:val="24"/>
        </w:rPr>
      </w:pPr>
    </w:p>
    <w:p w:rsidR="00772002" w:rsidRPr="008C0012" w:rsidRDefault="00355EF7" w:rsidP="008C0012">
      <w:pPr>
        <w:pStyle w:val="Standard"/>
        <w:spacing w:line="360" w:lineRule="auto"/>
        <w:jc w:val="both"/>
        <w:rPr>
          <w:rFonts w:ascii="Arial" w:hAnsi="Arial" w:cs="Arial"/>
          <w:b/>
          <w:sz w:val="24"/>
          <w:szCs w:val="24"/>
        </w:rPr>
      </w:pPr>
      <w:r w:rsidRPr="008C0012">
        <w:rPr>
          <w:rFonts w:ascii="Arial" w:hAnsi="Arial" w:cs="Arial"/>
          <w:b/>
          <w:sz w:val="24"/>
          <w:szCs w:val="24"/>
        </w:rPr>
        <w:t>AÇÕES DO PAIF:</w:t>
      </w:r>
    </w:p>
    <w:p w:rsidR="00772002" w:rsidRPr="008C0012" w:rsidRDefault="00772002" w:rsidP="008C0012">
      <w:pPr>
        <w:pStyle w:val="Standard"/>
        <w:numPr>
          <w:ilvl w:val="0"/>
          <w:numId w:val="6"/>
        </w:numPr>
        <w:spacing w:line="360" w:lineRule="auto"/>
        <w:jc w:val="both"/>
        <w:rPr>
          <w:rFonts w:ascii="Arial" w:hAnsi="Arial" w:cs="Arial"/>
          <w:sz w:val="24"/>
          <w:szCs w:val="24"/>
        </w:rPr>
      </w:pPr>
      <w:r w:rsidRPr="008C0012">
        <w:rPr>
          <w:rFonts w:ascii="Arial" w:hAnsi="Arial" w:cs="Arial"/>
          <w:sz w:val="24"/>
          <w:szCs w:val="24"/>
        </w:rPr>
        <w:t>Acompanhamento Familiar</w:t>
      </w:r>
    </w:p>
    <w:p w:rsidR="00772002" w:rsidRPr="008C0012" w:rsidRDefault="00772002" w:rsidP="008C0012">
      <w:pPr>
        <w:pStyle w:val="Standard"/>
        <w:numPr>
          <w:ilvl w:val="0"/>
          <w:numId w:val="6"/>
        </w:numPr>
        <w:spacing w:line="360" w:lineRule="auto"/>
        <w:jc w:val="both"/>
        <w:rPr>
          <w:rFonts w:ascii="Arial" w:hAnsi="Arial" w:cs="Arial"/>
          <w:sz w:val="24"/>
          <w:szCs w:val="24"/>
        </w:rPr>
      </w:pPr>
      <w:r w:rsidRPr="008C0012">
        <w:rPr>
          <w:rFonts w:ascii="Arial" w:hAnsi="Arial" w:cs="Arial"/>
          <w:sz w:val="24"/>
          <w:szCs w:val="24"/>
        </w:rPr>
        <w:t>Atividades Coletivas / comunitárias</w:t>
      </w:r>
    </w:p>
    <w:p w:rsidR="00772002" w:rsidRPr="008C0012" w:rsidRDefault="00772002" w:rsidP="008C0012">
      <w:pPr>
        <w:pStyle w:val="Standard"/>
        <w:numPr>
          <w:ilvl w:val="0"/>
          <w:numId w:val="6"/>
        </w:numPr>
        <w:spacing w:line="360" w:lineRule="auto"/>
        <w:jc w:val="both"/>
        <w:rPr>
          <w:rFonts w:ascii="Arial" w:hAnsi="Arial" w:cs="Arial"/>
          <w:sz w:val="24"/>
          <w:szCs w:val="24"/>
        </w:rPr>
      </w:pPr>
      <w:r w:rsidRPr="008C0012">
        <w:rPr>
          <w:rFonts w:ascii="Arial" w:hAnsi="Arial" w:cs="Arial"/>
          <w:sz w:val="24"/>
          <w:szCs w:val="24"/>
        </w:rPr>
        <w:t>Encaminhamentos</w:t>
      </w:r>
    </w:p>
    <w:p w:rsidR="000161E7" w:rsidRPr="008C0012" w:rsidRDefault="000161E7" w:rsidP="008C0012">
      <w:pPr>
        <w:pStyle w:val="Standard"/>
        <w:spacing w:line="360" w:lineRule="auto"/>
        <w:jc w:val="both"/>
        <w:rPr>
          <w:rFonts w:ascii="Arial" w:hAnsi="Arial" w:cs="Arial"/>
          <w:color w:val="000000"/>
          <w:sz w:val="24"/>
          <w:szCs w:val="24"/>
          <w:shd w:val="clear" w:color="auto" w:fill="F1F5DE"/>
        </w:rPr>
      </w:pPr>
    </w:p>
    <w:p w:rsidR="00772002" w:rsidRPr="008C0012" w:rsidRDefault="00355EF7" w:rsidP="008C0012">
      <w:pPr>
        <w:pStyle w:val="Standard"/>
        <w:spacing w:line="360" w:lineRule="auto"/>
        <w:jc w:val="both"/>
        <w:rPr>
          <w:rFonts w:ascii="Arial" w:hAnsi="Arial" w:cs="Arial"/>
          <w:b/>
          <w:sz w:val="24"/>
          <w:szCs w:val="24"/>
        </w:rPr>
      </w:pPr>
      <w:r w:rsidRPr="008C0012">
        <w:rPr>
          <w:rFonts w:ascii="Arial" w:hAnsi="Arial" w:cs="Arial"/>
          <w:b/>
          <w:sz w:val="24"/>
          <w:szCs w:val="24"/>
        </w:rPr>
        <w:t>PROJETO SEMEARZINHO – SERVIÇO DE CONVIVÊNCIA E FORTALECIMENTO DE VÍNCULOS PARA ATÉ 06 ANOS</w:t>
      </w:r>
    </w:p>
    <w:p w:rsidR="00772002" w:rsidRPr="008C0012" w:rsidRDefault="00772002" w:rsidP="008C0012">
      <w:pPr>
        <w:pStyle w:val="Standard"/>
        <w:spacing w:line="360" w:lineRule="auto"/>
        <w:jc w:val="both"/>
        <w:rPr>
          <w:rFonts w:ascii="Arial" w:hAnsi="Arial" w:cs="Arial"/>
          <w:b/>
          <w:sz w:val="24"/>
          <w:szCs w:val="24"/>
        </w:rPr>
      </w:pPr>
      <w:r w:rsidRPr="008C0012">
        <w:rPr>
          <w:rFonts w:ascii="Arial" w:hAnsi="Arial" w:cs="Arial"/>
          <w:color w:val="000000"/>
          <w:sz w:val="24"/>
          <w:szCs w:val="24"/>
          <w:shd w:val="clear" w:color="auto" w:fill="F8F7F0"/>
        </w:rPr>
        <w:t xml:space="preserve">      O Serviço tem por foco o desenvolvimento de atividades com crianças, familiares e a comunidade, para fortalecer vínculos e prevenir ocorrência de situações de exclusão social e de risco, em especial a violência doméstica e o trabalho infantil. Desenvolve atividades com crianças e seus familiares. Busca desenvolver atividades de convivência, estabelecimento e fortalecimento de ví</w:t>
      </w:r>
      <w:r w:rsidR="00D1507B" w:rsidRPr="008C0012">
        <w:rPr>
          <w:rFonts w:ascii="Arial" w:hAnsi="Arial" w:cs="Arial"/>
          <w:color w:val="000000"/>
          <w:sz w:val="24"/>
          <w:szCs w:val="24"/>
          <w:shd w:val="clear" w:color="auto" w:fill="F8F7F0"/>
        </w:rPr>
        <w:t xml:space="preserve">nculos e socialização, centrada na </w:t>
      </w:r>
      <w:r w:rsidRPr="008C0012">
        <w:rPr>
          <w:rFonts w:ascii="Arial" w:hAnsi="Arial" w:cs="Arial"/>
          <w:color w:val="000000"/>
          <w:sz w:val="24"/>
          <w:szCs w:val="24"/>
          <w:shd w:val="clear" w:color="auto" w:fill="F8F7F0"/>
        </w:rPr>
        <w:t>brincadeira.</w:t>
      </w:r>
      <w:r w:rsidR="00D1507B" w:rsidRPr="008C0012">
        <w:rPr>
          <w:rFonts w:ascii="Arial" w:hAnsi="Arial" w:cs="Arial"/>
          <w:color w:val="000000"/>
          <w:sz w:val="24"/>
          <w:szCs w:val="24"/>
          <w:shd w:val="clear" w:color="auto" w:fill="F8F7F0"/>
        </w:rPr>
        <w:t xml:space="preserve"> </w:t>
      </w:r>
      <w:r w:rsidRPr="008C0012">
        <w:rPr>
          <w:rFonts w:ascii="Arial" w:hAnsi="Arial" w:cs="Arial"/>
          <w:color w:val="000000"/>
          <w:sz w:val="24"/>
          <w:szCs w:val="24"/>
          <w:shd w:val="clear" w:color="auto" w:fill="F8F7F0"/>
        </w:rPr>
        <w:t>Possibilita meios para que as famílias expressem suas dificuldades, soluções encontradas e demandas, de modo a construir soluções e alternativas para as necessidades e os problemas enfrentados.</w:t>
      </w:r>
      <w:r w:rsidRPr="008C0012">
        <w:rPr>
          <w:rFonts w:ascii="Arial" w:hAnsi="Arial" w:cs="Arial"/>
          <w:color w:val="000000"/>
          <w:sz w:val="24"/>
          <w:szCs w:val="24"/>
        </w:rPr>
        <w:br/>
      </w:r>
      <w:r w:rsidRPr="008C0012">
        <w:rPr>
          <w:rFonts w:ascii="Arial" w:hAnsi="Arial" w:cs="Arial"/>
          <w:color w:val="000000"/>
          <w:sz w:val="24"/>
          <w:szCs w:val="24"/>
          <w:shd w:val="clear" w:color="auto" w:fill="F8F7F0"/>
        </w:rPr>
        <w:t xml:space="preserve">      Por se tratar de um Serviço de Proteção Social Básica, trabalhamos para ter a maior aproximação possível do cotidiano de vida das pessoas, tendo um caráter preventivo e proativo, objetivando prevenir situações de risco e promovendo e fortalecendo a capacidade </w:t>
      </w:r>
      <w:proofErr w:type="spellStart"/>
      <w:r w:rsidRPr="008C0012">
        <w:rPr>
          <w:rFonts w:ascii="Arial" w:hAnsi="Arial" w:cs="Arial"/>
          <w:color w:val="000000"/>
          <w:sz w:val="24"/>
          <w:szCs w:val="24"/>
          <w:shd w:val="clear" w:color="auto" w:fill="F8F7F0"/>
        </w:rPr>
        <w:t>protetiva</w:t>
      </w:r>
      <w:proofErr w:type="spellEnd"/>
      <w:r w:rsidRPr="008C0012">
        <w:rPr>
          <w:rFonts w:ascii="Arial" w:hAnsi="Arial" w:cs="Arial"/>
          <w:color w:val="000000"/>
          <w:sz w:val="24"/>
          <w:szCs w:val="24"/>
          <w:shd w:val="clear" w:color="auto" w:fill="F8F7F0"/>
        </w:rPr>
        <w:t xml:space="preserve"> das famílias e o respeito aos direitos das crianças e de suas famílias.</w:t>
      </w:r>
    </w:p>
    <w:p w:rsidR="00772002" w:rsidRPr="008C0012" w:rsidRDefault="00772002" w:rsidP="008C0012">
      <w:pPr>
        <w:pStyle w:val="Standard"/>
        <w:spacing w:line="360" w:lineRule="auto"/>
        <w:jc w:val="both"/>
        <w:rPr>
          <w:rFonts w:ascii="Arial" w:hAnsi="Arial" w:cs="Arial"/>
          <w:sz w:val="24"/>
          <w:szCs w:val="24"/>
        </w:rPr>
      </w:pPr>
    </w:p>
    <w:p w:rsidR="00772002" w:rsidRPr="008C0012" w:rsidRDefault="00355EF7" w:rsidP="008C0012">
      <w:pPr>
        <w:pStyle w:val="Standard"/>
        <w:spacing w:line="360" w:lineRule="auto"/>
        <w:jc w:val="both"/>
        <w:rPr>
          <w:rFonts w:ascii="Arial" w:hAnsi="Arial" w:cs="Arial"/>
          <w:b/>
          <w:sz w:val="24"/>
          <w:szCs w:val="24"/>
        </w:rPr>
      </w:pPr>
      <w:r w:rsidRPr="008C0012">
        <w:rPr>
          <w:rFonts w:ascii="Arial" w:hAnsi="Arial" w:cs="Arial"/>
          <w:b/>
          <w:sz w:val="24"/>
          <w:szCs w:val="24"/>
        </w:rPr>
        <w:t>PROJETO CATAVENTO – SERVIÇO DE CONVIVÊNCIA E FORTALECIMENTO DE VÍNCULOS PARA FAIXA ETÁRIA DE 07 A 15 ANOS / PROJETO RAÍZES DO FUTURO – SERVIÇO DE CONVÊNCIA E FORTALECIMENTO DE VÍNCULOS PARA FAIXA ETÁRIA DE 15 A 18 ANOS.</w:t>
      </w:r>
    </w:p>
    <w:p w:rsidR="000161E7" w:rsidRPr="008C0012" w:rsidRDefault="00772002" w:rsidP="008C0012">
      <w:pPr>
        <w:pStyle w:val="Standard"/>
        <w:spacing w:line="360" w:lineRule="auto"/>
        <w:jc w:val="both"/>
        <w:rPr>
          <w:rFonts w:ascii="Arial" w:eastAsia="Calibri" w:hAnsi="Arial" w:cs="Arial"/>
          <w:color w:val="000000"/>
          <w:sz w:val="24"/>
          <w:szCs w:val="24"/>
          <w:shd w:val="clear" w:color="auto" w:fill="F8F7F0"/>
        </w:rPr>
      </w:pPr>
      <w:r w:rsidRPr="008C0012">
        <w:rPr>
          <w:rFonts w:ascii="Arial" w:eastAsia="Calibri" w:hAnsi="Arial" w:cs="Arial"/>
          <w:color w:val="000000"/>
          <w:sz w:val="24"/>
          <w:szCs w:val="24"/>
          <w:shd w:val="clear" w:color="auto" w:fill="F8F7F0"/>
        </w:rPr>
        <w:t xml:space="preserve">      O Serviço de Convivência e Fortalecimento de Vínculos para Crianças e Adolescentes de tem por foco a constituição de espaço de convivência, formação para a participação e cidadania, desenvolvimento do protagonismo e da autonomia das crianças e adolescentes, a partir dos interesses, demandas e potencialidades dessa faixa etária.</w:t>
      </w:r>
      <w:r w:rsidR="000161E7" w:rsidRPr="008C0012">
        <w:rPr>
          <w:rFonts w:ascii="Arial" w:eastAsia="Calibri" w:hAnsi="Arial" w:cs="Arial"/>
          <w:color w:val="000000"/>
          <w:sz w:val="24"/>
          <w:szCs w:val="24"/>
          <w:shd w:val="clear" w:color="auto" w:fill="F8F7F0"/>
        </w:rPr>
        <w:t xml:space="preserve"> </w:t>
      </w:r>
    </w:p>
    <w:p w:rsidR="00772002" w:rsidRPr="008C0012" w:rsidRDefault="00772002" w:rsidP="008C0012">
      <w:pPr>
        <w:pStyle w:val="Standard"/>
        <w:spacing w:line="360" w:lineRule="auto"/>
        <w:jc w:val="both"/>
        <w:rPr>
          <w:rFonts w:ascii="Arial" w:eastAsia="Calibri" w:hAnsi="Arial" w:cs="Arial"/>
          <w:color w:val="000000"/>
          <w:sz w:val="24"/>
          <w:szCs w:val="24"/>
        </w:rPr>
      </w:pPr>
      <w:r w:rsidRPr="008C0012">
        <w:rPr>
          <w:rFonts w:ascii="Arial" w:eastAsia="Calibri" w:hAnsi="Arial" w:cs="Arial"/>
          <w:color w:val="000000"/>
          <w:sz w:val="24"/>
          <w:szCs w:val="24"/>
          <w:shd w:val="clear" w:color="auto" w:fill="F8F7F0"/>
        </w:rPr>
        <w:t xml:space="preserve">      As intervenções são pautadas em experiências lúdicas, culturais e esportivas como formas de expressão, interação, aprendizagem, sociabilidade e proteção social.</w:t>
      </w:r>
    </w:p>
    <w:p w:rsidR="00902102" w:rsidRPr="008C0012" w:rsidRDefault="00E87C8C" w:rsidP="008C0012">
      <w:pPr>
        <w:autoSpaceDE w:val="0"/>
        <w:autoSpaceDN w:val="0"/>
        <w:adjustRightInd w:val="0"/>
        <w:spacing w:after="0" w:line="360" w:lineRule="auto"/>
        <w:ind w:firstLine="708"/>
        <w:jc w:val="both"/>
        <w:rPr>
          <w:rFonts w:ascii="Arial" w:hAnsi="Arial" w:cs="Arial"/>
          <w:sz w:val="24"/>
          <w:szCs w:val="24"/>
        </w:rPr>
      </w:pPr>
      <w:r w:rsidRPr="008C0012">
        <w:rPr>
          <w:rFonts w:ascii="Arial" w:hAnsi="Arial" w:cs="Arial"/>
          <w:sz w:val="24"/>
          <w:szCs w:val="24"/>
        </w:rPr>
        <w:t xml:space="preserve">O </w:t>
      </w:r>
      <w:r w:rsidR="008A590A" w:rsidRPr="008C0012">
        <w:rPr>
          <w:rFonts w:ascii="Arial" w:hAnsi="Arial" w:cs="Arial"/>
          <w:sz w:val="24"/>
          <w:szCs w:val="24"/>
        </w:rPr>
        <w:t xml:space="preserve">município </w:t>
      </w:r>
      <w:r w:rsidRPr="008C0012">
        <w:rPr>
          <w:rFonts w:ascii="Arial" w:hAnsi="Arial" w:cs="Arial"/>
          <w:sz w:val="24"/>
          <w:szCs w:val="24"/>
        </w:rPr>
        <w:t>dispõe</w:t>
      </w:r>
      <w:r w:rsidR="008A590A" w:rsidRPr="008C0012">
        <w:rPr>
          <w:rFonts w:ascii="Arial" w:hAnsi="Arial" w:cs="Arial"/>
          <w:sz w:val="24"/>
          <w:szCs w:val="24"/>
        </w:rPr>
        <w:t xml:space="preserve"> apenas</w:t>
      </w:r>
      <w:r w:rsidRPr="008C0012">
        <w:rPr>
          <w:rFonts w:ascii="Arial" w:hAnsi="Arial" w:cs="Arial"/>
          <w:sz w:val="24"/>
          <w:szCs w:val="24"/>
        </w:rPr>
        <w:t xml:space="preserve"> de </w:t>
      </w:r>
      <w:r w:rsidR="008A590A" w:rsidRPr="008C0012">
        <w:rPr>
          <w:rFonts w:ascii="Arial" w:hAnsi="Arial" w:cs="Arial"/>
          <w:sz w:val="24"/>
          <w:szCs w:val="24"/>
        </w:rPr>
        <w:t>um</w:t>
      </w:r>
      <w:r w:rsidRPr="008C0012">
        <w:rPr>
          <w:rFonts w:ascii="Arial" w:hAnsi="Arial" w:cs="Arial"/>
          <w:sz w:val="24"/>
          <w:szCs w:val="24"/>
        </w:rPr>
        <w:t>a professora auxiliar de libras. C</w:t>
      </w:r>
      <w:r w:rsidR="008A590A" w:rsidRPr="008C0012">
        <w:rPr>
          <w:rFonts w:ascii="Arial" w:hAnsi="Arial" w:cs="Arial"/>
          <w:sz w:val="24"/>
          <w:szCs w:val="24"/>
        </w:rPr>
        <w:t>omo não há a distribuição de materiais adaptados, a mesma</w:t>
      </w:r>
      <w:r w:rsidRPr="008C0012">
        <w:rPr>
          <w:rFonts w:ascii="Arial" w:hAnsi="Arial" w:cs="Arial"/>
          <w:sz w:val="24"/>
          <w:szCs w:val="24"/>
        </w:rPr>
        <w:t xml:space="preserve"> </w:t>
      </w:r>
      <w:r w:rsidR="008A590A" w:rsidRPr="008C0012">
        <w:rPr>
          <w:rFonts w:ascii="Arial" w:hAnsi="Arial" w:cs="Arial"/>
          <w:sz w:val="24"/>
          <w:szCs w:val="24"/>
        </w:rPr>
        <w:t>utiliza materiais próprios. A rede municipal ainda não garante suplementação</w:t>
      </w:r>
      <w:r w:rsidRPr="008C0012">
        <w:rPr>
          <w:rFonts w:ascii="Arial" w:hAnsi="Arial" w:cs="Arial"/>
          <w:sz w:val="24"/>
          <w:szCs w:val="24"/>
        </w:rPr>
        <w:t xml:space="preserve"> </w:t>
      </w:r>
      <w:r w:rsidR="008A590A" w:rsidRPr="008C0012">
        <w:rPr>
          <w:rFonts w:ascii="Arial" w:hAnsi="Arial" w:cs="Arial"/>
          <w:sz w:val="24"/>
          <w:szCs w:val="24"/>
        </w:rPr>
        <w:t>orçamentária e nem disponibiliza</w:t>
      </w:r>
      <w:r w:rsidRPr="008C0012">
        <w:rPr>
          <w:rFonts w:ascii="Arial" w:hAnsi="Arial" w:cs="Arial"/>
          <w:sz w:val="24"/>
          <w:szCs w:val="24"/>
        </w:rPr>
        <w:t xml:space="preserve"> de </w:t>
      </w:r>
      <w:r w:rsidR="008A590A" w:rsidRPr="008C0012">
        <w:rPr>
          <w:rFonts w:ascii="Arial" w:hAnsi="Arial" w:cs="Arial"/>
          <w:sz w:val="24"/>
          <w:szCs w:val="24"/>
        </w:rPr>
        <w:t>transporte adaptado a essas limitações e tão</w:t>
      </w:r>
      <w:r w:rsidRPr="008C0012">
        <w:rPr>
          <w:rFonts w:ascii="Arial" w:hAnsi="Arial" w:cs="Arial"/>
          <w:sz w:val="24"/>
          <w:szCs w:val="24"/>
        </w:rPr>
        <w:t xml:space="preserve"> </w:t>
      </w:r>
      <w:r w:rsidR="008A590A" w:rsidRPr="008C0012">
        <w:rPr>
          <w:rFonts w:ascii="Arial" w:hAnsi="Arial" w:cs="Arial"/>
          <w:sz w:val="24"/>
          <w:szCs w:val="24"/>
        </w:rPr>
        <w:t xml:space="preserve">pouco formação </w:t>
      </w:r>
      <w:r w:rsidRPr="008C0012">
        <w:rPr>
          <w:rFonts w:ascii="Arial" w:hAnsi="Arial" w:cs="Arial"/>
          <w:sz w:val="24"/>
          <w:szCs w:val="24"/>
        </w:rPr>
        <w:t>de</w:t>
      </w:r>
      <w:r w:rsidR="008A590A" w:rsidRPr="008C0012">
        <w:rPr>
          <w:rFonts w:ascii="Arial" w:hAnsi="Arial" w:cs="Arial"/>
          <w:sz w:val="24"/>
          <w:szCs w:val="24"/>
        </w:rPr>
        <w:t xml:space="preserve"> motoristas e professores. Os currículos escolares, os</w:t>
      </w:r>
      <w:r w:rsidRPr="008C0012">
        <w:rPr>
          <w:rFonts w:ascii="Arial" w:hAnsi="Arial" w:cs="Arial"/>
          <w:sz w:val="24"/>
          <w:szCs w:val="24"/>
        </w:rPr>
        <w:t xml:space="preserve"> </w:t>
      </w:r>
      <w:r w:rsidR="008A590A" w:rsidRPr="008C0012">
        <w:rPr>
          <w:rFonts w:ascii="Arial" w:hAnsi="Arial" w:cs="Arial"/>
          <w:sz w:val="24"/>
          <w:szCs w:val="24"/>
        </w:rPr>
        <w:t>métodos, as técnicas e os recursos educativos ainda não contemplam as</w:t>
      </w:r>
      <w:r w:rsidRPr="008C0012">
        <w:rPr>
          <w:rFonts w:ascii="Arial" w:hAnsi="Arial" w:cs="Arial"/>
          <w:sz w:val="24"/>
          <w:szCs w:val="24"/>
        </w:rPr>
        <w:t xml:space="preserve"> </w:t>
      </w:r>
      <w:r w:rsidR="008A590A" w:rsidRPr="008C0012">
        <w:rPr>
          <w:rFonts w:ascii="Arial" w:hAnsi="Arial" w:cs="Arial"/>
          <w:sz w:val="24"/>
          <w:szCs w:val="24"/>
        </w:rPr>
        <w:t>especificidades dos alunos com deficiências, é um anseio para o município</w:t>
      </w:r>
      <w:r w:rsidRPr="008C0012">
        <w:rPr>
          <w:rFonts w:ascii="Arial" w:hAnsi="Arial" w:cs="Arial"/>
          <w:sz w:val="24"/>
          <w:szCs w:val="24"/>
        </w:rPr>
        <w:t xml:space="preserve"> </w:t>
      </w:r>
      <w:r w:rsidR="008A590A" w:rsidRPr="008C0012">
        <w:rPr>
          <w:rFonts w:ascii="Arial" w:hAnsi="Arial" w:cs="Arial"/>
          <w:sz w:val="24"/>
          <w:szCs w:val="24"/>
        </w:rPr>
        <w:t>atender toda essa clientela, assegurada por lei, no capítulo V, Art.58 da LDB.</w:t>
      </w:r>
      <w:r w:rsidRPr="008C0012">
        <w:rPr>
          <w:rFonts w:ascii="Arial" w:hAnsi="Arial" w:cs="Arial"/>
          <w:sz w:val="24"/>
          <w:szCs w:val="24"/>
        </w:rPr>
        <w:t xml:space="preserve"> </w:t>
      </w:r>
    </w:p>
    <w:p w:rsidR="008A590A" w:rsidRPr="00EA29D1" w:rsidRDefault="00E87C8C" w:rsidP="008C0012">
      <w:pPr>
        <w:autoSpaceDE w:val="0"/>
        <w:autoSpaceDN w:val="0"/>
        <w:adjustRightInd w:val="0"/>
        <w:spacing w:after="0" w:line="360" w:lineRule="auto"/>
        <w:ind w:firstLine="708"/>
        <w:jc w:val="both"/>
        <w:rPr>
          <w:rFonts w:ascii="Arial" w:hAnsi="Arial" w:cs="Arial"/>
          <w:sz w:val="24"/>
          <w:szCs w:val="24"/>
        </w:rPr>
      </w:pPr>
      <w:r w:rsidRPr="008C0012">
        <w:rPr>
          <w:rFonts w:ascii="Arial" w:hAnsi="Arial" w:cs="Arial"/>
          <w:sz w:val="24"/>
          <w:szCs w:val="24"/>
        </w:rPr>
        <w:t xml:space="preserve">Os </w:t>
      </w:r>
      <w:r w:rsidR="008A590A" w:rsidRPr="008C0012">
        <w:rPr>
          <w:rFonts w:ascii="Arial" w:hAnsi="Arial" w:cs="Arial"/>
          <w:sz w:val="24"/>
          <w:szCs w:val="24"/>
        </w:rPr>
        <w:t>desafios ainda são grandes, o que dificulta sua efetivação.</w:t>
      </w:r>
      <w:r w:rsidRPr="008C0012">
        <w:rPr>
          <w:rFonts w:ascii="Arial" w:hAnsi="Arial" w:cs="Arial"/>
          <w:sz w:val="24"/>
          <w:szCs w:val="24"/>
        </w:rPr>
        <w:t xml:space="preserve"> O </w:t>
      </w:r>
      <w:r w:rsidR="008A590A" w:rsidRPr="008C0012">
        <w:rPr>
          <w:rFonts w:ascii="Arial" w:hAnsi="Arial" w:cs="Arial"/>
          <w:sz w:val="24"/>
          <w:szCs w:val="24"/>
        </w:rPr>
        <w:t>atendimento realizado não é o ideal, seja por deficiência nas estruturas físicas,</w:t>
      </w:r>
      <w:r w:rsidRPr="008C0012">
        <w:rPr>
          <w:rFonts w:ascii="Arial" w:hAnsi="Arial" w:cs="Arial"/>
          <w:sz w:val="24"/>
          <w:szCs w:val="24"/>
        </w:rPr>
        <w:t xml:space="preserve"> </w:t>
      </w:r>
      <w:r w:rsidR="008A590A" w:rsidRPr="008C0012">
        <w:rPr>
          <w:rFonts w:ascii="Arial" w:hAnsi="Arial" w:cs="Arial"/>
          <w:sz w:val="24"/>
          <w:szCs w:val="24"/>
        </w:rPr>
        <w:t>seja por falta de profissionais qualificados para realizar o acompanhamento dos</w:t>
      </w:r>
      <w:r w:rsidRPr="008C0012">
        <w:rPr>
          <w:rFonts w:ascii="Arial" w:hAnsi="Arial" w:cs="Arial"/>
          <w:sz w:val="24"/>
          <w:szCs w:val="24"/>
        </w:rPr>
        <w:t xml:space="preserve"> </w:t>
      </w:r>
      <w:r w:rsidR="008A590A" w:rsidRPr="008C0012">
        <w:rPr>
          <w:rFonts w:ascii="Arial" w:hAnsi="Arial" w:cs="Arial"/>
          <w:sz w:val="24"/>
          <w:szCs w:val="24"/>
        </w:rPr>
        <w:t>discentes.</w:t>
      </w:r>
      <w:r w:rsidR="008A590A" w:rsidRPr="00EA29D1">
        <w:rPr>
          <w:rFonts w:ascii="Arial" w:hAnsi="Arial" w:cs="Arial"/>
          <w:sz w:val="24"/>
          <w:szCs w:val="24"/>
        </w:rPr>
        <w:t xml:space="preserve"> </w:t>
      </w:r>
    </w:p>
    <w:p w:rsidR="00355EF7" w:rsidRDefault="00355EF7" w:rsidP="00E87C8C">
      <w:pPr>
        <w:autoSpaceDE w:val="0"/>
        <w:autoSpaceDN w:val="0"/>
        <w:adjustRightInd w:val="0"/>
        <w:spacing w:after="0" w:line="360" w:lineRule="auto"/>
        <w:ind w:firstLine="708"/>
        <w:jc w:val="both"/>
        <w:rPr>
          <w:rFonts w:ascii="Arial" w:hAnsi="Arial" w:cs="Arial"/>
          <w:sz w:val="24"/>
          <w:szCs w:val="24"/>
        </w:rPr>
      </w:pPr>
    </w:p>
    <w:p w:rsidR="00355EF7" w:rsidRPr="00EA29D1" w:rsidRDefault="00355EF7" w:rsidP="00E87C8C">
      <w:pPr>
        <w:autoSpaceDE w:val="0"/>
        <w:autoSpaceDN w:val="0"/>
        <w:adjustRightInd w:val="0"/>
        <w:spacing w:after="0" w:line="360" w:lineRule="auto"/>
        <w:ind w:firstLine="708"/>
        <w:jc w:val="both"/>
        <w:rPr>
          <w:rFonts w:ascii="Arial" w:hAnsi="Arial" w:cs="Arial"/>
          <w:sz w:val="24"/>
          <w:szCs w:val="24"/>
        </w:rPr>
      </w:pPr>
    </w:p>
    <w:p w:rsidR="008A590A" w:rsidRDefault="008A590A"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TRANSVERSALIDADE</w:t>
      </w:r>
      <w:r w:rsidR="00BD01D0">
        <w:rPr>
          <w:rFonts w:ascii="Arial" w:hAnsi="Arial" w:cs="Arial"/>
          <w:b/>
          <w:bCs/>
          <w:color w:val="000000"/>
          <w:sz w:val="24"/>
          <w:szCs w:val="24"/>
        </w:rPr>
        <w:t xml:space="preserve"> </w:t>
      </w:r>
      <w:r w:rsidR="00355EF7">
        <w:rPr>
          <w:rFonts w:ascii="Arial" w:hAnsi="Arial" w:cs="Arial"/>
          <w:b/>
          <w:bCs/>
          <w:color w:val="000000"/>
          <w:sz w:val="24"/>
          <w:szCs w:val="24"/>
        </w:rPr>
        <w:t xml:space="preserve">- </w:t>
      </w:r>
      <w:r w:rsidR="00E87C8C" w:rsidRPr="00673B1C">
        <w:rPr>
          <w:rFonts w:ascii="Arial" w:hAnsi="Arial" w:cs="Arial"/>
          <w:b/>
          <w:bCs/>
          <w:color w:val="000000"/>
          <w:sz w:val="24"/>
          <w:szCs w:val="24"/>
        </w:rPr>
        <w:t>EDUCAÇÃO ÉTNICO RACIAIS</w:t>
      </w:r>
    </w:p>
    <w:p w:rsidR="00E87C8C" w:rsidRPr="00673B1C" w:rsidRDefault="00E87C8C" w:rsidP="008A590A">
      <w:pPr>
        <w:autoSpaceDE w:val="0"/>
        <w:autoSpaceDN w:val="0"/>
        <w:adjustRightInd w:val="0"/>
        <w:spacing w:after="0" w:line="240" w:lineRule="auto"/>
        <w:rPr>
          <w:rFonts w:ascii="Arial" w:hAnsi="Arial" w:cs="Arial"/>
          <w:b/>
          <w:bCs/>
          <w:color w:val="000000"/>
          <w:sz w:val="24"/>
          <w:szCs w:val="24"/>
        </w:rPr>
      </w:pPr>
    </w:p>
    <w:p w:rsidR="008A590A" w:rsidRPr="00673B1C" w:rsidRDefault="008A590A" w:rsidP="00CE7113">
      <w:pPr>
        <w:autoSpaceDE w:val="0"/>
        <w:autoSpaceDN w:val="0"/>
        <w:adjustRightInd w:val="0"/>
        <w:spacing w:after="0" w:line="360" w:lineRule="auto"/>
        <w:ind w:firstLine="708"/>
        <w:jc w:val="both"/>
        <w:rPr>
          <w:rFonts w:ascii="Arial" w:hAnsi="Arial" w:cs="Arial"/>
          <w:color w:val="000000"/>
          <w:sz w:val="24"/>
          <w:szCs w:val="24"/>
        </w:rPr>
      </w:pPr>
      <w:r w:rsidRPr="00673B1C">
        <w:rPr>
          <w:rFonts w:ascii="Arial" w:hAnsi="Arial" w:cs="Arial"/>
          <w:color w:val="000000"/>
          <w:sz w:val="24"/>
          <w:szCs w:val="24"/>
        </w:rPr>
        <w:t>O Brasil é um país de grande diversidade étnico-cultural, o povo</w:t>
      </w:r>
      <w:r w:rsidR="00CE7113">
        <w:rPr>
          <w:rFonts w:ascii="Arial" w:hAnsi="Arial" w:cs="Arial"/>
          <w:color w:val="000000"/>
          <w:sz w:val="24"/>
          <w:szCs w:val="24"/>
        </w:rPr>
        <w:t xml:space="preserve"> </w:t>
      </w:r>
      <w:r w:rsidRPr="00673B1C">
        <w:rPr>
          <w:rFonts w:ascii="Arial" w:hAnsi="Arial" w:cs="Arial"/>
          <w:color w:val="000000"/>
          <w:sz w:val="24"/>
          <w:szCs w:val="24"/>
        </w:rPr>
        <w:t>brasileiro é formado a partir de uma mescla entre europeus, asiáticos, africanos</w:t>
      </w:r>
    </w:p>
    <w:p w:rsidR="008A590A" w:rsidRPr="00673B1C" w:rsidRDefault="008A590A" w:rsidP="00CE7113">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e nativos (indígenas). Contudo, o preconceito racial ainda é muito presente na</w:t>
      </w:r>
    </w:p>
    <w:p w:rsidR="008A590A" w:rsidRPr="00673B1C" w:rsidRDefault="008A590A" w:rsidP="00CE7113">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nossa sociedade.</w:t>
      </w:r>
      <w:r w:rsidR="00CE7113">
        <w:rPr>
          <w:rFonts w:ascii="Arial" w:hAnsi="Arial" w:cs="Arial"/>
          <w:color w:val="000000"/>
          <w:sz w:val="24"/>
          <w:szCs w:val="24"/>
        </w:rPr>
        <w:t xml:space="preserve"> </w:t>
      </w:r>
      <w:r w:rsidRPr="00673B1C">
        <w:rPr>
          <w:rFonts w:ascii="Arial" w:hAnsi="Arial" w:cs="Arial"/>
          <w:color w:val="000000"/>
          <w:sz w:val="24"/>
          <w:szCs w:val="24"/>
        </w:rPr>
        <w:t>Por isso, há a necessidade de promover, na escola, as mudanças</w:t>
      </w:r>
      <w:r w:rsidR="00CE7113">
        <w:rPr>
          <w:rFonts w:ascii="Arial" w:hAnsi="Arial" w:cs="Arial"/>
          <w:color w:val="000000"/>
          <w:sz w:val="24"/>
          <w:szCs w:val="24"/>
        </w:rPr>
        <w:t xml:space="preserve"> </w:t>
      </w:r>
      <w:r w:rsidRPr="00673B1C">
        <w:rPr>
          <w:rFonts w:ascii="Arial" w:hAnsi="Arial" w:cs="Arial"/>
          <w:color w:val="000000"/>
          <w:sz w:val="24"/>
          <w:szCs w:val="24"/>
        </w:rPr>
        <w:t>imprescindíveis para a transformação desse cenário. E é através do</w:t>
      </w:r>
    </w:p>
    <w:p w:rsidR="008A590A" w:rsidRPr="00673B1C" w:rsidRDefault="008A590A" w:rsidP="00CE7113">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conhecimento e do esclarecimento que as diversas formas de discriminação</w:t>
      </w:r>
    </w:p>
    <w:p w:rsidR="008A590A" w:rsidRDefault="008A590A" w:rsidP="00CE7113">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podem ser combatidas.</w:t>
      </w:r>
      <w:r w:rsidR="00CE7113">
        <w:rPr>
          <w:rFonts w:ascii="Arial" w:hAnsi="Arial" w:cs="Arial"/>
          <w:color w:val="000000"/>
          <w:sz w:val="24"/>
          <w:szCs w:val="24"/>
        </w:rPr>
        <w:t xml:space="preserve"> </w:t>
      </w:r>
    </w:p>
    <w:p w:rsidR="00BC7359" w:rsidRDefault="00CE7113" w:rsidP="00CE7113">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8A590A" w:rsidRPr="00673B1C">
        <w:rPr>
          <w:rFonts w:ascii="Arial" w:hAnsi="Arial" w:cs="Arial"/>
          <w:color w:val="000000"/>
          <w:sz w:val="24"/>
          <w:szCs w:val="24"/>
        </w:rPr>
        <w:t>O estudo das diferentes culturas e etnias que formam o povo brasileiro</w:t>
      </w:r>
      <w:r>
        <w:rPr>
          <w:rFonts w:ascii="Arial" w:hAnsi="Arial" w:cs="Arial"/>
          <w:color w:val="000000"/>
          <w:sz w:val="24"/>
          <w:szCs w:val="24"/>
        </w:rPr>
        <w:t xml:space="preserve"> está </w:t>
      </w:r>
      <w:r w:rsidR="008A590A" w:rsidRPr="00673B1C">
        <w:rPr>
          <w:rFonts w:ascii="Arial" w:hAnsi="Arial" w:cs="Arial"/>
          <w:color w:val="000000"/>
          <w:sz w:val="24"/>
          <w:szCs w:val="24"/>
        </w:rPr>
        <w:t>previsto na LDB, em seu Art. 26, §4º. Porém, esse estudo deveria ser</w:t>
      </w:r>
      <w:r>
        <w:rPr>
          <w:rFonts w:ascii="Arial" w:hAnsi="Arial" w:cs="Arial"/>
          <w:color w:val="000000"/>
          <w:sz w:val="24"/>
          <w:szCs w:val="24"/>
        </w:rPr>
        <w:t xml:space="preserve"> </w:t>
      </w:r>
      <w:r w:rsidR="008A590A" w:rsidRPr="00673B1C">
        <w:rPr>
          <w:rFonts w:ascii="Arial" w:hAnsi="Arial" w:cs="Arial"/>
          <w:color w:val="000000"/>
          <w:sz w:val="24"/>
          <w:szCs w:val="24"/>
        </w:rPr>
        <w:t>inserido nos ensinamentos de história. Entretanto, a Lei nº 10.639/03 altera</w:t>
      </w:r>
      <w:r>
        <w:rPr>
          <w:rFonts w:ascii="Arial" w:hAnsi="Arial" w:cs="Arial"/>
          <w:color w:val="000000"/>
          <w:sz w:val="24"/>
          <w:szCs w:val="24"/>
        </w:rPr>
        <w:t xml:space="preserve"> </w:t>
      </w:r>
      <w:r w:rsidR="008A590A" w:rsidRPr="00673B1C">
        <w:rPr>
          <w:rFonts w:ascii="Arial" w:hAnsi="Arial" w:cs="Arial"/>
          <w:color w:val="000000"/>
          <w:sz w:val="24"/>
          <w:szCs w:val="24"/>
        </w:rPr>
        <w:t xml:space="preserve">esse artigo da LDB e prevê a criação de uma disciplina específica: </w:t>
      </w:r>
    </w:p>
    <w:p w:rsidR="00BC7359" w:rsidRPr="00BC7359" w:rsidRDefault="00BC7359" w:rsidP="00BC7359">
      <w:pPr>
        <w:autoSpaceDE w:val="0"/>
        <w:autoSpaceDN w:val="0"/>
        <w:adjustRightInd w:val="0"/>
        <w:spacing w:after="0" w:line="240" w:lineRule="auto"/>
        <w:jc w:val="both"/>
        <w:rPr>
          <w:rFonts w:ascii="Arial" w:hAnsi="Arial" w:cs="Arial"/>
          <w:color w:val="000000"/>
          <w:sz w:val="20"/>
          <w:szCs w:val="20"/>
        </w:rPr>
      </w:pPr>
    </w:p>
    <w:p w:rsidR="008A590A" w:rsidRPr="00BC7359" w:rsidRDefault="008A590A" w:rsidP="00BC7359">
      <w:pPr>
        <w:autoSpaceDE w:val="0"/>
        <w:autoSpaceDN w:val="0"/>
        <w:adjustRightInd w:val="0"/>
        <w:spacing w:after="0" w:line="240" w:lineRule="auto"/>
        <w:ind w:left="2124"/>
        <w:jc w:val="both"/>
        <w:rPr>
          <w:rFonts w:ascii="Arial" w:hAnsi="Arial" w:cs="Arial"/>
          <w:color w:val="000000"/>
          <w:sz w:val="20"/>
          <w:szCs w:val="20"/>
        </w:rPr>
      </w:pPr>
      <w:r w:rsidRPr="00BC7359">
        <w:rPr>
          <w:rFonts w:ascii="Arial" w:hAnsi="Arial" w:cs="Arial"/>
          <w:color w:val="000000"/>
          <w:sz w:val="20"/>
          <w:szCs w:val="20"/>
        </w:rPr>
        <w:t>“Nos</w:t>
      </w:r>
      <w:r w:rsidR="00CE7113" w:rsidRPr="00BC7359">
        <w:rPr>
          <w:rFonts w:ascii="Arial" w:hAnsi="Arial" w:cs="Arial"/>
          <w:color w:val="000000"/>
          <w:sz w:val="20"/>
          <w:szCs w:val="20"/>
        </w:rPr>
        <w:t xml:space="preserve"> </w:t>
      </w:r>
      <w:r w:rsidRPr="00BC7359">
        <w:rPr>
          <w:rFonts w:ascii="Arial" w:hAnsi="Arial" w:cs="Arial"/>
          <w:color w:val="000000"/>
          <w:sz w:val="20"/>
          <w:szCs w:val="20"/>
        </w:rPr>
        <w:t>estabelecimentos de ensino fundamental e médio, oficiais e particulares, torna</w:t>
      </w:r>
      <w:r w:rsidR="00CE7113" w:rsidRPr="00BC7359">
        <w:rPr>
          <w:rFonts w:ascii="Arial" w:hAnsi="Arial" w:cs="Arial"/>
          <w:color w:val="000000"/>
          <w:sz w:val="20"/>
          <w:szCs w:val="20"/>
        </w:rPr>
        <w:t xml:space="preserve"> - </w:t>
      </w:r>
      <w:r w:rsidRPr="00BC7359">
        <w:rPr>
          <w:rFonts w:ascii="Arial" w:hAnsi="Arial" w:cs="Arial"/>
          <w:color w:val="000000"/>
          <w:sz w:val="20"/>
          <w:szCs w:val="20"/>
        </w:rPr>
        <w:t>se</w:t>
      </w:r>
      <w:r w:rsidR="00CE7113" w:rsidRPr="00BC7359">
        <w:rPr>
          <w:rFonts w:ascii="Arial" w:hAnsi="Arial" w:cs="Arial"/>
          <w:color w:val="000000"/>
          <w:sz w:val="20"/>
          <w:szCs w:val="20"/>
        </w:rPr>
        <w:t xml:space="preserve"> </w:t>
      </w:r>
      <w:r w:rsidRPr="00BC7359">
        <w:rPr>
          <w:rFonts w:ascii="Arial" w:hAnsi="Arial" w:cs="Arial"/>
          <w:color w:val="000000"/>
          <w:sz w:val="20"/>
          <w:szCs w:val="20"/>
        </w:rPr>
        <w:t>obrigatório o ensino sobre História e Cultura Afro-Brasileira” (BRASIL, 2003).</w:t>
      </w:r>
    </w:p>
    <w:p w:rsidR="00BC7359" w:rsidRPr="00673B1C" w:rsidRDefault="00BC7359" w:rsidP="00CE7113">
      <w:pPr>
        <w:autoSpaceDE w:val="0"/>
        <w:autoSpaceDN w:val="0"/>
        <w:adjustRightInd w:val="0"/>
        <w:spacing w:after="0" w:line="360" w:lineRule="auto"/>
        <w:jc w:val="both"/>
        <w:rPr>
          <w:rFonts w:ascii="Arial" w:hAnsi="Arial" w:cs="Arial"/>
          <w:color w:val="000000"/>
          <w:sz w:val="24"/>
          <w:szCs w:val="24"/>
        </w:rPr>
      </w:pPr>
    </w:p>
    <w:p w:rsidR="0060786B" w:rsidRDefault="0060786B" w:rsidP="0060786B">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 xml:space="preserve">Em Adrianópolis, </w:t>
      </w:r>
      <w:r w:rsidR="008A590A" w:rsidRPr="00673B1C">
        <w:rPr>
          <w:rFonts w:ascii="Arial" w:hAnsi="Arial" w:cs="Arial"/>
          <w:color w:val="000000"/>
          <w:sz w:val="24"/>
          <w:szCs w:val="24"/>
        </w:rPr>
        <w:t xml:space="preserve">apesar de </w:t>
      </w:r>
      <w:r>
        <w:rPr>
          <w:rFonts w:ascii="Arial" w:hAnsi="Arial" w:cs="Arial"/>
          <w:color w:val="000000"/>
          <w:sz w:val="24"/>
          <w:szCs w:val="24"/>
        </w:rPr>
        <w:t xml:space="preserve">já estar contemplado no Projeto Político Pedagógico das escolas, </w:t>
      </w:r>
      <w:r w:rsidR="008A590A" w:rsidRPr="00673B1C">
        <w:rPr>
          <w:rFonts w:ascii="Arial" w:hAnsi="Arial" w:cs="Arial"/>
          <w:color w:val="000000"/>
          <w:sz w:val="24"/>
          <w:szCs w:val="24"/>
        </w:rPr>
        <w:t xml:space="preserve">os profissionais </w:t>
      </w:r>
      <w:r>
        <w:rPr>
          <w:rFonts w:ascii="Arial" w:hAnsi="Arial" w:cs="Arial"/>
          <w:color w:val="000000"/>
          <w:sz w:val="24"/>
          <w:szCs w:val="24"/>
        </w:rPr>
        <w:t xml:space="preserve">da rede </w:t>
      </w:r>
      <w:r w:rsidR="008A590A" w:rsidRPr="00673B1C">
        <w:rPr>
          <w:rFonts w:ascii="Arial" w:hAnsi="Arial" w:cs="Arial"/>
          <w:color w:val="000000"/>
          <w:sz w:val="24"/>
          <w:szCs w:val="24"/>
        </w:rPr>
        <w:t xml:space="preserve">não recebem </w:t>
      </w:r>
      <w:r>
        <w:rPr>
          <w:rFonts w:ascii="Arial" w:hAnsi="Arial" w:cs="Arial"/>
          <w:color w:val="000000"/>
          <w:sz w:val="24"/>
          <w:szCs w:val="24"/>
        </w:rPr>
        <w:t xml:space="preserve">formação específica, nem </w:t>
      </w:r>
      <w:r w:rsidR="008A590A" w:rsidRPr="00673B1C">
        <w:rPr>
          <w:rFonts w:ascii="Arial" w:hAnsi="Arial" w:cs="Arial"/>
          <w:color w:val="000000"/>
          <w:sz w:val="24"/>
          <w:szCs w:val="24"/>
        </w:rPr>
        <w:t>qualificação necessária</w:t>
      </w:r>
      <w:r>
        <w:rPr>
          <w:rFonts w:ascii="Arial" w:hAnsi="Arial" w:cs="Arial"/>
          <w:color w:val="000000"/>
          <w:sz w:val="24"/>
          <w:szCs w:val="24"/>
        </w:rPr>
        <w:t xml:space="preserve">. </w:t>
      </w:r>
    </w:p>
    <w:p w:rsidR="008A590A" w:rsidRDefault="0060786B" w:rsidP="0060786B">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O</w:t>
      </w:r>
      <w:r w:rsidR="008A590A" w:rsidRPr="00673B1C">
        <w:rPr>
          <w:rFonts w:ascii="Arial" w:hAnsi="Arial" w:cs="Arial"/>
          <w:color w:val="000000"/>
          <w:sz w:val="24"/>
          <w:szCs w:val="24"/>
        </w:rPr>
        <w:t xml:space="preserve"> município</w:t>
      </w:r>
      <w:r>
        <w:rPr>
          <w:rFonts w:ascii="Arial" w:hAnsi="Arial" w:cs="Arial"/>
          <w:color w:val="000000"/>
          <w:sz w:val="24"/>
          <w:szCs w:val="24"/>
        </w:rPr>
        <w:t xml:space="preserve"> </w:t>
      </w:r>
      <w:r w:rsidR="008A590A" w:rsidRPr="00673B1C">
        <w:rPr>
          <w:rFonts w:ascii="Arial" w:hAnsi="Arial" w:cs="Arial"/>
          <w:color w:val="000000"/>
          <w:sz w:val="24"/>
          <w:szCs w:val="24"/>
        </w:rPr>
        <w:t>não oferece nenhum curso de qualificação para o trabalho com essa</w:t>
      </w:r>
      <w:r>
        <w:rPr>
          <w:rFonts w:ascii="Arial" w:hAnsi="Arial" w:cs="Arial"/>
          <w:color w:val="000000"/>
          <w:sz w:val="24"/>
          <w:szCs w:val="24"/>
        </w:rPr>
        <w:t xml:space="preserve"> </w:t>
      </w:r>
      <w:r w:rsidR="008A590A" w:rsidRPr="00673B1C">
        <w:rPr>
          <w:rFonts w:ascii="Arial" w:hAnsi="Arial" w:cs="Arial"/>
          <w:color w:val="000000"/>
          <w:sz w:val="24"/>
          <w:szCs w:val="24"/>
        </w:rPr>
        <w:t xml:space="preserve">disciplina, o mesmo já foi </w:t>
      </w:r>
      <w:r>
        <w:rPr>
          <w:rFonts w:ascii="Arial" w:hAnsi="Arial" w:cs="Arial"/>
          <w:color w:val="000000"/>
          <w:sz w:val="24"/>
          <w:szCs w:val="24"/>
        </w:rPr>
        <w:t>pedido</w:t>
      </w:r>
      <w:r w:rsidR="008A590A" w:rsidRPr="00673B1C">
        <w:rPr>
          <w:rFonts w:ascii="Arial" w:hAnsi="Arial" w:cs="Arial"/>
          <w:color w:val="000000"/>
          <w:sz w:val="24"/>
          <w:szCs w:val="24"/>
        </w:rPr>
        <w:t xml:space="preserve"> no Plano de Ações Articuladas (PAR), mas</w:t>
      </w:r>
      <w:r>
        <w:rPr>
          <w:rFonts w:ascii="Arial" w:hAnsi="Arial" w:cs="Arial"/>
          <w:color w:val="000000"/>
          <w:sz w:val="24"/>
          <w:szCs w:val="24"/>
        </w:rPr>
        <w:t xml:space="preserve"> </w:t>
      </w:r>
      <w:r w:rsidR="008A590A" w:rsidRPr="00673B1C">
        <w:rPr>
          <w:rFonts w:ascii="Arial" w:hAnsi="Arial" w:cs="Arial"/>
          <w:color w:val="000000"/>
          <w:sz w:val="24"/>
          <w:szCs w:val="24"/>
        </w:rPr>
        <w:t>ainda</w:t>
      </w:r>
      <w:r>
        <w:rPr>
          <w:rFonts w:ascii="Arial" w:hAnsi="Arial" w:cs="Arial"/>
          <w:color w:val="000000"/>
          <w:sz w:val="24"/>
          <w:szCs w:val="24"/>
        </w:rPr>
        <w:t>, o município não foi contemplado</w:t>
      </w:r>
      <w:r w:rsidR="008A590A" w:rsidRPr="00673B1C">
        <w:rPr>
          <w:rFonts w:ascii="Arial" w:hAnsi="Arial" w:cs="Arial"/>
          <w:color w:val="000000"/>
          <w:sz w:val="24"/>
          <w:szCs w:val="24"/>
        </w:rPr>
        <w:t>.</w:t>
      </w:r>
      <w:r>
        <w:rPr>
          <w:rFonts w:ascii="Arial" w:hAnsi="Arial" w:cs="Arial"/>
          <w:color w:val="000000"/>
          <w:sz w:val="24"/>
          <w:szCs w:val="24"/>
        </w:rPr>
        <w:t xml:space="preserve"> São desenvolvidos</w:t>
      </w:r>
      <w:r w:rsidR="008A590A" w:rsidRPr="00673B1C">
        <w:rPr>
          <w:rFonts w:ascii="Arial" w:hAnsi="Arial" w:cs="Arial"/>
          <w:color w:val="000000"/>
          <w:sz w:val="24"/>
          <w:szCs w:val="24"/>
        </w:rPr>
        <w:t xml:space="preserve"> projetos de</w:t>
      </w:r>
      <w:r>
        <w:rPr>
          <w:rFonts w:ascii="Arial" w:hAnsi="Arial" w:cs="Arial"/>
          <w:color w:val="000000"/>
          <w:sz w:val="24"/>
          <w:szCs w:val="24"/>
        </w:rPr>
        <w:t xml:space="preserve"> </w:t>
      </w:r>
      <w:r w:rsidR="008A590A" w:rsidRPr="00673B1C">
        <w:rPr>
          <w:rFonts w:ascii="Arial" w:hAnsi="Arial" w:cs="Arial"/>
          <w:color w:val="000000"/>
          <w:sz w:val="24"/>
          <w:szCs w:val="24"/>
        </w:rPr>
        <w:t>conscientização e valorização da cultura negra</w:t>
      </w:r>
      <w:r>
        <w:rPr>
          <w:rFonts w:ascii="Arial" w:hAnsi="Arial" w:cs="Arial"/>
          <w:color w:val="000000"/>
          <w:sz w:val="24"/>
          <w:szCs w:val="24"/>
        </w:rPr>
        <w:t xml:space="preserve">, como </w:t>
      </w:r>
      <w:r w:rsidR="008A590A" w:rsidRPr="00673B1C">
        <w:rPr>
          <w:rFonts w:ascii="Arial" w:hAnsi="Arial" w:cs="Arial"/>
          <w:color w:val="000000"/>
          <w:sz w:val="24"/>
          <w:szCs w:val="24"/>
        </w:rPr>
        <w:t>o “Dia</w:t>
      </w:r>
      <w:r>
        <w:rPr>
          <w:rFonts w:ascii="Arial" w:hAnsi="Arial" w:cs="Arial"/>
          <w:color w:val="000000"/>
          <w:sz w:val="24"/>
          <w:szCs w:val="24"/>
        </w:rPr>
        <w:t xml:space="preserve"> </w:t>
      </w:r>
      <w:r w:rsidR="008A590A" w:rsidRPr="00673B1C">
        <w:rPr>
          <w:rFonts w:ascii="Arial" w:hAnsi="Arial" w:cs="Arial"/>
          <w:color w:val="000000"/>
          <w:sz w:val="24"/>
          <w:szCs w:val="24"/>
        </w:rPr>
        <w:t>Nacional da Consciência Negra”</w:t>
      </w:r>
      <w:r>
        <w:rPr>
          <w:rFonts w:ascii="Arial" w:hAnsi="Arial" w:cs="Arial"/>
          <w:color w:val="000000"/>
          <w:sz w:val="24"/>
          <w:szCs w:val="24"/>
        </w:rPr>
        <w:t xml:space="preserve">. </w:t>
      </w:r>
    </w:p>
    <w:p w:rsidR="00FC2DF7" w:rsidRDefault="00FC2DF7" w:rsidP="0060786B">
      <w:pPr>
        <w:autoSpaceDE w:val="0"/>
        <w:autoSpaceDN w:val="0"/>
        <w:adjustRightInd w:val="0"/>
        <w:spacing w:after="0" w:line="360" w:lineRule="auto"/>
        <w:jc w:val="both"/>
        <w:rPr>
          <w:rFonts w:ascii="Arial" w:hAnsi="Arial" w:cs="Arial"/>
          <w:color w:val="000000"/>
          <w:sz w:val="24"/>
          <w:szCs w:val="24"/>
        </w:rPr>
      </w:pPr>
    </w:p>
    <w:p w:rsidR="00FC2DF7" w:rsidRPr="00FC2DF7" w:rsidRDefault="00FC2DF7" w:rsidP="00FC2DF7">
      <w:pPr>
        <w:spacing w:after="0" w:line="360" w:lineRule="auto"/>
        <w:rPr>
          <w:rFonts w:ascii="Arial" w:hAnsi="Arial" w:cs="Arial"/>
          <w:b/>
        </w:rPr>
      </w:pPr>
      <w:r w:rsidRPr="00FC2DF7">
        <w:rPr>
          <w:rFonts w:ascii="Arial" w:hAnsi="Arial" w:cs="Arial"/>
          <w:b/>
        </w:rPr>
        <w:t>TEMÁTICAS DA DIVERSIDADE</w:t>
      </w:r>
    </w:p>
    <w:p w:rsidR="00FC2DF7" w:rsidRPr="00FC2DF7" w:rsidRDefault="00FC2DF7" w:rsidP="00FC2DF7">
      <w:pPr>
        <w:spacing w:after="0" w:line="360" w:lineRule="auto"/>
        <w:jc w:val="both"/>
        <w:rPr>
          <w:rFonts w:ascii="Arial" w:hAnsi="Arial" w:cs="Arial"/>
          <w:sz w:val="24"/>
          <w:szCs w:val="24"/>
        </w:rPr>
      </w:pPr>
      <w:r w:rsidRPr="00062241">
        <w:rPr>
          <w:rFonts w:ascii="Arial" w:hAnsi="Arial" w:cs="Arial"/>
        </w:rPr>
        <w:tab/>
      </w:r>
      <w:r w:rsidRPr="00FC2DF7">
        <w:rPr>
          <w:rFonts w:ascii="Arial" w:hAnsi="Arial" w:cs="Arial"/>
          <w:sz w:val="24"/>
          <w:szCs w:val="24"/>
        </w:rPr>
        <w:t>Para GOMES (2007, p. 17), “a diversidade pode ser entendida como a construção histórica, cultural e social das diferenças”. As diferenças são construídas pelos sujeitos sociais ao longo do processo histórico e cultural em relação ao meio social e nas relações de poder.</w:t>
      </w:r>
    </w:p>
    <w:p w:rsidR="00FC2DF7" w:rsidRPr="00FC2DF7" w:rsidRDefault="00FC2DF7" w:rsidP="00FC2DF7">
      <w:pPr>
        <w:spacing w:after="0" w:line="360" w:lineRule="auto"/>
        <w:jc w:val="both"/>
        <w:rPr>
          <w:rFonts w:ascii="Arial" w:hAnsi="Arial" w:cs="Arial"/>
          <w:sz w:val="24"/>
          <w:szCs w:val="24"/>
        </w:rPr>
      </w:pPr>
      <w:r w:rsidRPr="00FC2DF7">
        <w:rPr>
          <w:rFonts w:ascii="Arial" w:hAnsi="Arial" w:cs="Arial"/>
          <w:sz w:val="24"/>
          <w:szCs w:val="24"/>
        </w:rPr>
        <w:tab/>
        <w:t>A diversidade está presente na escola por meio de professores e alunos de diferentes etnias, idades e culturas. Ela se faz presente em diversas áreas como “a produção de práticas, saberes, valores, linguagens, técnicas artísticas, científicas, representação do mundo, experiência de sociabilidade e de aprendizagem”. (GOMES, 2007, p. 18)</w:t>
      </w:r>
    </w:p>
    <w:p w:rsidR="00FC2DF7" w:rsidRPr="00FC2DF7" w:rsidRDefault="00FC2DF7" w:rsidP="00FC2DF7">
      <w:pPr>
        <w:spacing w:after="0" w:line="360" w:lineRule="auto"/>
        <w:jc w:val="both"/>
        <w:rPr>
          <w:rFonts w:ascii="Arial" w:hAnsi="Arial" w:cs="Arial"/>
          <w:sz w:val="24"/>
          <w:szCs w:val="24"/>
        </w:rPr>
      </w:pPr>
      <w:r w:rsidRPr="00FC2DF7">
        <w:rPr>
          <w:rFonts w:ascii="Arial" w:hAnsi="Arial" w:cs="Arial"/>
          <w:sz w:val="24"/>
          <w:szCs w:val="24"/>
        </w:rPr>
        <w:tab/>
        <w:t>Desta forma, pode se dizer que na escola encontramos algumas diferenças nos aspectos da diversidade biológica, cultural, política, ética, entre outras que podem ser trabalhadas de modo que não sejam motivo de desigualdade.</w:t>
      </w:r>
    </w:p>
    <w:p w:rsidR="00FC2DF7" w:rsidRPr="00FC2DF7" w:rsidRDefault="00FC2DF7" w:rsidP="00FC2DF7">
      <w:pPr>
        <w:spacing w:after="0" w:line="360" w:lineRule="auto"/>
        <w:jc w:val="both"/>
        <w:rPr>
          <w:rFonts w:ascii="Arial" w:hAnsi="Arial" w:cs="Arial"/>
          <w:sz w:val="24"/>
          <w:szCs w:val="24"/>
        </w:rPr>
      </w:pPr>
      <w:r w:rsidRPr="00FC2DF7">
        <w:rPr>
          <w:rFonts w:ascii="Arial" w:hAnsi="Arial" w:cs="Arial"/>
          <w:sz w:val="24"/>
          <w:szCs w:val="24"/>
        </w:rPr>
        <w:tab/>
        <w:t>A diversidade biológica ou biodiversidade envolve a natureza que é formada por vários tipos de ambientes e uma infinidade de seres vivos que apresentam diferenças entre si, inclusive os seres humanos que produzem cultura e nela são produzidos.</w:t>
      </w:r>
    </w:p>
    <w:p w:rsidR="00FC2DF7" w:rsidRPr="00FC2DF7" w:rsidRDefault="00FC2DF7" w:rsidP="00FC2DF7">
      <w:pPr>
        <w:spacing w:after="0" w:line="360" w:lineRule="auto"/>
        <w:jc w:val="both"/>
        <w:rPr>
          <w:rFonts w:ascii="Arial" w:hAnsi="Arial" w:cs="Arial"/>
          <w:sz w:val="24"/>
          <w:szCs w:val="24"/>
        </w:rPr>
      </w:pPr>
      <w:r w:rsidRPr="00FC2DF7">
        <w:rPr>
          <w:rFonts w:ascii="Arial" w:hAnsi="Arial" w:cs="Arial"/>
          <w:sz w:val="24"/>
          <w:szCs w:val="24"/>
        </w:rPr>
        <w:tab/>
        <w:t xml:space="preserve">A diversidade cultural explicita as diferenças de gênero, raça, etnia, idade, culturas e experiências, pois “assim como a diversidade, a identidade enquanto processo, não é inata. Ela se constrói em determinado contexto histórico, social, político e cultural”. (GOMES, 2007, p. 22) Neste sentido, a identidade do sujeito é construída durante toda a vida através do diálogo com os outros. </w:t>
      </w:r>
    </w:p>
    <w:p w:rsidR="00FC2DF7" w:rsidRPr="00FC2DF7" w:rsidRDefault="00FC2DF7" w:rsidP="00FC2DF7">
      <w:pPr>
        <w:spacing w:after="0" w:line="360" w:lineRule="auto"/>
        <w:jc w:val="both"/>
        <w:rPr>
          <w:rFonts w:ascii="Arial" w:hAnsi="Arial" w:cs="Arial"/>
          <w:sz w:val="24"/>
          <w:szCs w:val="24"/>
        </w:rPr>
      </w:pPr>
      <w:r w:rsidRPr="00FC2DF7">
        <w:rPr>
          <w:rFonts w:ascii="Arial" w:hAnsi="Arial" w:cs="Arial"/>
          <w:sz w:val="24"/>
          <w:szCs w:val="24"/>
        </w:rPr>
        <w:tab/>
        <w:t xml:space="preserve">Trabalhar com a diversidade na escola não é um apelo romântico o final do século XX e início do século XXI. Na realidade, a cobrança hoje feita em relação à forma como a escola lida com a diversidade no seu cotidiano, no seu currículo, nas suas práticas faz parte de uma história mais ampla. Tem a ver com as estratégias por meio das quais os grupos humanos considerados diferentes passaram cada vez mais a destacar politicamente as suas singularidades, cobrando que as mesmas sejam tratadas de forma justa e igualitária, desmistificando a </w:t>
      </w:r>
      <w:proofErr w:type="spellStart"/>
      <w:r w:rsidRPr="00FC2DF7">
        <w:rPr>
          <w:rFonts w:ascii="Arial" w:hAnsi="Arial" w:cs="Arial"/>
          <w:sz w:val="24"/>
          <w:szCs w:val="24"/>
        </w:rPr>
        <w:t>idéia</w:t>
      </w:r>
      <w:proofErr w:type="spellEnd"/>
      <w:r w:rsidRPr="00FC2DF7">
        <w:rPr>
          <w:rFonts w:ascii="Arial" w:hAnsi="Arial" w:cs="Arial"/>
          <w:sz w:val="24"/>
          <w:szCs w:val="24"/>
        </w:rPr>
        <w:t xml:space="preserve"> de inferioridade que paira sobre algumas dessas diferenças socialmente construídas e exigindo que o elogio à diversidade seja mais do que um discurso sobre a variedade do gênero humano. Ora, se a diversidade faz parte do acontecer humano, então a escola, sobretudo a pública, é a instituição social na qual as diferentes presenças se encontram. (GOMES, 2007, p. 22 - 23 - Indagações sobre Currículo: diversidade e currículo)</w:t>
      </w:r>
    </w:p>
    <w:p w:rsidR="00FC2DF7" w:rsidRPr="00FC2DF7" w:rsidRDefault="00FC2DF7" w:rsidP="00FC2DF7">
      <w:pPr>
        <w:spacing w:after="0" w:line="360" w:lineRule="auto"/>
        <w:jc w:val="both"/>
        <w:rPr>
          <w:rFonts w:ascii="Arial" w:hAnsi="Arial" w:cs="Arial"/>
          <w:sz w:val="24"/>
          <w:szCs w:val="24"/>
        </w:rPr>
      </w:pPr>
      <w:r w:rsidRPr="00FC2DF7">
        <w:rPr>
          <w:rFonts w:ascii="Arial" w:hAnsi="Arial" w:cs="Arial"/>
          <w:sz w:val="24"/>
          <w:szCs w:val="24"/>
        </w:rPr>
        <w:tab/>
        <w:t xml:space="preserve">Neste contexto, é importante que na escola haja a reflexão quanto aos saberes produzidos pelos movimentos sociais e pela comunidade, levando em conta as lutas contra o racismo e a igualdade de gênero, construindo práticas pedagógicas e curriculares nas quais a diversidade seja entendida como parte do currículo e do planejamento de ações didático pedagógicas escolares criativas que explorem o potencial artístico e estético dos alunos e alunas. </w:t>
      </w:r>
    </w:p>
    <w:p w:rsidR="00FC2DF7" w:rsidRPr="00FC2DF7" w:rsidRDefault="00FC2DF7" w:rsidP="00FC2DF7">
      <w:pPr>
        <w:spacing w:after="0" w:line="360" w:lineRule="auto"/>
        <w:ind w:firstLine="708"/>
        <w:jc w:val="both"/>
        <w:rPr>
          <w:rFonts w:ascii="Arial" w:hAnsi="Arial" w:cs="Arial"/>
          <w:sz w:val="24"/>
          <w:szCs w:val="24"/>
        </w:rPr>
      </w:pPr>
      <w:r w:rsidRPr="00FC2DF7">
        <w:rPr>
          <w:rFonts w:ascii="Arial" w:hAnsi="Arial" w:cs="Arial"/>
          <w:sz w:val="24"/>
          <w:szCs w:val="24"/>
        </w:rPr>
        <w:t>Conviver com as diferenças é construir relações de respeito na igualdade social e de oportunidades, pois todos tem direitos e deveres não importa a raça, cor, religião, gênero, camada social, todos são seres humanos dignos de serem tratados de forma justa e igualitária.</w:t>
      </w:r>
    </w:p>
    <w:p w:rsidR="008A590A" w:rsidRDefault="00FC2DF7" w:rsidP="00DD491D">
      <w:pPr>
        <w:autoSpaceDE w:val="0"/>
        <w:autoSpaceDN w:val="0"/>
        <w:adjustRightInd w:val="0"/>
        <w:spacing w:after="0" w:line="360" w:lineRule="auto"/>
        <w:jc w:val="both"/>
        <w:rPr>
          <w:rFonts w:ascii="Arial" w:hAnsi="Arial" w:cs="Arial"/>
          <w:color w:val="000000"/>
          <w:sz w:val="24"/>
          <w:szCs w:val="24"/>
        </w:rPr>
      </w:pPr>
      <w:r w:rsidRPr="00FC2DF7">
        <w:rPr>
          <w:rFonts w:ascii="Arial" w:hAnsi="Arial" w:cs="Arial"/>
          <w:bCs/>
          <w:color w:val="000000"/>
          <w:sz w:val="24"/>
          <w:szCs w:val="24"/>
        </w:rPr>
        <w:tab/>
        <w:t xml:space="preserve">As </w:t>
      </w:r>
      <w:r>
        <w:rPr>
          <w:rFonts w:ascii="Arial" w:hAnsi="Arial" w:cs="Arial"/>
          <w:bCs/>
          <w:color w:val="000000"/>
          <w:sz w:val="24"/>
          <w:szCs w:val="24"/>
        </w:rPr>
        <w:t xml:space="preserve">escolas da rede municipal de Adrianópolis, engatinhando já estão desenvolvendo projetos voltados para debates relacionados a gênero e diversidade sexual. Esta discussão </w:t>
      </w:r>
      <w:r w:rsidR="008A590A" w:rsidRPr="00673B1C">
        <w:rPr>
          <w:rFonts w:ascii="Arial" w:hAnsi="Arial" w:cs="Arial"/>
          <w:color w:val="000000"/>
          <w:sz w:val="24"/>
          <w:szCs w:val="24"/>
        </w:rPr>
        <w:t>está incluída em disciplinas do currículo</w:t>
      </w:r>
      <w:r w:rsidR="00DD491D">
        <w:rPr>
          <w:rFonts w:ascii="Arial" w:hAnsi="Arial" w:cs="Arial"/>
          <w:color w:val="000000"/>
          <w:sz w:val="24"/>
          <w:szCs w:val="24"/>
        </w:rPr>
        <w:t xml:space="preserve"> escolar como em </w:t>
      </w:r>
      <w:r w:rsidR="008A590A" w:rsidRPr="00673B1C">
        <w:rPr>
          <w:rFonts w:ascii="Arial" w:hAnsi="Arial" w:cs="Arial"/>
          <w:color w:val="000000"/>
          <w:sz w:val="24"/>
          <w:szCs w:val="24"/>
        </w:rPr>
        <w:t>Ciências, parte do planejamento escolar</w:t>
      </w:r>
      <w:r w:rsidR="00DD491D">
        <w:rPr>
          <w:rFonts w:ascii="Arial" w:hAnsi="Arial" w:cs="Arial"/>
          <w:color w:val="000000"/>
          <w:sz w:val="24"/>
          <w:szCs w:val="24"/>
        </w:rPr>
        <w:t>,</w:t>
      </w:r>
      <w:r w:rsidR="008A590A" w:rsidRPr="00673B1C">
        <w:rPr>
          <w:rFonts w:ascii="Arial" w:hAnsi="Arial" w:cs="Arial"/>
          <w:color w:val="000000"/>
          <w:sz w:val="24"/>
          <w:szCs w:val="24"/>
        </w:rPr>
        <w:t xml:space="preserve"> o ensino e a prevenção de doenças</w:t>
      </w:r>
      <w:r w:rsidR="00DD491D">
        <w:rPr>
          <w:rFonts w:ascii="Arial" w:hAnsi="Arial" w:cs="Arial"/>
          <w:color w:val="000000"/>
          <w:sz w:val="24"/>
          <w:szCs w:val="24"/>
        </w:rPr>
        <w:t xml:space="preserve"> </w:t>
      </w:r>
      <w:r w:rsidR="008A590A" w:rsidRPr="00673B1C">
        <w:rPr>
          <w:rFonts w:ascii="Arial" w:hAnsi="Arial" w:cs="Arial"/>
          <w:color w:val="000000"/>
          <w:sz w:val="24"/>
          <w:szCs w:val="24"/>
        </w:rPr>
        <w:t>sexualmente transmissíveis.</w:t>
      </w:r>
      <w:r w:rsidR="00DD491D">
        <w:rPr>
          <w:rFonts w:ascii="Arial" w:hAnsi="Arial" w:cs="Arial"/>
          <w:color w:val="000000"/>
          <w:sz w:val="24"/>
          <w:szCs w:val="24"/>
        </w:rPr>
        <w:t xml:space="preserve"> </w:t>
      </w:r>
      <w:r w:rsidR="00DD491D">
        <w:rPr>
          <w:rFonts w:ascii="Arial" w:hAnsi="Arial" w:cs="Arial"/>
          <w:color w:val="000000"/>
          <w:sz w:val="24"/>
          <w:szCs w:val="24"/>
        </w:rPr>
        <w:tab/>
        <w:t>N</w:t>
      </w:r>
      <w:r w:rsidR="008A590A" w:rsidRPr="00673B1C">
        <w:rPr>
          <w:rFonts w:ascii="Arial" w:hAnsi="Arial" w:cs="Arial"/>
          <w:color w:val="000000"/>
          <w:sz w:val="24"/>
          <w:szCs w:val="24"/>
        </w:rPr>
        <w:t>ão só a diver</w:t>
      </w:r>
      <w:r w:rsidR="00DD491D">
        <w:rPr>
          <w:rFonts w:ascii="Arial" w:hAnsi="Arial" w:cs="Arial"/>
          <w:color w:val="000000"/>
          <w:sz w:val="24"/>
          <w:szCs w:val="24"/>
        </w:rPr>
        <w:t xml:space="preserve">sidade sexual é discutida nessa </w:t>
      </w:r>
      <w:r w:rsidR="008A590A" w:rsidRPr="00673B1C">
        <w:rPr>
          <w:rFonts w:ascii="Arial" w:hAnsi="Arial" w:cs="Arial"/>
          <w:color w:val="000000"/>
          <w:sz w:val="24"/>
          <w:szCs w:val="24"/>
        </w:rPr>
        <w:t>disciplina, mas a prevenção do uso de drogas e o alcoolismo, racismo,</w:t>
      </w:r>
      <w:r w:rsidR="00DD491D">
        <w:rPr>
          <w:rFonts w:ascii="Arial" w:hAnsi="Arial" w:cs="Arial"/>
          <w:color w:val="000000"/>
          <w:sz w:val="24"/>
          <w:szCs w:val="24"/>
        </w:rPr>
        <w:t xml:space="preserve"> </w:t>
      </w:r>
      <w:r w:rsidR="008A590A" w:rsidRPr="00673B1C">
        <w:rPr>
          <w:rFonts w:ascii="Arial" w:hAnsi="Arial" w:cs="Arial"/>
          <w:color w:val="000000"/>
          <w:sz w:val="24"/>
          <w:szCs w:val="24"/>
        </w:rPr>
        <w:t>homofobia e outras formas de discriminação. Contudo, isso não é o suficiente e</w:t>
      </w:r>
      <w:r w:rsidR="00DD491D">
        <w:rPr>
          <w:rFonts w:ascii="Arial" w:hAnsi="Arial" w:cs="Arial"/>
          <w:color w:val="000000"/>
          <w:sz w:val="24"/>
          <w:szCs w:val="24"/>
        </w:rPr>
        <w:t xml:space="preserve"> percebe-se</w:t>
      </w:r>
      <w:r w:rsidR="008A590A" w:rsidRPr="00673B1C">
        <w:rPr>
          <w:rFonts w:ascii="Arial" w:hAnsi="Arial" w:cs="Arial"/>
          <w:color w:val="000000"/>
          <w:sz w:val="24"/>
          <w:szCs w:val="24"/>
        </w:rPr>
        <w:t xml:space="preserve"> a necessidade de uma discussão maior do tema entre alunos,</w:t>
      </w:r>
      <w:r w:rsidR="00DD491D">
        <w:rPr>
          <w:rFonts w:ascii="Arial" w:hAnsi="Arial" w:cs="Arial"/>
          <w:color w:val="000000"/>
          <w:sz w:val="24"/>
          <w:szCs w:val="24"/>
        </w:rPr>
        <w:t xml:space="preserve"> </w:t>
      </w:r>
      <w:r w:rsidR="008A590A" w:rsidRPr="00673B1C">
        <w:rPr>
          <w:rFonts w:ascii="Arial" w:hAnsi="Arial" w:cs="Arial"/>
          <w:color w:val="000000"/>
          <w:sz w:val="24"/>
          <w:szCs w:val="24"/>
        </w:rPr>
        <w:t>professores e a comunidade como um todo.</w:t>
      </w:r>
    </w:p>
    <w:p w:rsidR="00CE7113" w:rsidRDefault="00CE7113" w:rsidP="008A590A">
      <w:pPr>
        <w:autoSpaceDE w:val="0"/>
        <w:autoSpaceDN w:val="0"/>
        <w:adjustRightInd w:val="0"/>
        <w:spacing w:after="0" w:line="240" w:lineRule="auto"/>
        <w:rPr>
          <w:rFonts w:ascii="Arial" w:hAnsi="Arial" w:cs="Arial"/>
          <w:color w:val="000000"/>
          <w:sz w:val="24"/>
          <w:szCs w:val="24"/>
        </w:rPr>
      </w:pPr>
    </w:p>
    <w:p w:rsidR="00CE7113" w:rsidRDefault="00CE7113" w:rsidP="008A590A">
      <w:pPr>
        <w:autoSpaceDE w:val="0"/>
        <w:autoSpaceDN w:val="0"/>
        <w:adjustRightInd w:val="0"/>
        <w:spacing w:after="0" w:line="240" w:lineRule="auto"/>
        <w:rPr>
          <w:rFonts w:ascii="Arial" w:hAnsi="Arial" w:cs="Arial"/>
          <w:color w:val="000000"/>
          <w:sz w:val="24"/>
          <w:szCs w:val="24"/>
        </w:rPr>
      </w:pPr>
    </w:p>
    <w:p w:rsidR="008A590A" w:rsidRDefault="00CE7113"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 xml:space="preserve"> EDUCAÇÃO AMBIENTAL</w:t>
      </w:r>
    </w:p>
    <w:p w:rsidR="00CE7113" w:rsidRPr="00CE7113" w:rsidRDefault="00CE7113" w:rsidP="00CE7113">
      <w:pPr>
        <w:spacing w:after="0" w:line="360" w:lineRule="auto"/>
        <w:ind w:firstLine="708"/>
        <w:jc w:val="both"/>
        <w:rPr>
          <w:rFonts w:ascii="Arial" w:hAnsi="Arial" w:cs="Arial"/>
          <w:sz w:val="24"/>
          <w:szCs w:val="24"/>
        </w:rPr>
      </w:pPr>
      <w:r w:rsidRPr="00CE7113">
        <w:rPr>
          <w:rFonts w:ascii="Arial" w:hAnsi="Arial" w:cs="Arial"/>
          <w:sz w:val="24"/>
          <w:szCs w:val="24"/>
        </w:rPr>
        <w:t xml:space="preserve">A educação ambiental inserida nas práticas escolares pode significar, portanto, a inserção da escola e dos saberes que se processam em seu interior num movimento de análise e reflexão profunda do sentido de estar no mundo, vendo-o como potência e possibilidade. Educação ambiental significa educar com a perspectiva da projeção da vida, na vida e por ela. Para tanto, impõe-se uma escola capaz de se organizar através de diálogos com a realidade, diálogos críticos e propositivos com base na autonomia de </w:t>
      </w:r>
      <w:proofErr w:type="spellStart"/>
      <w:r w:rsidRPr="00CE7113">
        <w:rPr>
          <w:rFonts w:ascii="Arial" w:hAnsi="Arial" w:cs="Arial"/>
          <w:sz w:val="24"/>
          <w:szCs w:val="24"/>
        </w:rPr>
        <w:t>idéias</w:t>
      </w:r>
      <w:proofErr w:type="spellEnd"/>
      <w:r w:rsidRPr="00CE7113">
        <w:rPr>
          <w:rFonts w:ascii="Arial" w:hAnsi="Arial" w:cs="Arial"/>
          <w:sz w:val="24"/>
          <w:szCs w:val="24"/>
        </w:rPr>
        <w:t xml:space="preserve"> e práticas que se entrelaçam permanentemente.</w:t>
      </w:r>
    </w:p>
    <w:p w:rsidR="00CE7113" w:rsidRPr="00CE7113" w:rsidRDefault="00CE7113" w:rsidP="00CE7113">
      <w:pPr>
        <w:spacing w:after="0" w:line="360" w:lineRule="auto"/>
        <w:ind w:firstLine="708"/>
        <w:jc w:val="both"/>
        <w:rPr>
          <w:rFonts w:ascii="Arial" w:hAnsi="Arial" w:cs="Arial"/>
          <w:sz w:val="24"/>
          <w:szCs w:val="24"/>
        </w:rPr>
      </w:pPr>
      <w:r w:rsidRPr="00CE7113">
        <w:rPr>
          <w:rFonts w:ascii="Arial" w:hAnsi="Arial" w:cs="Arial"/>
          <w:sz w:val="24"/>
          <w:szCs w:val="24"/>
        </w:rPr>
        <w:t xml:space="preserve">É preciso buscar métodos novos para essa sensibilização, já que na área das ciências são possíveis diversos experimentos, saídas a campo, observações, discussões, dramatizações, questionários, criação de feiras de ciências, maquetes, que enfim, nem são tão novas, apenas faltam colocar em prática. Toda esta motivação iniciada pelo professor, claro que, gerando mais trabalho e com isso também, mais conhecimento obtido e o envolvimento por parte dos alunos, transformará as aulas mais atrativas e dinâmicas. </w:t>
      </w:r>
    </w:p>
    <w:p w:rsidR="00CE7113" w:rsidRPr="00CE7113" w:rsidRDefault="00CE7113" w:rsidP="00CE7113">
      <w:pPr>
        <w:spacing w:after="0" w:line="360" w:lineRule="auto"/>
        <w:jc w:val="both"/>
        <w:rPr>
          <w:rFonts w:ascii="Arial" w:hAnsi="Arial" w:cs="Arial"/>
          <w:sz w:val="24"/>
          <w:szCs w:val="24"/>
        </w:rPr>
      </w:pPr>
      <w:r w:rsidRPr="00CE7113">
        <w:rPr>
          <w:rFonts w:ascii="Arial" w:hAnsi="Arial" w:cs="Arial"/>
          <w:sz w:val="24"/>
          <w:szCs w:val="24"/>
        </w:rPr>
        <w:tab/>
        <w:t>Neste sentido, a Educação Ambiental não é uma área de conhecimento e atuação isolada. Ao contrário, o contexto em que surgiu deixa claro seu propósito de formar agentes capazes de compreender a interdependência dos vários elementos que compõem a cadeia de sustentação da vida, as relações de causa e efeito da intervenção humana nessa cadeia, de engajar-se na prevenção e solução de problemas socioambientais e de criar formas de existência mais justas e sintonizadas com o equilíbrio do planeta.</w:t>
      </w:r>
    </w:p>
    <w:p w:rsidR="00CE7113" w:rsidRPr="00CE7113" w:rsidRDefault="00CE7113" w:rsidP="00CE7113">
      <w:pPr>
        <w:spacing w:after="0" w:line="360" w:lineRule="auto"/>
        <w:ind w:firstLine="708"/>
        <w:jc w:val="both"/>
        <w:rPr>
          <w:rFonts w:ascii="Arial" w:hAnsi="Arial" w:cs="Arial"/>
          <w:sz w:val="24"/>
          <w:szCs w:val="24"/>
        </w:rPr>
      </w:pPr>
      <w:r w:rsidRPr="00CE7113">
        <w:rPr>
          <w:rFonts w:ascii="Arial" w:hAnsi="Arial" w:cs="Arial"/>
          <w:sz w:val="24"/>
          <w:szCs w:val="24"/>
        </w:rPr>
        <w:t>Dentro desse contexto, a escola é o espaço em que deve incentivar o estudante a pensar e agir rumo à sustentabilidade, auxiliando na compreensão dos seus princípios básicos, satisfazendo as necessidades presentes sem comprometer a capacidade das gerações futuras de suprir suas próprias necessidades.</w:t>
      </w:r>
    </w:p>
    <w:p w:rsidR="00CE7113" w:rsidRPr="00CE7113" w:rsidRDefault="00CE7113" w:rsidP="00CE7113">
      <w:pPr>
        <w:spacing w:after="0" w:line="360" w:lineRule="auto"/>
        <w:ind w:firstLine="708"/>
        <w:jc w:val="both"/>
        <w:rPr>
          <w:rFonts w:ascii="Arial" w:hAnsi="Arial" w:cs="Arial"/>
          <w:sz w:val="24"/>
          <w:szCs w:val="24"/>
        </w:rPr>
      </w:pPr>
      <w:r w:rsidRPr="00CE7113">
        <w:rPr>
          <w:rFonts w:ascii="Arial" w:hAnsi="Arial" w:cs="Arial"/>
          <w:sz w:val="24"/>
          <w:szCs w:val="24"/>
        </w:rPr>
        <w:t xml:space="preserve">Para potencializar na escola o exercício da cidadania em relação ao meio ambiente, além de desenvolver um trabalho educativo pautado em atitudes e valores construtivos, é preciso também fazer com que a temática ambiental se torne objeto de reflexão e estudo. Todos os alunos devem ter acesso a informações que lhes permitam entender essa temática de maneira profunda, podendo refletir sobre sua importância no mundo em que vivemos e sobre a relação estabelecida com ela. </w:t>
      </w:r>
    </w:p>
    <w:p w:rsidR="00CE7113" w:rsidRDefault="00CE7113" w:rsidP="00CE7113">
      <w:pPr>
        <w:spacing w:after="0" w:line="360" w:lineRule="auto"/>
        <w:ind w:firstLine="708"/>
        <w:jc w:val="both"/>
        <w:rPr>
          <w:rFonts w:ascii="Arial" w:hAnsi="Arial" w:cs="Arial"/>
          <w:sz w:val="24"/>
          <w:szCs w:val="24"/>
        </w:rPr>
      </w:pPr>
      <w:r w:rsidRPr="00CE7113">
        <w:rPr>
          <w:rFonts w:ascii="Arial" w:hAnsi="Arial" w:cs="Arial"/>
          <w:sz w:val="24"/>
          <w:szCs w:val="24"/>
        </w:rPr>
        <w:t xml:space="preserve">O tratamento pedagógico da Educação Ambiental deve ser diversificado, permitindo reconhecer e valorizar a pluralidade e as diferenças individuais, sociais, étnicas e culturais dos estudantes, promovendo valores de cooperação, respeito e de relações solidárias. É importante e necessário, buscar uma maior sensibilização por parte de todos no que se refere à prevenção da natureza, refletindo sempre sobre a contribuição de cada indivíduo. </w:t>
      </w:r>
    </w:p>
    <w:p w:rsidR="00CE7113" w:rsidRPr="00CE7113" w:rsidRDefault="00CE7113" w:rsidP="00CE7113">
      <w:pPr>
        <w:spacing w:after="0" w:line="360" w:lineRule="auto"/>
        <w:ind w:firstLine="708"/>
        <w:jc w:val="both"/>
        <w:rPr>
          <w:rFonts w:ascii="Arial" w:hAnsi="Arial" w:cs="Arial"/>
          <w:sz w:val="24"/>
          <w:szCs w:val="24"/>
        </w:rPr>
      </w:pPr>
      <w:r>
        <w:rPr>
          <w:rFonts w:ascii="Arial" w:hAnsi="Arial" w:cs="Arial"/>
          <w:sz w:val="24"/>
          <w:szCs w:val="24"/>
        </w:rPr>
        <w:t>No município de Adrianópolis, não existe ainda um trabalho efetivo voltado para a formação de profissionais ou a criação de projetos para o trab</w:t>
      </w:r>
      <w:r w:rsidR="00D1507B">
        <w:rPr>
          <w:rFonts w:ascii="Arial" w:hAnsi="Arial" w:cs="Arial"/>
          <w:sz w:val="24"/>
          <w:szCs w:val="24"/>
        </w:rPr>
        <w:t>a</w:t>
      </w:r>
      <w:r>
        <w:rPr>
          <w:rFonts w:ascii="Arial" w:hAnsi="Arial" w:cs="Arial"/>
          <w:sz w:val="24"/>
          <w:szCs w:val="24"/>
        </w:rPr>
        <w:t>lho com este tema.</w:t>
      </w:r>
    </w:p>
    <w:p w:rsidR="00CE7113" w:rsidRPr="00673B1C" w:rsidRDefault="00CE7113" w:rsidP="008A590A">
      <w:pPr>
        <w:autoSpaceDE w:val="0"/>
        <w:autoSpaceDN w:val="0"/>
        <w:adjustRightInd w:val="0"/>
        <w:spacing w:after="0" w:line="240" w:lineRule="auto"/>
        <w:rPr>
          <w:rFonts w:ascii="Arial" w:hAnsi="Arial" w:cs="Arial"/>
          <w:b/>
          <w:bCs/>
          <w:color w:val="000000"/>
          <w:sz w:val="24"/>
          <w:szCs w:val="24"/>
        </w:rPr>
      </w:pPr>
    </w:p>
    <w:p w:rsidR="003D5623" w:rsidRPr="00283C8C" w:rsidRDefault="003D5623" w:rsidP="003D5623">
      <w:pPr>
        <w:autoSpaceDE w:val="0"/>
        <w:autoSpaceDN w:val="0"/>
        <w:adjustRightInd w:val="0"/>
        <w:spacing w:after="0" w:line="360" w:lineRule="auto"/>
        <w:rPr>
          <w:rFonts w:ascii="Arial" w:hAnsi="Arial" w:cs="Arial"/>
          <w:b/>
          <w:bCs/>
          <w:sz w:val="24"/>
          <w:szCs w:val="24"/>
          <w:u w:val="single"/>
        </w:rPr>
      </w:pPr>
      <w:r w:rsidRPr="00283C8C">
        <w:rPr>
          <w:rFonts w:ascii="Arial" w:hAnsi="Arial" w:cs="Arial"/>
          <w:b/>
          <w:bCs/>
          <w:sz w:val="24"/>
          <w:szCs w:val="24"/>
          <w:u w:val="single"/>
        </w:rPr>
        <w:t>RECURSOS FINANCEIROS PARA A EDUCAÇÃO NO MUNICÍPIO</w:t>
      </w:r>
    </w:p>
    <w:p w:rsidR="003D5623" w:rsidRPr="00283C8C" w:rsidRDefault="003D5623" w:rsidP="003D5623">
      <w:pPr>
        <w:autoSpaceDE w:val="0"/>
        <w:autoSpaceDN w:val="0"/>
        <w:adjustRightInd w:val="0"/>
        <w:spacing w:after="0" w:line="360" w:lineRule="auto"/>
        <w:ind w:firstLine="708"/>
        <w:jc w:val="both"/>
        <w:rPr>
          <w:rFonts w:ascii="Arial" w:hAnsi="Arial" w:cs="Arial"/>
          <w:sz w:val="24"/>
          <w:szCs w:val="24"/>
        </w:rPr>
      </w:pPr>
      <w:r w:rsidRPr="00283C8C">
        <w:rPr>
          <w:rFonts w:ascii="Arial" w:hAnsi="Arial" w:cs="Arial"/>
          <w:sz w:val="24"/>
          <w:szCs w:val="24"/>
        </w:rPr>
        <w:t>Atualmente, os recursos que destinam-se  à educação têm tido grande destaque na mídia nacional. Diariamente a população conscientiza-se da necessidade de se fazer investimentos na educação para que o desenvolvimento social e econômico aconteça, de fato.</w:t>
      </w:r>
    </w:p>
    <w:p w:rsidR="003D5623" w:rsidRPr="00283C8C" w:rsidRDefault="003D5623" w:rsidP="003D5623">
      <w:pPr>
        <w:autoSpaceDE w:val="0"/>
        <w:autoSpaceDN w:val="0"/>
        <w:adjustRightInd w:val="0"/>
        <w:spacing w:after="0" w:line="360" w:lineRule="auto"/>
        <w:ind w:firstLine="708"/>
        <w:jc w:val="both"/>
        <w:rPr>
          <w:rFonts w:ascii="Arial" w:hAnsi="Arial" w:cs="Arial"/>
          <w:sz w:val="24"/>
          <w:szCs w:val="24"/>
        </w:rPr>
      </w:pPr>
      <w:r w:rsidRPr="00283C8C">
        <w:rPr>
          <w:rFonts w:ascii="Arial" w:hAnsi="Arial" w:cs="Arial"/>
          <w:sz w:val="24"/>
          <w:szCs w:val="24"/>
        </w:rPr>
        <w:t xml:space="preserve">Os recursos disponibilizados mostram a importância na elaboração das metas contidas neste documento, por isso a necessidade de se pensar, avaliar e discutir os valores gastos pela administração pública, em educação, nos últimos anos. </w:t>
      </w:r>
    </w:p>
    <w:p w:rsidR="005F1798" w:rsidRDefault="005F1798" w:rsidP="003D5623">
      <w:pPr>
        <w:autoSpaceDE w:val="0"/>
        <w:autoSpaceDN w:val="0"/>
        <w:adjustRightInd w:val="0"/>
        <w:spacing w:after="0" w:line="360" w:lineRule="auto"/>
        <w:jc w:val="both"/>
        <w:rPr>
          <w:rFonts w:ascii="Arial" w:hAnsi="Arial" w:cs="Arial"/>
          <w:b/>
          <w:color w:val="FF0000"/>
          <w:sz w:val="24"/>
          <w:szCs w:val="24"/>
        </w:rPr>
      </w:pPr>
    </w:p>
    <w:p w:rsidR="003D5623" w:rsidRPr="007837FD" w:rsidRDefault="00FB7873" w:rsidP="003D5623">
      <w:pPr>
        <w:autoSpaceDE w:val="0"/>
        <w:autoSpaceDN w:val="0"/>
        <w:adjustRightInd w:val="0"/>
        <w:spacing w:after="0" w:line="360" w:lineRule="auto"/>
        <w:jc w:val="both"/>
        <w:rPr>
          <w:rFonts w:ascii="Arial" w:hAnsi="Arial" w:cs="Arial"/>
          <w:b/>
          <w:sz w:val="20"/>
          <w:szCs w:val="20"/>
        </w:rPr>
      </w:pPr>
      <w:r>
        <w:rPr>
          <w:rFonts w:ascii="Arial" w:hAnsi="Arial" w:cs="Arial"/>
          <w:b/>
          <w:sz w:val="24"/>
          <w:szCs w:val="24"/>
        </w:rPr>
        <w:t xml:space="preserve">TABELA 48 - </w:t>
      </w:r>
      <w:r w:rsidR="003D5623" w:rsidRPr="00A3463D">
        <w:rPr>
          <w:rFonts w:ascii="Arial" w:hAnsi="Arial" w:cs="Arial"/>
          <w:b/>
          <w:sz w:val="24"/>
          <w:szCs w:val="24"/>
        </w:rPr>
        <w:t>RECURSOS DO SETOR EDUCACIONAL DO MUNICÍPIO DE ADRIANÓPOLIS ADMINISTRADOS PELA PREFEITURA NO PERÍODO DE 200</w:t>
      </w:r>
      <w:r w:rsidR="00902102" w:rsidRPr="00A3463D">
        <w:rPr>
          <w:rFonts w:ascii="Arial" w:hAnsi="Arial" w:cs="Arial"/>
          <w:b/>
          <w:sz w:val="24"/>
          <w:szCs w:val="24"/>
        </w:rPr>
        <w:t>5</w:t>
      </w:r>
      <w:r w:rsidR="003D5623" w:rsidRPr="00A3463D">
        <w:rPr>
          <w:rFonts w:ascii="Arial" w:hAnsi="Arial" w:cs="Arial"/>
          <w:b/>
          <w:sz w:val="24"/>
          <w:szCs w:val="24"/>
        </w:rPr>
        <w:t xml:space="preserve"> À 201</w:t>
      </w:r>
      <w:r w:rsidR="00902102" w:rsidRPr="00A3463D">
        <w:rPr>
          <w:rFonts w:ascii="Arial" w:hAnsi="Arial" w:cs="Arial"/>
          <w:b/>
          <w:sz w:val="24"/>
          <w:szCs w:val="24"/>
        </w:rPr>
        <w:t>5</w:t>
      </w:r>
      <w:r w:rsidR="003D5623" w:rsidRPr="00A3463D">
        <w:rPr>
          <w:rFonts w:ascii="Arial" w:hAnsi="Arial" w:cs="Arial"/>
          <w:b/>
          <w:sz w:val="24"/>
          <w:szCs w:val="24"/>
        </w:rPr>
        <w:t>.</w:t>
      </w:r>
    </w:p>
    <w:tbl>
      <w:tblPr>
        <w:tblStyle w:val="Tabelacomgrade"/>
        <w:tblW w:w="8720" w:type="dxa"/>
        <w:tblLayout w:type="fixed"/>
        <w:tblLook w:val="04A0"/>
      </w:tblPr>
      <w:tblGrid>
        <w:gridCol w:w="1494"/>
        <w:gridCol w:w="1990"/>
        <w:gridCol w:w="1870"/>
        <w:gridCol w:w="1706"/>
        <w:gridCol w:w="1660"/>
      </w:tblGrid>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ANO</w:t>
            </w:r>
          </w:p>
        </w:tc>
        <w:tc>
          <w:tcPr>
            <w:tcW w:w="1990" w:type="dxa"/>
          </w:tcPr>
          <w:p w:rsidR="00A3463D" w:rsidRPr="007837FD" w:rsidRDefault="00A3463D" w:rsidP="00720C30">
            <w:pPr>
              <w:pStyle w:val="Standard"/>
              <w:jc w:val="center"/>
            </w:pPr>
            <w:r w:rsidRPr="007837FD">
              <w:rPr>
                <w:rFonts w:ascii="Arial" w:hAnsi="Arial" w:cs="Arial"/>
                <w:b/>
              </w:rPr>
              <w:t>ALIMENTAÇÃO ESCOLAR</w:t>
            </w:r>
          </w:p>
        </w:tc>
        <w:tc>
          <w:tcPr>
            <w:tcW w:w="1870" w:type="dxa"/>
          </w:tcPr>
          <w:p w:rsidR="00A3463D" w:rsidRPr="007837FD" w:rsidRDefault="00A3463D" w:rsidP="00720C30">
            <w:pPr>
              <w:pStyle w:val="Standard"/>
              <w:jc w:val="center"/>
            </w:pPr>
            <w:r w:rsidRPr="007837FD">
              <w:rPr>
                <w:rFonts w:ascii="Arial" w:hAnsi="Arial" w:cs="Arial"/>
                <w:b/>
              </w:rPr>
              <w:t>TRANSPORTE ESCOLAR</w:t>
            </w:r>
          </w:p>
        </w:tc>
        <w:tc>
          <w:tcPr>
            <w:tcW w:w="1706" w:type="dxa"/>
          </w:tcPr>
          <w:p w:rsidR="00A3463D" w:rsidRPr="007837FD" w:rsidRDefault="00A3463D" w:rsidP="00720C30">
            <w:pPr>
              <w:pStyle w:val="Standard"/>
              <w:jc w:val="center"/>
            </w:pPr>
            <w:r w:rsidRPr="007837FD">
              <w:rPr>
                <w:rFonts w:ascii="Arial" w:hAnsi="Arial" w:cs="Arial"/>
                <w:b/>
              </w:rPr>
              <w:t>CONVÊNIOS</w:t>
            </w:r>
          </w:p>
        </w:tc>
        <w:tc>
          <w:tcPr>
            <w:tcW w:w="1660" w:type="dxa"/>
          </w:tcPr>
          <w:p w:rsidR="00A3463D" w:rsidRPr="007837FD" w:rsidRDefault="00A3463D" w:rsidP="00720C30">
            <w:pPr>
              <w:pStyle w:val="Standard"/>
              <w:jc w:val="center"/>
            </w:pPr>
            <w:r w:rsidRPr="007837FD">
              <w:rPr>
                <w:rFonts w:ascii="Arial" w:hAnsi="Arial" w:cs="Arial"/>
                <w:b/>
              </w:rPr>
              <w:t>OUTRAS RECEITAS</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2005</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26</w:t>
            </w:r>
            <w:r w:rsidR="00BD01D0">
              <w:rPr>
                <w:rFonts w:ascii="Arial" w:hAnsi="Arial" w:cs="Arial"/>
              </w:rPr>
              <w:t>.</w:t>
            </w:r>
            <w:r w:rsidRPr="007837FD">
              <w:rPr>
                <w:rFonts w:ascii="Arial" w:hAnsi="Arial" w:cs="Arial"/>
              </w:rPr>
              <w:t>404,75</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451</w:t>
            </w:r>
            <w:r w:rsidR="00BD01D0">
              <w:rPr>
                <w:rFonts w:ascii="Arial" w:hAnsi="Arial" w:cs="Arial"/>
              </w:rPr>
              <w:t>.</w:t>
            </w:r>
            <w:r w:rsidRPr="007837FD">
              <w:rPr>
                <w:rFonts w:ascii="Arial" w:hAnsi="Arial" w:cs="Arial"/>
              </w:rPr>
              <w:t>852,74</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62</w:t>
            </w:r>
            <w:r w:rsidR="00BD01D0">
              <w:rPr>
                <w:rFonts w:ascii="Arial" w:hAnsi="Arial" w:cs="Arial"/>
              </w:rPr>
              <w:t>.</w:t>
            </w:r>
            <w:r w:rsidRPr="007837FD">
              <w:rPr>
                <w:rFonts w:ascii="Arial" w:hAnsi="Arial" w:cs="Arial"/>
              </w:rPr>
              <w:t>848,9</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1</w:t>
            </w:r>
            <w:r w:rsidR="00BD01D0">
              <w:rPr>
                <w:rFonts w:ascii="Arial" w:hAnsi="Arial" w:cs="Arial"/>
              </w:rPr>
              <w:t>.</w:t>
            </w:r>
            <w:r w:rsidRPr="007837FD">
              <w:rPr>
                <w:rFonts w:ascii="Arial" w:hAnsi="Arial" w:cs="Arial"/>
              </w:rPr>
              <w:t>453</w:t>
            </w:r>
            <w:r w:rsidR="00BD01D0">
              <w:rPr>
                <w:rFonts w:ascii="Arial" w:hAnsi="Arial" w:cs="Arial"/>
              </w:rPr>
              <w:t>.</w:t>
            </w:r>
            <w:r w:rsidRPr="007837FD">
              <w:rPr>
                <w:rFonts w:ascii="Arial" w:hAnsi="Arial" w:cs="Arial"/>
              </w:rPr>
              <w:t>774,77</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2006</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41</w:t>
            </w:r>
            <w:r w:rsidR="00BD01D0">
              <w:rPr>
                <w:rFonts w:ascii="Arial" w:hAnsi="Arial" w:cs="Arial"/>
              </w:rPr>
              <w:t>.</w:t>
            </w:r>
            <w:r w:rsidRPr="007837FD">
              <w:rPr>
                <w:rFonts w:ascii="Arial" w:hAnsi="Arial" w:cs="Arial"/>
              </w:rPr>
              <w:t>375,32</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408</w:t>
            </w:r>
            <w:r w:rsidR="00BD01D0">
              <w:rPr>
                <w:rFonts w:ascii="Arial" w:hAnsi="Arial" w:cs="Arial"/>
              </w:rPr>
              <w:t>.</w:t>
            </w:r>
            <w:r w:rsidRPr="007837FD">
              <w:rPr>
                <w:rFonts w:ascii="Arial" w:hAnsi="Arial" w:cs="Arial"/>
              </w:rPr>
              <w:t>682,99</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81</w:t>
            </w:r>
            <w:r w:rsidR="00BD01D0">
              <w:rPr>
                <w:rFonts w:ascii="Arial" w:hAnsi="Arial" w:cs="Arial"/>
              </w:rPr>
              <w:t>.</w:t>
            </w:r>
            <w:r w:rsidRPr="007837FD">
              <w:rPr>
                <w:rFonts w:ascii="Arial" w:hAnsi="Arial" w:cs="Arial"/>
              </w:rPr>
              <w:t>304,8</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1</w:t>
            </w:r>
            <w:r w:rsidR="00BD01D0">
              <w:rPr>
                <w:rFonts w:ascii="Arial" w:hAnsi="Arial" w:cs="Arial"/>
              </w:rPr>
              <w:t>.</w:t>
            </w:r>
            <w:r w:rsidRPr="007837FD">
              <w:rPr>
                <w:rFonts w:ascii="Arial" w:hAnsi="Arial" w:cs="Arial"/>
              </w:rPr>
              <w:t>611</w:t>
            </w:r>
            <w:r w:rsidR="00BD01D0">
              <w:rPr>
                <w:rFonts w:ascii="Arial" w:hAnsi="Arial" w:cs="Arial"/>
              </w:rPr>
              <w:t>.</w:t>
            </w:r>
            <w:r w:rsidRPr="007837FD">
              <w:rPr>
                <w:rFonts w:ascii="Arial" w:hAnsi="Arial" w:cs="Arial"/>
              </w:rPr>
              <w:t>625,99</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2007</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35</w:t>
            </w:r>
            <w:r w:rsidR="00BD01D0">
              <w:rPr>
                <w:rFonts w:ascii="Arial" w:hAnsi="Arial" w:cs="Arial"/>
              </w:rPr>
              <w:t>.</w:t>
            </w:r>
            <w:r w:rsidRPr="007837FD">
              <w:rPr>
                <w:rFonts w:ascii="Arial" w:hAnsi="Arial" w:cs="Arial"/>
              </w:rPr>
              <w:t>786,58</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369</w:t>
            </w:r>
            <w:r w:rsidR="00BD01D0">
              <w:rPr>
                <w:rFonts w:ascii="Arial" w:hAnsi="Arial" w:cs="Arial"/>
              </w:rPr>
              <w:t>.</w:t>
            </w:r>
            <w:r w:rsidRPr="007837FD">
              <w:rPr>
                <w:rFonts w:ascii="Arial" w:hAnsi="Arial" w:cs="Arial"/>
              </w:rPr>
              <w:t>259,67</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121</w:t>
            </w:r>
            <w:r w:rsidR="00BD01D0">
              <w:rPr>
                <w:rFonts w:ascii="Arial" w:hAnsi="Arial" w:cs="Arial"/>
              </w:rPr>
              <w:t>.</w:t>
            </w:r>
            <w:r w:rsidRPr="007837FD">
              <w:rPr>
                <w:rFonts w:ascii="Arial" w:hAnsi="Arial" w:cs="Arial"/>
              </w:rPr>
              <w:t>557,36</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491</w:t>
            </w:r>
            <w:r w:rsidR="00BD01D0">
              <w:rPr>
                <w:rFonts w:ascii="Arial" w:hAnsi="Arial" w:cs="Arial"/>
              </w:rPr>
              <w:t>.</w:t>
            </w:r>
            <w:r w:rsidRPr="007837FD">
              <w:rPr>
                <w:rFonts w:ascii="Arial" w:hAnsi="Arial" w:cs="Arial"/>
              </w:rPr>
              <w:t>587,77</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2008</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32</w:t>
            </w:r>
            <w:r w:rsidR="00BD01D0">
              <w:rPr>
                <w:rFonts w:ascii="Arial" w:hAnsi="Arial" w:cs="Arial"/>
              </w:rPr>
              <w:t>.</w:t>
            </w:r>
            <w:r w:rsidRPr="007837FD">
              <w:rPr>
                <w:rFonts w:ascii="Arial" w:hAnsi="Arial" w:cs="Arial"/>
              </w:rPr>
              <w:t>884,11</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608</w:t>
            </w:r>
            <w:r w:rsidR="00BD01D0">
              <w:rPr>
                <w:rFonts w:ascii="Arial" w:hAnsi="Arial" w:cs="Arial"/>
              </w:rPr>
              <w:t>.</w:t>
            </w:r>
            <w:r w:rsidRPr="007837FD">
              <w:rPr>
                <w:rFonts w:ascii="Arial" w:hAnsi="Arial" w:cs="Arial"/>
              </w:rPr>
              <w:t>101,03</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111</w:t>
            </w:r>
            <w:r w:rsidR="00BD01D0">
              <w:rPr>
                <w:rFonts w:ascii="Arial" w:hAnsi="Arial" w:cs="Arial"/>
              </w:rPr>
              <w:t>.</w:t>
            </w:r>
            <w:r w:rsidRPr="007837FD">
              <w:rPr>
                <w:rFonts w:ascii="Arial" w:hAnsi="Arial" w:cs="Arial"/>
              </w:rPr>
              <w:t>973,12</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057</w:t>
            </w:r>
            <w:r w:rsidR="00BD01D0">
              <w:rPr>
                <w:rFonts w:ascii="Arial" w:hAnsi="Arial" w:cs="Arial"/>
              </w:rPr>
              <w:t>.</w:t>
            </w:r>
            <w:r w:rsidRPr="007837FD">
              <w:rPr>
                <w:rFonts w:ascii="Arial" w:hAnsi="Arial" w:cs="Arial"/>
              </w:rPr>
              <w:t>151,17</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2009</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89</w:t>
            </w:r>
            <w:r w:rsidR="00BD01D0">
              <w:rPr>
                <w:rFonts w:ascii="Arial" w:hAnsi="Arial" w:cs="Arial"/>
              </w:rPr>
              <w:t>.</w:t>
            </w:r>
            <w:r w:rsidRPr="007837FD">
              <w:rPr>
                <w:rFonts w:ascii="Arial" w:hAnsi="Arial" w:cs="Arial"/>
              </w:rPr>
              <w:t>560,94</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513</w:t>
            </w:r>
            <w:r w:rsidR="00BD01D0">
              <w:rPr>
                <w:rFonts w:ascii="Arial" w:hAnsi="Arial" w:cs="Arial"/>
              </w:rPr>
              <w:t>.</w:t>
            </w:r>
            <w:r w:rsidRPr="007837FD">
              <w:rPr>
                <w:rFonts w:ascii="Arial" w:hAnsi="Arial" w:cs="Arial"/>
              </w:rPr>
              <w:t>707,72</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88</w:t>
            </w:r>
            <w:r w:rsidR="00BD01D0">
              <w:rPr>
                <w:rFonts w:ascii="Arial" w:hAnsi="Arial" w:cs="Arial"/>
              </w:rPr>
              <w:t>.</w:t>
            </w:r>
            <w:r w:rsidRPr="007837FD">
              <w:rPr>
                <w:rFonts w:ascii="Arial" w:hAnsi="Arial" w:cs="Arial"/>
              </w:rPr>
              <w:t>031,62</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1</w:t>
            </w:r>
            <w:r w:rsidR="00BD01D0">
              <w:rPr>
                <w:rFonts w:ascii="Arial" w:hAnsi="Arial" w:cs="Arial"/>
              </w:rPr>
              <w:t>.</w:t>
            </w:r>
            <w:r w:rsidRPr="007837FD">
              <w:rPr>
                <w:rFonts w:ascii="Arial" w:hAnsi="Arial" w:cs="Arial"/>
              </w:rPr>
              <w:t>776</w:t>
            </w:r>
            <w:r w:rsidR="00BD01D0">
              <w:rPr>
                <w:rFonts w:ascii="Arial" w:hAnsi="Arial" w:cs="Arial"/>
              </w:rPr>
              <w:t>.</w:t>
            </w:r>
            <w:r w:rsidRPr="007837FD">
              <w:rPr>
                <w:rFonts w:ascii="Arial" w:hAnsi="Arial" w:cs="Arial"/>
              </w:rPr>
              <w:t>115,32</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2010</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112</w:t>
            </w:r>
            <w:r w:rsidR="00BD01D0">
              <w:rPr>
                <w:rFonts w:ascii="Arial" w:hAnsi="Arial" w:cs="Arial"/>
              </w:rPr>
              <w:t>.</w:t>
            </w:r>
            <w:r w:rsidRPr="007837FD">
              <w:rPr>
                <w:rFonts w:ascii="Arial" w:hAnsi="Arial" w:cs="Arial"/>
              </w:rPr>
              <w:t>587,44</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620</w:t>
            </w:r>
            <w:r w:rsidR="00BD01D0">
              <w:rPr>
                <w:rFonts w:ascii="Arial" w:hAnsi="Arial" w:cs="Arial"/>
              </w:rPr>
              <w:t>.</w:t>
            </w:r>
            <w:r w:rsidRPr="007837FD">
              <w:rPr>
                <w:rFonts w:ascii="Arial" w:hAnsi="Arial" w:cs="Arial"/>
              </w:rPr>
              <w:t>686,9</w:t>
            </w:r>
            <w:r w:rsidR="00BD01D0">
              <w:rPr>
                <w:rFonts w:ascii="Arial" w:hAnsi="Arial" w:cs="Arial"/>
              </w:rPr>
              <w:t>0</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130</w:t>
            </w:r>
            <w:r w:rsidR="00BD01D0">
              <w:rPr>
                <w:rFonts w:ascii="Arial" w:hAnsi="Arial" w:cs="Arial"/>
              </w:rPr>
              <w:t>.</w:t>
            </w:r>
            <w:r w:rsidRPr="007837FD">
              <w:rPr>
                <w:rFonts w:ascii="Arial" w:hAnsi="Arial" w:cs="Arial"/>
              </w:rPr>
              <w:t>040,27</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452</w:t>
            </w:r>
            <w:r w:rsidR="00BD01D0">
              <w:rPr>
                <w:rFonts w:ascii="Arial" w:hAnsi="Arial" w:cs="Arial"/>
              </w:rPr>
              <w:t>.</w:t>
            </w:r>
            <w:r w:rsidRPr="007837FD">
              <w:rPr>
                <w:rFonts w:ascii="Arial" w:hAnsi="Arial" w:cs="Arial"/>
              </w:rPr>
              <w:t>500,63</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2011</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135</w:t>
            </w:r>
            <w:r w:rsidR="00BD01D0">
              <w:rPr>
                <w:rFonts w:ascii="Arial" w:hAnsi="Arial" w:cs="Arial"/>
              </w:rPr>
              <w:t>.</w:t>
            </w:r>
            <w:r w:rsidRPr="007837FD">
              <w:rPr>
                <w:rFonts w:ascii="Arial" w:hAnsi="Arial" w:cs="Arial"/>
              </w:rPr>
              <w:t>390,26</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724</w:t>
            </w:r>
            <w:r w:rsidR="00BD01D0">
              <w:rPr>
                <w:rFonts w:ascii="Arial" w:hAnsi="Arial" w:cs="Arial"/>
              </w:rPr>
              <w:t>.</w:t>
            </w:r>
            <w:r w:rsidRPr="007837FD">
              <w:rPr>
                <w:rFonts w:ascii="Arial" w:hAnsi="Arial" w:cs="Arial"/>
              </w:rPr>
              <w:t>531,47</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192</w:t>
            </w:r>
            <w:r w:rsidR="00BD01D0">
              <w:rPr>
                <w:rFonts w:ascii="Arial" w:hAnsi="Arial" w:cs="Arial"/>
              </w:rPr>
              <w:t>.</w:t>
            </w:r>
            <w:r w:rsidRPr="007837FD">
              <w:rPr>
                <w:rFonts w:ascii="Arial" w:hAnsi="Arial" w:cs="Arial"/>
              </w:rPr>
              <w:t>772,23</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568</w:t>
            </w:r>
            <w:r w:rsidR="00BD01D0">
              <w:rPr>
                <w:rFonts w:ascii="Arial" w:hAnsi="Arial" w:cs="Arial"/>
              </w:rPr>
              <w:t>.</w:t>
            </w:r>
            <w:r w:rsidRPr="007837FD">
              <w:rPr>
                <w:rFonts w:ascii="Arial" w:hAnsi="Arial" w:cs="Arial"/>
              </w:rPr>
              <w:t>987,79</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2012</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157</w:t>
            </w:r>
            <w:r w:rsidR="00BD01D0">
              <w:rPr>
                <w:rFonts w:ascii="Arial" w:hAnsi="Arial" w:cs="Arial"/>
              </w:rPr>
              <w:t>.</w:t>
            </w:r>
            <w:r w:rsidRPr="007837FD">
              <w:rPr>
                <w:rFonts w:ascii="Arial" w:hAnsi="Arial" w:cs="Arial"/>
              </w:rPr>
              <w:t>304,21</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649</w:t>
            </w:r>
            <w:r w:rsidR="00BD01D0">
              <w:rPr>
                <w:rFonts w:ascii="Arial" w:hAnsi="Arial" w:cs="Arial"/>
              </w:rPr>
              <w:t>.</w:t>
            </w:r>
            <w:r w:rsidRPr="007837FD">
              <w:rPr>
                <w:rFonts w:ascii="Arial" w:hAnsi="Arial" w:cs="Arial"/>
              </w:rPr>
              <w:t>374,57</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753</w:t>
            </w:r>
            <w:r w:rsidR="00BD01D0">
              <w:rPr>
                <w:rFonts w:ascii="Arial" w:hAnsi="Arial" w:cs="Arial"/>
              </w:rPr>
              <w:t>.</w:t>
            </w:r>
            <w:r w:rsidRPr="007837FD">
              <w:rPr>
                <w:rFonts w:ascii="Arial" w:hAnsi="Arial" w:cs="Arial"/>
              </w:rPr>
              <w:t>488,67</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722</w:t>
            </w:r>
            <w:r w:rsidR="00BD01D0">
              <w:rPr>
                <w:rFonts w:ascii="Arial" w:hAnsi="Arial" w:cs="Arial"/>
              </w:rPr>
              <w:t>.</w:t>
            </w:r>
            <w:r w:rsidRPr="007837FD">
              <w:rPr>
                <w:rFonts w:ascii="Arial" w:hAnsi="Arial" w:cs="Arial"/>
              </w:rPr>
              <w:t>247,23</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2013</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137</w:t>
            </w:r>
            <w:r w:rsidR="00BD01D0">
              <w:rPr>
                <w:rFonts w:ascii="Arial" w:hAnsi="Arial" w:cs="Arial"/>
              </w:rPr>
              <w:t>.</w:t>
            </w:r>
            <w:r w:rsidRPr="007837FD">
              <w:rPr>
                <w:rFonts w:ascii="Arial" w:hAnsi="Arial" w:cs="Arial"/>
              </w:rPr>
              <w:t>565,78</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786</w:t>
            </w:r>
            <w:r w:rsidR="00BD01D0">
              <w:rPr>
                <w:rFonts w:ascii="Arial" w:hAnsi="Arial" w:cs="Arial"/>
              </w:rPr>
              <w:t>.</w:t>
            </w:r>
            <w:r w:rsidRPr="007837FD">
              <w:rPr>
                <w:rFonts w:ascii="Arial" w:hAnsi="Arial" w:cs="Arial"/>
              </w:rPr>
              <w:t>228,4</w:t>
            </w:r>
            <w:r w:rsidR="00BD01D0">
              <w:rPr>
                <w:rFonts w:ascii="Arial" w:hAnsi="Arial" w:cs="Arial"/>
              </w:rPr>
              <w:t>0</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173</w:t>
            </w:r>
            <w:r w:rsidR="00BD01D0">
              <w:rPr>
                <w:rFonts w:ascii="Arial" w:hAnsi="Arial" w:cs="Arial"/>
              </w:rPr>
              <w:t>.</w:t>
            </w:r>
            <w:r w:rsidRPr="007837FD">
              <w:rPr>
                <w:rFonts w:ascii="Arial" w:hAnsi="Arial" w:cs="Arial"/>
              </w:rPr>
              <w:t>087,35</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045</w:t>
            </w:r>
            <w:r w:rsidR="00BD01D0">
              <w:rPr>
                <w:rFonts w:ascii="Arial" w:hAnsi="Arial" w:cs="Arial"/>
              </w:rPr>
              <w:t>.</w:t>
            </w:r>
            <w:r w:rsidRPr="007837FD">
              <w:rPr>
                <w:rFonts w:ascii="Arial" w:hAnsi="Arial" w:cs="Arial"/>
              </w:rPr>
              <w:t>496,28</w:t>
            </w:r>
          </w:p>
        </w:tc>
      </w:tr>
      <w:tr w:rsidR="00A3463D" w:rsidRPr="007837FD" w:rsidTr="00A3463D">
        <w:tc>
          <w:tcPr>
            <w:tcW w:w="1494" w:type="dxa"/>
          </w:tcPr>
          <w:p w:rsidR="00A3463D" w:rsidRPr="007837FD" w:rsidRDefault="00A3463D" w:rsidP="00720C30">
            <w:pPr>
              <w:pStyle w:val="Standard"/>
              <w:jc w:val="center"/>
            </w:pPr>
            <w:r w:rsidRPr="007837FD">
              <w:rPr>
                <w:rFonts w:ascii="Arial" w:hAnsi="Arial" w:cs="Arial"/>
                <w:b/>
              </w:rPr>
              <w:t>2014</w:t>
            </w:r>
          </w:p>
        </w:tc>
        <w:tc>
          <w:tcPr>
            <w:tcW w:w="1990" w:type="dxa"/>
          </w:tcPr>
          <w:p w:rsidR="00A3463D" w:rsidRPr="007837FD" w:rsidRDefault="00A3463D" w:rsidP="00A3463D">
            <w:pPr>
              <w:pStyle w:val="Standard"/>
              <w:jc w:val="right"/>
              <w:rPr>
                <w:rFonts w:ascii="Arial" w:hAnsi="Arial" w:cs="Arial"/>
              </w:rPr>
            </w:pPr>
            <w:r w:rsidRPr="007837FD">
              <w:rPr>
                <w:rFonts w:ascii="Arial" w:hAnsi="Arial" w:cs="Arial"/>
              </w:rPr>
              <w:t>241</w:t>
            </w:r>
            <w:r w:rsidR="00BD01D0">
              <w:rPr>
                <w:rFonts w:ascii="Arial" w:hAnsi="Arial" w:cs="Arial"/>
              </w:rPr>
              <w:t>.</w:t>
            </w:r>
            <w:r w:rsidRPr="007837FD">
              <w:rPr>
                <w:rFonts w:ascii="Arial" w:hAnsi="Arial" w:cs="Arial"/>
              </w:rPr>
              <w:t>679,83</w:t>
            </w:r>
          </w:p>
        </w:tc>
        <w:tc>
          <w:tcPr>
            <w:tcW w:w="1870" w:type="dxa"/>
          </w:tcPr>
          <w:p w:rsidR="00A3463D" w:rsidRPr="007837FD" w:rsidRDefault="00A3463D" w:rsidP="00A3463D">
            <w:pPr>
              <w:pStyle w:val="Standard"/>
              <w:jc w:val="right"/>
              <w:rPr>
                <w:rFonts w:ascii="Arial" w:hAnsi="Arial" w:cs="Arial"/>
              </w:rPr>
            </w:pPr>
            <w:r w:rsidRPr="007837FD">
              <w:rPr>
                <w:rFonts w:ascii="Arial" w:hAnsi="Arial" w:cs="Arial"/>
              </w:rPr>
              <w:t>882</w:t>
            </w:r>
            <w:r w:rsidR="00BD01D0">
              <w:rPr>
                <w:rFonts w:ascii="Arial" w:hAnsi="Arial" w:cs="Arial"/>
              </w:rPr>
              <w:t>.</w:t>
            </w:r>
            <w:r w:rsidRPr="007837FD">
              <w:rPr>
                <w:rFonts w:ascii="Arial" w:hAnsi="Arial" w:cs="Arial"/>
              </w:rPr>
              <w:t>320,53</w:t>
            </w:r>
          </w:p>
        </w:tc>
        <w:tc>
          <w:tcPr>
            <w:tcW w:w="1706" w:type="dxa"/>
          </w:tcPr>
          <w:p w:rsidR="00A3463D" w:rsidRPr="007837FD" w:rsidRDefault="00A3463D" w:rsidP="00A3463D">
            <w:pPr>
              <w:pStyle w:val="Standard"/>
              <w:jc w:val="right"/>
              <w:rPr>
                <w:rFonts w:ascii="Arial" w:hAnsi="Arial" w:cs="Arial"/>
              </w:rPr>
            </w:pPr>
            <w:r w:rsidRPr="007837FD">
              <w:rPr>
                <w:rFonts w:ascii="Arial" w:hAnsi="Arial" w:cs="Arial"/>
              </w:rPr>
              <w:t>764</w:t>
            </w:r>
            <w:r w:rsidR="00BD01D0">
              <w:rPr>
                <w:rFonts w:ascii="Arial" w:hAnsi="Arial" w:cs="Arial"/>
              </w:rPr>
              <w:t>.</w:t>
            </w:r>
            <w:r w:rsidRPr="007837FD">
              <w:rPr>
                <w:rFonts w:ascii="Arial" w:hAnsi="Arial" w:cs="Arial"/>
              </w:rPr>
              <w:t>559,01</w:t>
            </w:r>
          </w:p>
        </w:tc>
        <w:tc>
          <w:tcPr>
            <w:tcW w:w="1660" w:type="dxa"/>
          </w:tcPr>
          <w:p w:rsidR="00A3463D" w:rsidRPr="007837FD" w:rsidRDefault="00A3463D" w:rsidP="00A3463D">
            <w:pPr>
              <w:pStyle w:val="Standard"/>
              <w:jc w:val="right"/>
              <w:rPr>
                <w:rFonts w:ascii="Arial" w:hAnsi="Arial" w:cs="Arial"/>
              </w:rPr>
            </w:pPr>
            <w:r w:rsidRPr="007837FD">
              <w:rPr>
                <w:rFonts w:ascii="Arial" w:hAnsi="Arial" w:cs="Arial"/>
              </w:rPr>
              <w:t>2</w:t>
            </w:r>
            <w:r w:rsidR="00BD01D0">
              <w:rPr>
                <w:rFonts w:ascii="Arial" w:hAnsi="Arial" w:cs="Arial"/>
              </w:rPr>
              <w:t>.</w:t>
            </w:r>
            <w:r w:rsidRPr="007837FD">
              <w:rPr>
                <w:rFonts w:ascii="Arial" w:hAnsi="Arial" w:cs="Arial"/>
              </w:rPr>
              <w:t>494</w:t>
            </w:r>
            <w:r w:rsidR="00BD01D0">
              <w:rPr>
                <w:rFonts w:ascii="Arial" w:hAnsi="Arial" w:cs="Arial"/>
              </w:rPr>
              <w:t>.</w:t>
            </w:r>
            <w:r w:rsidRPr="007837FD">
              <w:rPr>
                <w:rFonts w:ascii="Arial" w:hAnsi="Arial" w:cs="Arial"/>
              </w:rPr>
              <w:t>705,14</w:t>
            </w:r>
          </w:p>
        </w:tc>
      </w:tr>
    </w:tbl>
    <w:p w:rsidR="00FD2F2A" w:rsidRPr="00FD2F2A" w:rsidRDefault="00FD2F2A" w:rsidP="00FD2F2A">
      <w:pPr>
        <w:autoSpaceDE w:val="0"/>
        <w:autoSpaceDN w:val="0"/>
        <w:adjustRightInd w:val="0"/>
        <w:spacing w:after="0" w:line="360" w:lineRule="auto"/>
        <w:jc w:val="both"/>
        <w:rPr>
          <w:rFonts w:ascii="Arial" w:hAnsi="Arial" w:cs="Arial"/>
          <w:sz w:val="20"/>
          <w:szCs w:val="20"/>
        </w:rPr>
      </w:pPr>
      <w:r w:rsidRPr="00FD2F2A">
        <w:rPr>
          <w:rFonts w:ascii="Arial" w:hAnsi="Arial" w:cs="Arial"/>
          <w:sz w:val="20"/>
          <w:szCs w:val="20"/>
        </w:rPr>
        <w:t>Fonte: Disponível em</w:t>
      </w:r>
      <w:r>
        <w:rPr>
          <w:rFonts w:ascii="Arial" w:hAnsi="Arial" w:cs="Arial"/>
          <w:sz w:val="20"/>
          <w:szCs w:val="20"/>
        </w:rPr>
        <w:t>: Prefeitura Municipal de Adrianópolis/D</w:t>
      </w:r>
      <w:r w:rsidRPr="00FD2F2A">
        <w:rPr>
          <w:rFonts w:ascii="Arial" w:hAnsi="Arial" w:cs="Arial"/>
          <w:sz w:val="20"/>
          <w:szCs w:val="20"/>
        </w:rPr>
        <w:t xml:space="preserve">epartamento de </w:t>
      </w:r>
      <w:r>
        <w:rPr>
          <w:rFonts w:ascii="Arial" w:hAnsi="Arial" w:cs="Arial"/>
          <w:sz w:val="20"/>
          <w:szCs w:val="20"/>
        </w:rPr>
        <w:t>Contabilidade.</w:t>
      </w:r>
    </w:p>
    <w:p w:rsidR="003D5623" w:rsidRPr="003D5623" w:rsidRDefault="003D5623" w:rsidP="003D5623">
      <w:pPr>
        <w:autoSpaceDE w:val="0"/>
        <w:autoSpaceDN w:val="0"/>
        <w:adjustRightInd w:val="0"/>
        <w:spacing w:after="0" w:line="240" w:lineRule="auto"/>
        <w:rPr>
          <w:rFonts w:ascii="Arial" w:hAnsi="Arial" w:cs="Arial"/>
          <w:color w:val="FF0000"/>
          <w:sz w:val="20"/>
          <w:szCs w:val="20"/>
        </w:rPr>
      </w:pPr>
    </w:p>
    <w:p w:rsidR="003D5623" w:rsidRPr="003D5623" w:rsidRDefault="003D5623" w:rsidP="003D5623">
      <w:pPr>
        <w:autoSpaceDE w:val="0"/>
        <w:autoSpaceDN w:val="0"/>
        <w:adjustRightInd w:val="0"/>
        <w:spacing w:after="0" w:line="240" w:lineRule="auto"/>
        <w:rPr>
          <w:rFonts w:ascii="Arial" w:hAnsi="Arial" w:cs="Arial"/>
          <w:color w:val="FF0000"/>
          <w:sz w:val="20"/>
          <w:szCs w:val="20"/>
        </w:rPr>
      </w:pPr>
    </w:p>
    <w:p w:rsidR="005F1798" w:rsidRDefault="003D5623" w:rsidP="00424EF5">
      <w:pPr>
        <w:autoSpaceDE w:val="0"/>
        <w:autoSpaceDN w:val="0"/>
        <w:adjustRightInd w:val="0"/>
        <w:spacing w:after="0" w:line="360" w:lineRule="auto"/>
        <w:ind w:firstLine="708"/>
        <w:jc w:val="both"/>
        <w:rPr>
          <w:rFonts w:ascii="Arial" w:hAnsi="Arial" w:cs="Arial"/>
          <w:sz w:val="24"/>
          <w:szCs w:val="24"/>
        </w:rPr>
      </w:pPr>
      <w:r w:rsidRPr="00283C8C">
        <w:rPr>
          <w:rFonts w:ascii="Arial" w:hAnsi="Arial" w:cs="Arial"/>
          <w:sz w:val="24"/>
          <w:szCs w:val="24"/>
        </w:rPr>
        <w:t>Observa-se que os valores investidos em alimentação tem crescido, nos últimos anos. Com relação ao transporte escolar e em outros setores da educação tem havido uma elevação</w:t>
      </w:r>
      <w:r w:rsidR="00283C8C" w:rsidRPr="00283C8C">
        <w:rPr>
          <w:rFonts w:ascii="Arial" w:hAnsi="Arial" w:cs="Arial"/>
          <w:sz w:val="24"/>
          <w:szCs w:val="24"/>
        </w:rPr>
        <w:t>.</w:t>
      </w:r>
    </w:p>
    <w:p w:rsidR="00784276" w:rsidRDefault="00784276" w:rsidP="00FD2F2A">
      <w:pPr>
        <w:autoSpaceDE w:val="0"/>
        <w:autoSpaceDN w:val="0"/>
        <w:adjustRightInd w:val="0"/>
        <w:spacing w:after="0" w:line="360" w:lineRule="auto"/>
        <w:jc w:val="both"/>
        <w:rPr>
          <w:rFonts w:ascii="Arial" w:hAnsi="Arial" w:cs="Arial"/>
          <w:b/>
          <w:sz w:val="24"/>
          <w:szCs w:val="24"/>
        </w:rPr>
      </w:pPr>
    </w:p>
    <w:p w:rsidR="00280136" w:rsidRPr="00280136" w:rsidRDefault="00FB7873" w:rsidP="00FD2F2A">
      <w:pPr>
        <w:autoSpaceDE w:val="0"/>
        <w:autoSpaceDN w:val="0"/>
        <w:adjustRightInd w:val="0"/>
        <w:spacing w:after="0" w:line="360" w:lineRule="auto"/>
        <w:jc w:val="both"/>
      </w:pPr>
      <w:r>
        <w:rPr>
          <w:rFonts w:ascii="Arial" w:hAnsi="Arial" w:cs="Arial"/>
          <w:b/>
          <w:sz w:val="24"/>
          <w:szCs w:val="24"/>
        </w:rPr>
        <w:t xml:space="preserve">TABELA 49 - </w:t>
      </w:r>
      <w:r w:rsidR="003D5623" w:rsidRPr="00283C8C">
        <w:rPr>
          <w:rFonts w:ascii="Arial" w:hAnsi="Arial" w:cs="Arial"/>
          <w:b/>
          <w:sz w:val="24"/>
          <w:szCs w:val="24"/>
        </w:rPr>
        <w:t>RECEITA E APLICAÇÃO DOS RECURSOS RECEBIDOS DO FUNDEB NO MUNICÍPIO DE ADRIANÓPOLIS (200</w:t>
      </w:r>
      <w:r w:rsidR="00674B3C" w:rsidRPr="00283C8C">
        <w:rPr>
          <w:rFonts w:ascii="Arial" w:hAnsi="Arial" w:cs="Arial"/>
          <w:b/>
          <w:sz w:val="24"/>
          <w:szCs w:val="24"/>
        </w:rPr>
        <w:t>5</w:t>
      </w:r>
      <w:r w:rsidR="003D5623" w:rsidRPr="00283C8C">
        <w:rPr>
          <w:rFonts w:ascii="Arial" w:hAnsi="Arial" w:cs="Arial"/>
          <w:b/>
          <w:sz w:val="24"/>
          <w:szCs w:val="24"/>
        </w:rPr>
        <w:t xml:space="preserve"> / 201</w:t>
      </w:r>
      <w:r w:rsidR="00674B3C" w:rsidRPr="00283C8C">
        <w:rPr>
          <w:rFonts w:ascii="Arial" w:hAnsi="Arial" w:cs="Arial"/>
          <w:b/>
          <w:sz w:val="24"/>
          <w:szCs w:val="24"/>
        </w:rPr>
        <w:t>5</w:t>
      </w:r>
      <w:r w:rsidR="003D5623" w:rsidRPr="00283C8C">
        <w:rPr>
          <w:rFonts w:ascii="Arial" w:hAnsi="Arial" w:cs="Arial"/>
          <w:b/>
          <w:sz w:val="24"/>
          <w:szCs w:val="24"/>
        </w:rPr>
        <w:t>).</w:t>
      </w:r>
    </w:p>
    <w:tbl>
      <w:tblPr>
        <w:tblW w:w="9288" w:type="dxa"/>
        <w:tblInd w:w="-108" w:type="dxa"/>
        <w:tblLayout w:type="fixed"/>
        <w:tblCellMar>
          <w:left w:w="10" w:type="dxa"/>
          <w:right w:w="10" w:type="dxa"/>
        </w:tblCellMar>
        <w:tblLook w:val="00A0"/>
      </w:tblPr>
      <w:tblGrid>
        <w:gridCol w:w="936"/>
        <w:gridCol w:w="2257"/>
        <w:gridCol w:w="2268"/>
        <w:gridCol w:w="3827"/>
      </w:tblGrid>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center"/>
              <w:rPr>
                <w:b/>
              </w:rPr>
            </w:pPr>
            <w:r w:rsidRPr="00FD2F2A">
              <w:rPr>
                <w:rFonts w:ascii="Arial" w:hAnsi="Arial" w:cs="Arial"/>
                <w:b/>
              </w:rPr>
              <w:t>ANO</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center"/>
              <w:rPr>
                <w:b/>
              </w:rPr>
            </w:pPr>
            <w:r w:rsidRPr="00FD2F2A">
              <w:rPr>
                <w:rFonts w:ascii="Arial" w:hAnsi="Arial" w:cs="Arial"/>
                <w:b/>
              </w:rPr>
              <w:t>TOTAL RECEBIDO</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center"/>
              <w:rPr>
                <w:b/>
              </w:rPr>
            </w:pPr>
            <w:r w:rsidRPr="00FD2F2A">
              <w:rPr>
                <w:rFonts w:ascii="Arial" w:hAnsi="Arial" w:cs="Arial"/>
                <w:b/>
              </w:rPr>
              <w:t>APLICAÇÃO</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center"/>
              <w:rPr>
                <w:b/>
              </w:rPr>
            </w:pPr>
            <w:r w:rsidRPr="00FD2F2A">
              <w:rPr>
                <w:rFonts w:ascii="Arial" w:hAnsi="Arial" w:cs="Arial"/>
                <w:b/>
              </w:rPr>
              <w:t>SALÁRIOS DE PROFESSORES</w:t>
            </w:r>
          </w:p>
          <w:p w:rsidR="00FD2F2A" w:rsidRPr="00FD2F2A" w:rsidRDefault="00FD2F2A" w:rsidP="00B30FB9">
            <w:pPr>
              <w:pStyle w:val="Standard"/>
              <w:jc w:val="center"/>
              <w:rPr>
                <w:b/>
              </w:rPr>
            </w:pPr>
            <w:r w:rsidRPr="00FD2F2A">
              <w:rPr>
                <w:rFonts w:ascii="Arial" w:hAnsi="Arial" w:cs="Arial"/>
                <w:b/>
              </w:rPr>
              <w:t>HABILITADOS</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2005</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810.975,04</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72,25%</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585.929,47</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2006</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838.263,32</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78,60%</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658.874,97</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2007</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1.099.146,76</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65,41%</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718.951,90</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2008</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1.178.423,30</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66,05%</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778.348,59</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2009</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1.183.579,71</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69,45%</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821.996,11</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2010</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1.547.024,04</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67,56%</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1.045.169,44</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2011</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1.614.177,52</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64,66%</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1.043.727,18</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2012</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1.620.648,23</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68,06%</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1.103.013,19</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2013</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1.915.724,36</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68,70%</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1.316.102,64</w:t>
            </w:r>
          </w:p>
        </w:tc>
      </w:tr>
      <w:tr w:rsidR="00FD2F2A" w:rsidRPr="00FD2F2A" w:rsidTr="00FD2F2A">
        <w:tc>
          <w:tcPr>
            <w:tcW w:w="9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both"/>
            </w:pPr>
            <w:r w:rsidRPr="00FD2F2A">
              <w:rPr>
                <w:rFonts w:ascii="Arial" w:hAnsi="Arial" w:cs="Arial"/>
              </w:rPr>
              <w:t>2014</w:t>
            </w:r>
          </w:p>
        </w:tc>
        <w:tc>
          <w:tcPr>
            <w:tcW w:w="2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2.394.857,67</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67,11%</w:t>
            </w:r>
          </w:p>
        </w:tc>
        <w:tc>
          <w:tcPr>
            <w:tcW w:w="3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D2F2A" w:rsidRPr="00FD2F2A" w:rsidRDefault="00FD2F2A" w:rsidP="00B30FB9">
            <w:pPr>
              <w:pStyle w:val="Standard"/>
              <w:jc w:val="right"/>
              <w:rPr>
                <w:rFonts w:ascii="Arial" w:hAnsi="Arial" w:cs="Arial"/>
              </w:rPr>
            </w:pPr>
            <w:r w:rsidRPr="00FD2F2A">
              <w:rPr>
                <w:rFonts w:ascii="Arial" w:hAnsi="Arial" w:cs="Arial"/>
              </w:rPr>
              <w:t>1.607.188,98</w:t>
            </w:r>
          </w:p>
        </w:tc>
      </w:tr>
    </w:tbl>
    <w:p w:rsidR="00FD2F2A" w:rsidRPr="00FD2F2A" w:rsidRDefault="00FD2F2A" w:rsidP="00FD2F2A">
      <w:pPr>
        <w:autoSpaceDE w:val="0"/>
        <w:autoSpaceDN w:val="0"/>
        <w:adjustRightInd w:val="0"/>
        <w:spacing w:after="0" w:line="360" w:lineRule="auto"/>
        <w:jc w:val="both"/>
        <w:rPr>
          <w:rFonts w:ascii="Arial" w:hAnsi="Arial" w:cs="Arial"/>
          <w:sz w:val="20"/>
          <w:szCs w:val="20"/>
        </w:rPr>
      </w:pPr>
      <w:r w:rsidRPr="00FD2F2A">
        <w:rPr>
          <w:rFonts w:ascii="Arial" w:hAnsi="Arial" w:cs="Arial"/>
          <w:sz w:val="20"/>
          <w:szCs w:val="20"/>
        </w:rPr>
        <w:t>Fonte: Disponível em</w:t>
      </w:r>
      <w:r>
        <w:rPr>
          <w:rFonts w:ascii="Arial" w:hAnsi="Arial" w:cs="Arial"/>
          <w:sz w:val="20"/>
          <w:szCs w:val="20"/>
        </w:rPr>
        <w:t>: Prefeitura Municipal de Adrianópolis/D</w:t>
      </w:r>
      <w:r w:rsidRPr="00FD2F2A">
        <w:rPr>
          <w:rFonts w:ascii="Arial" w:hAnsi="Arial" w:cs="Arial"/>
          <w:sz w:val="20"/>
          <w:szCs w:val="20"/>
        </w:rPr>
        <w:t xml:space="preserve">epartamento de </w:t>
      </w:r>
      <w:r>
        <w:rPr>
          <w:rFonts w:ascii="Arial" w:hAnsi="Arial" w:cs="Arial"/>
          <w:sz w:val="20"/>
          <w:szCs w:val="20"/>
        </w:rPr>
        <w:t>Contabilidade.</w:t>
      </w:r>
    </w:p>
    <w:p w:rsidR="003D5623" w:rsidRDefault="003D5623" w:rsidP="003D5623">
      <w:pPr>
        <w:autoSpaceDE w:val="0"/>
        <w:autoSpaceDN w:val="0"/>
        <w:adjustRightInd w:val="0"/>
        <w:spacing w:after="0" w:line="240" w:lineRule="auto"/>
        <w:rPr>
          <w:rFonts w:ascii="Arial" w:hAnsi="Arial" w:cs="Arial"/>
          <w:color w:val="FF0000"/>
          <w:sz w:val="20"/>
          <w:szCs w:val="20"/>
        </w:rPr>
      </w:pPr>
    </w:p>
    <w:p w:rsidR="005F1798" w:rsidRPr="003D5623" w:rsidRDefault="005F1798" w:rsidP="003D5623">
      <w:pPr>
        <w:autoSpaceDE w:val="0"/>
        <w:autoSpaceDN w:val="0"/>
        <w:adjustRightInd w:val="0"/>
        <w:spacing w:after="0" w:line="240" w:lineRule="auto"/>
        <w:rPr>
          <w:rFonts w:ascii="Arial" w:hAnsi="Arial" w:cs="Arial"/>
          <w:color w:val="FF0000"/>
          <w:sz w:val="20"/>
          <w:szCs w:val="20"/>
        </w:rPr>
      </w:pPr>
    </w:p>
    <w:p w:rsidR="007837FD" w:rsidRDefault="007837FD" w:rsidP="003D5623">
      <w:pPr>
        <w:autoSpaceDE w:val="0"/>
        <w:autoSpaceDN w:val="0"/>
        <w:adjustRightInd w:val="0"/>
        <w:spacing w:after="0" w:line="240" w:lineRule="auto"/>
        <w:rPr>
          <w:rFonts w:ascii="Arial" w:hAnsi="Arial" w:cs="Arial"/>
          <w:color w:val="FF0000"/>
          <w:sz w:val="20"/>
          <w:szCs w:val="20"/>
        </w:rPr>
      </w:pPr>
    </w:p>
    <w:p w:rsidR="007837FD" w:rsidRDefault="00FB7873" w:rsidP="007837FD">
      <w:pPr>
        <w:pStyle w:val="Standard"/>
        <w:jc w:val="both"/>
        <w:rPr>
          <w:rFonts w:ascii="Arial" w:hAnsi="Arial" w:cs="Arial"/>
          <w:b/>
          <w:color w:val="000000"/>
          <w:sz w:val="24"/>
          <w:szCs w:val="24"/>
        </w:rPr>
      </w:pPr>
      <w:r>
        <w:rPr>
          <w:rFonts w:ascii="Arial" w:hAnsi="Arial" w:cs="Arial"/>
          <w:b/>
          <w:sz w:val="24"/>
          <w:szCs w:val="24"/>
        </w:rPr>
        <w:t xml:space="preserve">TABELA 50 - </w:t>
      </w:r>
      <w:r w:rsidR="007837FD">
        <w:rPr>
          <w:rFonts w:ascii="Arial" w:hAnsi="Arial" w:cs="Arial"/>
          <w:b/>
          <w:color w:val="000000"/>
          <w:sz w:val="24"/>
          <w:szCs w:val="24"/>
        </w:rPr>
        <w:t>APLICAÇÃO NO ENSINO FUNDAMENTAL – (EM R$) DOS RECURSOS DA APLICAÇÃO</w:t>
      </w:r>
    </w:p>
    <w:p w:rsidR="0097062D" w:rsidRDefault="0097062D" w:rsidP="0097062D">
      <w:pPr>
        <w:pStyle w:val="Standard"/>
        <w:jc w:val="right"/>
      </w:pPr>
    </w:p>
    <w:tbl>
      <w:tblPr>
        <w:tblW w:w="9147" w:type="dxa"/>
        <w:tblInd w:w="-108" w:type="dxa"/>
        <w:tblLayout w:type="fixed"/>
        <w:tblCellMar>
          <w:left w:w="10" w:type="dxa"/>
          <w:right w:w="10" w:type="dxa"/>
        </w:tblCellMar>
        <w:tblLook w:val="04A0"/>
      </w:tblPr>
      <w:tblGrid>
        <w:gridCol w:w="1101"/>
        <w:gridCol w:w="2517"/>
        <w:gridCol w:w="2552"/>
        <w:gridCol w:w="1843"/>
        <w:gridCol w:w="1134"/>
      </w:tblGrid>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color w:val="000000"/>
              </w:rPr>
            </w:pPr>
          </w:p>
          <w:p w:rsidR="007837FD" w:rsidRPr="007837FD" w:rsidRDefault="007837FD" w:rsidP="0097062D">
            <w:pPr>
              <w:pStyle w:val="Standard"/>
              <w:jc w:val="center"/>
              <w:rPr>
                <w:rFonts w:ascii="Arial" w:hAnsi="Arial" w:cs="Arial"/>
              </w:rPr>
            </w:pPr>
            <w:r w:rsidRPr="007837FD">
              <w:rPr>
                <w:rFonts w:ascii="Arial" w:hAnsi="Arial" w:cs="Arial"/>
                <w:color w:val="000000"/>
              </w:rPr>
              <w:t>Ano</w:t>
            </w:r>
          </w:p>
          <w:p w:rsidR="007837FD" w:rsidRPr="007837FD" w:rsidRDefault="007837FD" w:rsidP="0097062D">
            <w:pPr>
              <w:pStyle w:val="Standard"/>
              <w:jc w:val="center"/>
              <w:rPr>
                <w:rFonts w:ascii="Arial" w:hAnsi="Arial" w:cs="Arial"/>
                <w:color w:val="000000"/>
              </w:rPr>
            </w:pP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rPr>
            </w:pPr>
            <w:r w:rsidRPr="007837FD">
              <w:rPr>
                <w:rFonts w:ascii="Arial" w:hAnsi="Arial" w:cs="Arial"/>
                <w:color w:val="000000"/>
              </w:rPr>
              <w:t>Receitas de</w:t>
            </w:r>
          </w:p>
          <w:p w:rsidR="007837FD" w:rsidRPr="007837FD" w:rsidRDefault="007837FD" w:rsidP="0097062D">
            <w:pPr>
              <w:pStyle w:val="Standard"/>
              <w:jc w:val="right"/>
              <w:rPr>
                <w:rFonts w:ascii="Arial" w:hAnsi="Arial" w:cs="Arial"/>
              </w:rPr>
            </w:pPr>
            <w:r w:rsidRPr="007837FD">
              <w:rPr>
                <w:rFonts w:ascii="Arial" w:hAnsi="Arial" w:cs="Arial"/>
                <w:color w:val="000000"/>
              </w:rPr>
              <w:t>Impostos e</w:t>
            </w:r>
          </w:p>
          <w:p w:rsidR="007837FD" w:rsidRPr="007837FD" w:rsidRDefault="007837FD" w:rsidP="0097062D">
            <w:pPr>
              <w:pStyle w:val="Standard"/>
              <w:jc w:val="right"/>
              <w:rPr>
                <w:rFonts w:ascii="Arial" w:hAnsi="Arial" w:cs="Arial"/>
              </w:rPr>
            </w:pPr>
            <w:r w:rsidRPr="007837FD">
              <w:rPr>
                <w:rFonts w:ascii="Arial" w:hAnsi="Arial" w:cs="Arial"/>
                <w:color w:val="000000"/>
              </w:rPr>
              <w:t>Transferências</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rPr>
            </w:pPr>
            <w:r w:rsidRPr="007837FD">
              <w:rPr>
                <w:rFonts w:ascii="Arial" w:hAnsi="Arial" w:cs="Arial"/>
                <w:color w:val="000000"/>
              </w:rPr>
              <w:t>25% receita de impostos e transferências</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rPr>
            </w:pPr>
            <w:r w:rsidRPr="007837FD">
              <w:rPr>
                <w:rFonts w:ascii="Arial" w:hAnsi="Arial" w:cs="Arial"/>
                <w:color w:val="000000"/>
              </w:rPr>
              <w:t>Total Aplicado em Educação</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rPr>
            </w:pPr>
            <w:r w:rsidRPr="007837FD">
              <w:rPr>
                <w:rFonts w:ascii="Arial" w:hAnsi="Arial" w:cs="Arial"/>
                <w:color w:val="000000"/>
              </w:rPr>
              <w:t>% aplicado</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2005</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5</w:t>
            </w:r>
            <w:r w:rsidR="00EA29D1">
              <w:rPr>
                <w:rFonts w:ascii="Arial" w:hAnsi="Arial" w:cs="Arial"/>
                <w:color w:val="000000"/>
              </w:rPr>
              <w:t>.</w:t>
            </w:r>
            <w:r w:rsidRPr="007837FD">
              <w:rPr>
                <w:rFonts w:ascii="Arial" w:hAnsi="Arial" w:cs="Arial"/>
                <w:color w:val="000000"/>
              </w:rPr>
              <w:t>881</w:t>
            </w:r>
            <w:r w:rsidR="00EA29D1">
              <w:rPr>
                <w:rFonts w:ascii="Arial" w:hAnsi="Arial" w:cs="Arial"/>
                <w:color w:val="000000"/>
              </w:rPr>
              <w:t>.</w:t>
            </w:r>
            <w:r w:rsidRPr="007837FD">
              <w:rPr>
                <w:rFonts w:ascii="Arial" w:hAnsi="Arial" w:cs="Arial"/>
                <w:color w:val="000000"/>
              </w:rPr>
              <w:t>504,74</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1470376,18</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1840303,31</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31,3</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2006</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6</w:t>
            </w:r>
            <w:r w:rsidR="00EA29D1">
              <w:rPr>
                <w:rFonts w:ascii="Arial" w:hAnsi="Arial" w:cs="Arial"/>
                <w:color w:val="000000"/>
              </w:rPr>
              <w:t>.</w:t>
            </w:r>
            <w:r w:rsidRPr="007837FD">
              <w:rPr>
                <w:rFonts w:ascii="Arial" w:hAnsi="Arial" w:cs="Arial"/>
                <w:color w:val="000000"/>
              </w:rPr>
              <w:t>653</w:t>
            </w:r>
            <w:r w:rsidR="00EA29D1">
              <w:rPr>
                <w:rFonts w:ascii="Arial" w:hAnsi="Arial" w:cs="Arial"/>
                <w:color w:val="000000"/>
              </w:rPr>
              <w:t>.</w:t>
            </w:r>
            <w:r w:rsidRPr="007837FD">
              <w:rPr>
                <w:rFonts w:ascii="Arial" w:hAnsi="Arial" w:cs="Arial"/>
                <w:color w:val="000000"/>
              </w:rPr>
              <w:t>267,84</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1663316,96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1694058,93</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25,4</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2007</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7</w:t>
            </w:r>
            <w:r w:rsidR="00EA29D1">
              <w:rPr>
                <w:rFonts w:ascii="Arial" w:hAnsi="Arial" w:cs="Arial"/>
                <w:color w:val="000000"/>
              </w:rPr>
              <w:t>.</w:t>
            </w:r>
            <w:r w:rsidRPr="007837FD">
              <w:rPr>
                <w:rFonts w:ascii="Arial" w:hAnsi="Arial" w:cs="Arial"/>
                <w:color w:val="000000"/>
              </w:rPr>
              <w:t>691</w:t>
            </w:r>
            <w:r w:rsidR="00EA29D1">
              <w:rPr>
                <w:rFonts w:ascii="Arial" w:hAnsi="Arial" w:cs="Arial"/>
                <w:color w:val="000000"/>
              </w:rPr>
              <w:t>.</w:t>
            </w:r>
            <w:r w:rsidRPr="007837FD">
              <w:rPr>
                <w:rFonts w:ascii="Arial" w:hAnsi="Arial" w:cs="Arial"/>
                <w:color w:val="000000"/>
              </w:rPr>
              <w:t>647,08</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1922911,73</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2086541,52</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27,1</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2008</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9</w:t>
            </w:r>
            <w:r w:rsidR="00EA29D1">
              <w:rPr>
                <w:rFonts w:ascii="Arial" w:hAnsi="Arial" w:cs="Arial"/>
                <w:color w:val="000000"/>
              </w:rPr>
              <w:t>.</w:t>
            </w:r>
            <w:r w:rsidRPr="007837FD">
              <w:rPr>
                <w:rFonts w:ascii="Arial" w:hAnsi="Arial" w:cs="Arial"/>
                <w:color w:val="000000"/>
              </w:rPr>
              <w:t>519</w:t>
            </w:r>
            <w:r w:rsidR="00EA29D1">
              <w:rPr>
                <w:rFonts w:ascii="Arial" w:hAnsi="Arial" w:cs="Arial"/>
                <w:color w:val="000000"/>
              </w:rPr>
              <w:t>.</w:t>
            </w:r>
            <w:r w:rsidRPr="007837FD">
              <w:rPr>
                <w:rFonts w:ascii="Arial" w:hAnsi="Arial" w:cs="Arial"/>
                <w:color w:val="000000"/>
              </w:rPr>
              <w:t>507,55</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2379876,89</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2698136,31</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28,2</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2009</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9</w:t>
            </w:r>
            <w:r w:rsidR="00EA29D1">
              <w:rPr>
                <w:rFonts w:ascii="Arial" w:hAnsi="Arial" w:cs="Arial"/>
                <w:color w:val="000000"/>
              </w:rPr>
              <w:t>.</w:t>
            </w:r>
            <w:r w:rsidRPr="007837FD">
              <w:rPr>
                <w:rFonts w:ascii="Arial" w:hAnsi="Arial" w:cs="Arial"/>
                <w:color w:val="000000"/>
              </w:rPr>
              <w:t>703</w:t>
            </w:r>
            <w:r w:rsidR="00EA29D1">
              <w:rPr>
                <w:rFonts w:ascii="Arial" w:hAnsi="Arial" w:cs="Arial"/>
                <w:color w:val="000000"/>
              </w:rPr>
              <w:t>.</w:t>
            </w:r>
            <w:r w:rsidRPr="007837FD">
              <w:rPr>
                <w:rFonts w:ascii="Arial" w:hAnsi="Arial" w:cs="Arial"/>
                <w:color w:val="000000"/>
              </w:rPr>
              <w:t>726,22</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2425931,56</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2686961,79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27,69</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2010</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10</w:t>
            </w:r>
            <w:r w:rsidR="00EA29D1">
              <w:rPr>
                <w:rFonts w:ascii="Arial" w:hAnsi="Arial" w:cs="Arial"/>
                <w:color w:val="000000"/>
              </w:rPr>
              <w:t>.</w:t>
            </w:r>
            <w:r w:rsidRPr="007837FD">
              <w:rPr>
                <w:rFonts w:ascii="Arial" w:hAnsi="Arial" w:cs="Arial"/>
                <w:color w:val="000000"/>
              </w:rPr>
              <w:t>690</w:t>
            </w:r>
            <w:r w:rsidR="00EA29D1">
              <w:rPr>
                <w:rFonts w:ascii="Arial" w:hAnsi="Arial" w:cs="Arial"/>
                <w:color w:val="000000"/>
              </w:rPr>
              <w:t>.</w:t>
            </w:r>
            <w:r w:rsidRPr="007837FD">
              <w:rPr>
                <w:rFonts w:ascii="Arial" w:hAnsi="Arial" w:cs="Arial"/>
                <w:color w:val="000000"/>
              </w:rPr>
              <w:t>248,17</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2672562,04</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2966583,43</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27,75</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2011</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12</w:t>
            </w:r>
            <w:r w:rsidR="00EA29D1">
              <w:rPr>
                <w:rFonts w:ascii="Arial" w:hAnsi="Arial" w:cs="Arial"/>
                <w:color w:val="000000"/>
              </w:rPr>
              <w:t>.</w:t>
            </w:r>
            <w:r w:rsidRPr="007837FD">
              <w:rPr>
                <w:rFonts w:ascii="Arial" w:hAnsi="Arial" w:cs="Arial"/>
                <w:color w:val="000000"/>
              </w:rPr>
              <w:t>779</w:t>
            </w:r>
            <w:r w:rsidR="00EA29D1">
              <w:rPr>
                <w:rFonts w:ascii="Arial" w:hAnsi="Arial" w:cs="Arial"/>
                <w:color w:val="000000"/>
              </w:rPr>
              <w:t>.</w:t>
            </w:r>
            <w:r w:rsidRPr="007837FD">
              <w:rPr>
                <w:rFonts w:ascii="Arial" w:hAnsi="Arial" w:cs="Arial"/>
                <w:color w:val="000000"/>
              </w:rPr>
              <w:t>576,41</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3194894,1</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3574447,52</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27,97</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2012</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13</w:t>
            </w:r>
            <w:r w:rsidR="00EA29D1">
              <w:rPr>
                <w:rFonts w:ascii="Arial" w:hAnsi="Arial" w:cs="Arial"/>
                <w:color w:val="000000"/>
              </w:rPr>
              <w:t>.</w:t>
            </w:r>
            <w:r w:rsidRPr="007837FD">
              <w:rPr>
                <w:rFonts w:ascii="Arial" w:hAnsi="Arial" w:cs="Arial"/>
                <w:color w:val="000000"/>
              </w:rPr>
              <w:t>895</w:t>
            </w:r>
            <w:r w:rsidR="00EA29D1">
              <w:rPr>
                <w:rFonts w:ascii="Arial" w:hAnsi="Arial" w:cs="Arial"/>
                <w:color w:val="000000"/>
              </w:rPr>
              <w:t>.</w:t>
            </w:r>
            <w:r w:rsidRPr="007837FD">
              <w:rPr>
                <w:rFonts w:ascii="Arial" w:hAnsi="Arial" w:cs="Arial"/>
                <w:color w:val="000000"/>
              </w:rPr>
              <w:t>091,21</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3473772,8</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3797528,43</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27,33</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2013</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17</w:t>
            </w:r>
            <w:r w:rsidR="00EA29D1">
              <w:rPr>
                <w:rFonts w:ascii="Arial" w:hAnsi="Arial" w:cs="Arial"/>
                <w:color w:val="000000"/>
              </w:rPr>
              <w:t>.</w:t>
            </w:r>
            <w:r w:rsidRPr="007837FD">
              <w:rPr>
                <w:rFonts w:ascii="Arial" w:hAnsi="Arial" w:cs="Arial"/>
                <w:color w:val="000000"/>
              </w:rPr>
              <w:t>343</w:t>
            </w:r>
            <w:r w:rsidR="00EA29D1">
              <w:rPr>
                <w:rFonts w:ascii="Arial" w:hAnsi="Arial" w:cs="Arial"/>
                <w:color w:val="000000"/>
              </w:rPr>
              <w:t>.</w:t>
            </w:r>
            <w:r w:rsidRPr="007837FD">
              <w:rPr>
                <w:rFonts w:ascii="Arial" w:hAnsi="Arial" w:cs="Arial"/>
                <w:color w:val="000000"/>
              </w:rPr>
              <w:t>124,95</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4335781,24</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4552570,3</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26,25</w:t>
            </w:r>
          </w:p>
        </w:tc>
      </w:tr>
      <w:tr w:rsidR="007837FD" w:rsidRPr="007837FD" w:rsidTr="0097062D">
        <w:trPr>
          <w:trHeight w:val="208"/>
        </w:trPr>
        <w:tc>
          <w:tcPr>
            <w:tcW w:w="11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center"/>
              <w:rPr>
                <w:rFonts w:ascii="Arial" w:hAnsi="Arial" w:cs="Arial"/>
              </w:rPr>
            </w:pPr>
            <w:r w:rsidRPr="007837FD">
              <w:rPr>
                <w:rFonts w:ascii="Arial" w:hAnsi="Arial" w:cs="Arial"/>
                <w:color w:val="000000"/>
              </w:rPr>
              <w:t>2014</w:t>
            </w:r>
          </w:p>
        </w:tc>
        <w:tc>
          <w:tcPr>
            <w:tcW w:w="2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19</w:t>
            </w:r>
            <w:r w:rsidR="00EA29D1">
              <w:rPr>
                <w:rFonts w:ascii="Arial" w:hAnsi="Arial" w:cs="Arial"/>
                <w:color w:val="000000"/>
              </w:rPr>
              <w:t>.</w:t>
            </w:r>
            <w:r w:rsidRPr="007837FD">
              <w:rPr>
                <w:rFonts w:ascii="Arial" w:hAnsi="Arial" w:cs="Arial"/>
                <w:color w:val="000000"/>
              </w:rPr>
              <w:t>841</w:t>
            </w:r>
            <w:r w:rsidR="00EA29D1">
              <w:rPr>
                <w:rFonts w:ascii="Arial" w:hAnsi="Arial" w:cs="Arial"/>
                <w:color w:val="000000"/>
              </w:rPr>
              <w:t>.</w:t>
            </w:r>
            <w:r w:rsidRPr="007837FD">
              <w:rPr>
                <w:rFonts w:ascii="Arial" w:hAnsi="Arial" w:cs="Arial"/>
                <w:color w:val="000000"/>
              </w:rPr>
              <w:t>174,88</w:t>
            </w:r>
          </w:p>
        </w:tc>
        <w:tc>
          <w:tcPr>
            <w:tcW w:w="25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4960293,72</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5196403,7</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837FD" w:rsidRPr="007837FD" w:rsidRDefault="007837FD" w:rsidP="0097062D">
            <w:pPr>
              <w:pStyle w:val="Standard"/>
              <w:jc w:val="right"/>
              <w:rPr>
                <w:rFonts w:ascii="Arial" w:hAnsi="Arial" w:cs="Arial"/>
                <w:color w:val="000000"/>
              </w:rPr>
            </w:pPr>
            <w:r w:rsidRPr="007837FD">
              <w:rPr>
                <w:rFonts w:ascii="Arial" w:hAnsi="Arial" w:cs="Arial"/>
                <w:color w:val="000000"/>
              </w:rPr>
              <w:t>26,19</w:t>
            </w:r>
          </w:p>
        </w:tc>
      </w:tr>
    </w:tbl>
    <w:p w:rsidR="00FD2F2A" w:rsidRPr="00FD2F2A" w:rsidRDefault="00FD2F2A" w:rsidP="00FD2F2A">
      <w:pPr>
        <w:autoSpaceDE w:val="0"/>
        <w:autoSpaceDN w:val="0"/>
        <w:adjustRightInd w:val="0"/>
        <w:spacing w:after="0" w:line="360" w:lineRule="auto"/>
        <w:jc w:val="both"/>
        <w:rPr>
          <w:rFonts w:ascii="Arial" w:hAnsi="Arial" w:cs="Arial"/>
          <w:sz w:val="20"/>
          <w:szCs w:val="20"/>
        </w:rPr>
      </w:pPr>
      <w:r w:rsidRPr="00FD2F2A">
        <w:rPr>
          <w:rFonts w:ascii="Arial" w:hAnsi="Arial" w:cs="Arial"/>
          <w:sz w:val="20"/>
          <w:szCs w:val="20"/>
        </w:rPr>
        <w:t>Fonte: Disponível em</w:t>
      </w:r>
      <w:r>
        <w:rPr>
          <w:rFonts w:ascii="Arial" w:hAnsi="Arial" w:cs="Arial"/>
          <w:sz w:val="20"/>
          <w:szCs w:val="20"/>
        </w:rPr>
        <w:t>: Prefeitura Municipal de Adrianópolis/D</w:t>
      </w:r>
      <w:r w:rsidRPr="00FD2F2A">
        <w:rPr>
          <w:rFonts w:ascii="Arial" w:hAnsi="Arial" w:cs="Arial"/>
          <w:sz w:val="20"/>
          <w:szCs w:val="20"/>
        </w:rPr>
        <w:t xml:space="preserve">epartamento de </w:t>
      </w:r>
      <w:r>
        <w:rPr>
          <w:rFonts w:ascii="Arial" w:hAnsi="Arial" w:cs="Arial"/>
          <w:sz w:val="20"/>
          <w:szCs w:val="20"/>
        </w:rPr>
        <w:t>Contabilidade.</w:t>
      </w:r>
    </w:p>
    <w:p w:rsidR="007837FD" w:rsidRDefault="007837FD" w:rsidP="007837FD">
      <w:pPr>
        <w:pStyle w:val="Standard"/>
        <w:jc w:val="both"/>
        <w:rPr>
          <w:rFonts w:ascii="Arial" w:hAnsi="Arial" w:cs="Arial"/>
          <w:b/>
          <w:bCs/>
          <w:color w:val="000000"/>
          <w:sz w:val="24"/>
          <w:szCs w:val="24"/>
        </w:rPr>
      </w:pPr>
    </w:p>
    <w:p w:rsidR="003D5623" w:rsidRPr="00283C8C" w:rsidRDefault="003D5623" w:rsidP="003D5623">
      <w:pPr>
        <w:autoSpaceDE w:val="0"/>
        <w:autoSpaceDN w:val="0"/>
        <w:adjustRightInd w:val="0"/>
        <w:spacing w:after="0" w:line="360" w:lineRule="auto"/>
        <w:ind w:firstLine="708"/>
        <w:jc w:val="both"/>
        <w:rPr>
          <w:rFonts w:ascii="Arial" w:hAnsi="Arial" w:cs="Arial"/>
          <w:sz w:val="24"/>
          <w:szCs w:val="24"/>
        </w:rPr>
      </w:pPr>
      <w:r w:rsidRPr="00283C8C">
        <w:rPr>
          <w:rFonts w:ascii="Arial" w:hAnsi="Arial" w:cs="Arial"/>
          <w:sz w:val="24"/>
          <w:szCs w:val="24"/>
        </w:rPr>
        <w:t>A Secretaria Municipal de Educação sabe de suas responsabilidades, os recursos devem ser utilizados exclusivamente na atuação prioritária do município. Os investimentos ocorrem de acordo com as matrículas efetivadas na educação infantil, fundamental e ensino médio, conforme censo escolar.</w:t>
      </w:r>
    </w:p>
    <w:p w:rsidR="003D5623" w:rsidRPr="00283C8C" w:rsidRDefault="003D5623" w:rsidP="003D5623">
      <w:pPr>
        <w:autoSpaceDE w:val="0"/>
        <w:autoSpaceDN w:val="0"/>
        <w:adjustRightInd w:val="0"/>
        <w:spacing w:after="0" w:line="360" w:lineRule="auto"/>
        <w:ind w:firstLine="708"/>
        <w:jc w:val="both"/>
        <w:rPr>
          <w:rFonts w:ascii="Arial" w:hAnsi="Arial" w:cs="Arial"/>
          <w:sz w:val="24"/>
          <w:szCs w:val="24"/>
        </w:rPr>
      </w:pPr>
      <w:r w:rsidRPr="00283C8C">
        <w:rPr>
          <w:rFonts w:ascii="Arial" w:hAnsi="Arial" w:cs="Arial"/>
          <w:sz w:val="24"/>
          <w:szCs w:val="24"/>
        </w:rPr>
        <w:t>Visa-se, prioritariamente, combater os maiores problemas da educação municipal de Adrianópolis, que são a permanência do alunado na escola e o aprendizado, através de uma educação de qualidade.</w:t>
      </w:r>
    </w:p>
    <w:p w:rsidR="003D5623" w:rsidRPr="00283C8C" w:rsidRDefault="003D5623" w:rsidP="008A590A">
      <w:pPr>
        <w:autoSpaceDE w:val="0"/>
        <w:autoSpaceDN w:val="0"/>
        <w:adjustRightInd w:val="0"/>
        <w:spacing w:after="0" w:line="240" w:lineRule="auto"/>
        <w:rPr>
          <w:rFonts w:ascii="Arial" w:hAnsi="Arial" w:cs="Arial"/>
          <w:sz w:val="24"/>
          <w:szCs w:val="24"/>
        </w:rPr>
      </w:pPr>
    </w:p>
    <w:p w:rsidR="003D5623" w:rsidRPr="00673B1C" w:rsidRDefault="003D5623" w:rsidP="008A590A">
      <w:pPr>
        <w:autoSpaceDE w:val="0"/>
        <w:autoSpaceDN w:val="0"/>
        <w:adjustRightInd w:val="0"/>
        <w:spacing w:after="0" w:line="240" w:lineRule="auto"/>
        <w:rPr>
          <w:rFonts w:ascii="Arial" w:hAnsi="Arial" w:cs="Arial"/>
          <w:color w:val="000000"/>
          <w:sz w:val="24"/>
          <w:szCs w:val="24"/>
        </w:rPr>
      </w:pPr>
    </w:p>
    <w:p w:rsidR="008A590A" w:rsidRPr="00673B1C" w:rsidRDefault="008A590A"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DIRETRIZES, METAS E ESTRATÉGIAS DO PME</w:t>
      </w:r>
    </w:p>
    <w:p w:rsidR="00346773" w:rsidRDefault="00346773" w:rsidP="008A590A">
      <w:pPr>
        <w:autoSpaceDE w:val="0"/>
        <w:autoSpaceDN w:val="0"/>
        <w:adjustRightInd w:val="0"/>
        <w:spacing w:after="0" w:line="240" w:lineRule="auto"/>
        <w:rPr>
          <w:rFonts w:ascii="Arial" w:hAnsi="Arial" w:cs="Arial"/>
          <w:color w:val="000000"/>
          <w:sz w:val="24"/>
          <w:szCs w:val="24"/>
        </w:rPr>
      </w:pPr>
    </w:p>
    <w:p w:rsidR="008A590A" w:rsidRDefault="00346773" w:rsidP="00CF4F96">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Após análise e reflexão, diante do que está escrito neste documento</w:t>
      </w:r>
      <w:r w:rsidR="00CF4F96">
        <w:rPr>
          <w:rFonts w:ascii="Arial" w:hAnsi="Arial" w:cs="Arial"/>
          <w:color w:val="000000"/>
          <w:sz w:val="24"/>
          <w:szCs w:val="24"/>
        </w:rPr>
        <w:t xml:space="preserve"> </w:t>
      </w:r>
      <w:r>
        <w:rPr>
          <w:rFonts w:ascii="Arial" w:hAnsi="Arial" w:cs="Arial"/>
          <w:color w:val="000000"/>
          <w:sz w:val="24"/>
          <w:szCs w:val="24"/>
        </w:rPr>
        <w:t>sobre a educação municipal e identificadas as pendências, se faz necessário estabelecer metas para a educação do município de Adrianópolis, para os próximos 10 (dez) anos. Antes das metas e respectivas</w:t>
      </w:r>
      <w:r w:rsidR="00F95B50">
        <w:rPr>
          <w:rFonts w:ascii="Arial" w:hAnsi="Arial" w:cs="Arial"/>
          <w:color w:val="000000"/>
          <w:sz w:val="24"/>
          <w:szCs w:val="24"/>
        </w:rPr>
        <w:t xml:space="preserve"> estratégias é correto falar das diretrizes norteadoras, com base no que está estabelecido no Plano Nacional de Educação (PNE)</w:t>
      </w:r>
      <w:r w:rsidR="00CF4F96">
        <w:rPr>
          <w:rFonts w:ascii="Arial" w:hAnsi="Arial" w:cs="Arial"/>
          <w:color w:val="000000"/>
          <w:sz w:val="24"/>
          <w:szCs w:val="24"/>
        </w:rPr>
        <w:t>, documento este que foi aprovado S</w:t>
      </w:r>
      <w:r w:rsidR="008A590A" w:rsidRPr="00673B1C">
        <w:rPr>
          <w:rFonts w:ascii="Arial" w:hAnsi="Arial" w:cs="Arial"/>
          <w:color w:val="000000"/>
          <w:sz w:val="24"/>
          <w:szCs w:val="24"/>
        </w:rPr>
        <w:t>enado Federal em Dezembro de 2013, que define 10 (dez)</w:t>
      </w:r>
      <w:r w:rsidR="00CF4F96">
        <w:rPr>
          <w:rFonts w:ascii="Arial" w:hAnsi="Arial" w:cs="Arial"/>
          <w:color w:val="000000"/>
          <w:sz w:val="24"/>
          <w:szCs w:val="24"/>
        </w:rPr>
        <w:t xml:space="preserve"> </w:t>
      </w:r>
      <w:r w:rsidR="008A590A" w:rsidRPr="00673B1C">
        <w:rPr>
          <w:rFonts w:ascii="Arial" w:hAnsi="Arial" w:cs="Arial"/>
          <w:color w:val="000000"/>
          <w:sz w:val="24"/>
          <w:szCs w:val="24"/>
        </w:rPr>
        <w:t>diretrizes para a educação nacional, estas mesmas serão diretrizes para o</w:t>
      </w:r>
      <w:r w:rsidR="00CF4F96">
        <w:rPr>
          <w:rFonts w:ascii="Arial" w:hAnsi="Arial" w:cs="Arial"/>
          <w:color w:val="000000"/>
          <w:sz w:val="24"/>
          <w:szCs w:val="24"/>
        </w:rPr>
        <w:t xml:space="preserve"> </w:t>
      </w:r>
      <w:r w:rsidR="008A590A" w:rsidRPr="00673B1C">
        <w:rPr>
          <w:rFonts w:ascii="Arial" w:hAnsi="Arial" w:cs="Arial"/>
          <w:color w:val="000000"/>
          <w:sz w:val="24"/>
          <w:szCs w:val="24"/>
        </w:rPr>
        <w:t>P</w:t>
      </w:r>
      <w:r w:rsidR="00CF4F96">
        <w:rPr>
          <w:rFonts w:ascii="Arial" w:hAnsi="Arial" w:cs="Arial"/>
          <w:color w:val="000000"/>
          <w:sz w:val="24"/>
          <w:szCs w:val="24"/>
        </w:rPr>
        <w:t xml:space="preserve">lano </w:t>
      </w:r>
      <w:r w:rsidR="008A590A" w:rsidRPr="00673B1C">
        <w:rPr>
          <w:rFonts w:ascii="Arial" w:hAnsi="Arial" w:cs="Arial"/>
          <w:color w:val="000000"/>
          <w:sz w:val="24"/>
          <w:szCs w:val="24"/>
        </w:rPr>
        <w:t>M</w:t>
      </w:r>
      <w:r w:rsidR="00CF4F96">
        <w:rPr>
          <w:rFonts w:ascii="Arial" w:hAnsi="Arial" w:cs="Arial"/>
          <w:color w:val="000000"/>
          <w:sz w:val="24"/>
          <w:szCs w:val="24"/>
        </w:rPr>
        <w:t xml:space="preserve">unicipal de </w:t>
      </w:r>
      <w:r w:rsidR="008A590A" w:rsidRPr="00673B1C">
        <w:rPr>
          <w:rFonts w:ascii="Arial" w:hAnsi="Arial" w:cs="Arial"/>
          <w:color w:val="000000"/>
          <w:sz w:val="24"/>
          <w:szCs w:val="24"/>
        </w:rPr>
        <w:t>E</w:t>
      </w:r>
      <w:r w:rsidR="00CF4F96">
        <w:rPr>
          <w:rFonts w:ascii="Arial" w:hAnsi="Arial" w:cs="Arial"/>
          <w:color w:val="000000"/>
          <w:sz w:val="24"/>
          <w:szCs w:val="24"/>
        </w:rPr>
        <w:t>ducação</w:t>
      </w:r>
      <w:r w:rsidR="008A590A" w:rsidRPr="00673B1C">
        <w:rPr>
          <w:rFonts w:ascii="Arial" w:hAnsi="Arial" w:cs="Arial"/>
          <w:color w:val="000000"/>
          <w:sz w:val="24"/>
          <w:szCs w:val="24"/>
        </w:rPr>
        <w:t>.</w:t>
      </w:r>
    </w:p>
    <w:p w:rsidR="00E73196" w:rsidRDefault="00E73196" w:rsidP="00B30A2B">
      <w:pPr>
        <w:autoSpaceDE w:val="0"/>
        <w:autoSpaceDN w:val="0"/>
        <w:adjustRightInd w:val="0"/>
        <w:spacing w:after="0" w:line="360" w:lineRule="auto"/>
        <w:jc w:val="both"/>
        <w:rPr>
          <w:rFonts w:ascii="Arial" w:hAnsi="Arial" w:cs="Arial"/>
          <w:b/>
          <w:bCs/>
          <w:color w:val="000000"/>
          <w:sz w:val="24"/>
          <w:szCs w:val="24"/>
        </w:rPr>
      </w:pPr>
    </w:p>
    <w:p w:rsidR="008A590A" w:rsidRPr="00673B1C" w:rsidRDefault="008A590A" w:rsidP="00B30A2B">
      <w:pPr>
        <w:autoSpaceDE w:val="0"/>
        <w:autoSpaceDN w:val="0"/>
        <w:adjustRightInd w:val="0"/>
        <w:spacing w:after="0" w:line="360" w:lineRule="auto"/>
        <w:jc w:val="both"/>
        <w:rPr>
          <w:rFonts w:ascii="Arial" w:hAnsi="Arial" w:cs="Arial"/>
          <w:b/>
          <w:bCs/>
          <w:color w:val="000000"/>
          <w:sz w:val="24"/>
          <w:szCs w:val="24"/>
        </w:rPr>
      </w:pPr>
      <w:r w:rsidRPr="00673B1C">
        <w:rPr>
          <w:rFonts w:ascii="Arial" w:hAnsi="Arial" w:cs="Arial"/>
          <w:b/>
          <w:bCs/>
          <w:color w:val="000000"/>
          <w:sz w:val="24"/>
          <w:szCs w:val="24"/>
        </w:rPr>
        <w:t>DIRETRIZES</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I – erradicação do analfabetismo;</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II – universalização do atendimento escolar;</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III – superação das desigualdades educacionais, com ênfase na promoção</w:t>
      </w:r>
      <w:r w:rsidR="00B30A2B">
        <w:rPr>
          <w:rFonts w:ascii="Arial" w:hAnsi="Arial" w:cs="Arial"/>
          <w:color w:val="000000"/>
          <w:sz w:val="24"/>
          <w:szCs w:val="24"/>
        </w:rPr>
        <w:t xml:space="preserve"> </w:t>
      </w:r>
      <w:r w:rsidRPr="00673B1C">
        <w:rPr>
          <w:rFonts w:ascii="Arial" w:hAnsi="Arial" w:cs="Arial"/>
          <w:color w:val="000000"/>
          <w:sz w:val="24"/>
          <w:szCs w:val="24"/>
        </w:rPr>
        <w:t>da cidadania e na erradicação de todas as formas de discriminação;</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IV – melhoria da qualidade da educação;</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V – formação para o trabalho e para a cidadania, com ênfase nos valores</w:t>
      </w:r>
      <w:r w:rsidR="00B30A2B">
        <w:rPr>
          <w:rFonts w:ascii="Arial" w:hAnsi="Arial" w:cs="Arial"/>
          <w:color w:val="000000"/>
          <w:sz w:val="24"/>
          <w:szCs w:val="24"/>
        </w:rPr>
        <w:t xml:space="preserve"> </w:t>
      </w:r>
      <w:r w:rsidRPr="00673B1C">
        <w:rPr>
          <w:rFonts w:ascii="Arial" w:hAnsi="Arial" w:cs="Arial"/>
          <w:color w:val="000000"/>
          <w:sz w:val="24"/>
          <w:szCs w:val="24"/>
        </w:rPr>
        <w:t>morais e éticos em que se fundamenta a sociedade;</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VI – promoção do princípio da gestão democrática da educação pública;</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VII – promoção humanística, científica, cultural e tecnológica do País;</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VIII – estabelecimento de meta de aplicação de recursos públicos em educação</w:t>
      </w:r>
      <w:r w:rsidR="00B30A2B">
        <w:rPr>
          <w:rFonts w:ascii="Arial" w:hAnsi="Arial" w:cs="Arial"/>
          <w:color w:val="000000"/>
          <w:sz w:val="24"/>
          <w:szCs w:val="24"/>
        </w:rPr>
        <w:t xml:space="preserve"> </w:t>
      </w:r>
      <w:r w:rsidRPr="00673B1C">
        <w:rPr>
          <w:rFonts w:ascii="Arial" w:hAnsi="Arial" w:cs="Arial"/>
          <w:color w:val="000000"/>
          <w:sz w:val="24"/>
          <w:szCs w:val="24"/>
        </w:rPr>
        <w:t>como proporção do Produto Interno Bruto (PIB), que assegure</w:t>
      </w:r>
      <w:r w:rsidR="00B30A2B">
        <w:rPr>
          <w:rFonts w:ascii="Arial" w:hAnsi="Arial" w:cs="Arial"/>
          <w:color w:val="000000"/>
          <w:sz w:val="24"/>
          <w:szCs w:val="24"/>
        </w:rPr>
        <w:t xml:space="preserve"> </w:t>
      </w:r>
      <w:r w:rsidRPr="00673B1C">
        <w:rPr>
          <w:rFonts w:ascii="Arial" w:hAnsi="Arial" w:cs="Arial"/>
          <w:color w:val="000000"/>
          <w:sz w:val="24"/>
          <w:szCs w:val="24"/>
        </w:rPr>
        <w:t>atendimento às necessidades de expansão, com padrão de qualidade e</w:t>
      </w:r>
      <w:r w:rsidR="00B30A2B">
        <w:rPr>
          <w:rFonts w:ascii="Arial" w:hAnsi="Arial" w:cs="Arial"/>
          <w:color w:val="000000"/>
          <w:sz w:val="24"/>
          <w:szCs w:val="24"/>
        </w:rPr>
        <w:t xml:space="preserve"> </w:t>
      </w:r>
      <w:r w:rsidRPr="00673B1C">
        <w:rPr>
          <w:rFonts w:ascii="Arial" w:hAnsi="Arial" w:cs="Arial"/>
          <w:color w:val="000000"/>
          <w:sz w:val="24"/>
          <w:szCs w:val="24"/>
        </w:rPr>
        <w:t>equidade;</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IX – valorização dos profissionais da educação;</w:t>
      </w:r>
    </w:p>
    <w:p w:rsidR="008A590A" w:rsidRPr="00673B1C" w:rsidRDefault="008A590A" w:rsidP="00B30A2B">
      <w:pPr>
        <w:autoSpaceDE w:val="0"/>
        <w:autoSpaceDN w:val="0"/>
        <w:adjustRightInd w:val="0"/>
        <w:spacing w:after="0" w:line="360" w:lineRule="auto"/>
        <w:jc w:val="both"/>
        <w:rPr>
          <w:rFonts w:ascii="Arial" w:hAnsi="Arial" w:cs="Arial"/>
          <w:color w:val="000000"/>
          <w:sz w:val="24"/>
          <w:szCs w:val="24"/>
        </w:rPr>
      </w:pPr>
      <w:r w:rsidRPr="00673B1C">
        <w:rPr>
          <w:rFonts w:ascii="Arial" w:hAnsi="Arial" w:cs="Arial"/>
          <w:color w:val="000000"/>
          <w:sz w:val="24"/>
          <w:szCs w:val="24"/>
        </w:rPr>
        <w:t>X – promoção dos princípios do respeito aos direitos humanos, à diversidade e</w:t>
      </w:r>
      <w:r w:rsidR="00B30A2B">
        <w:rPr>
          <w:rFonts w:ascii="Arial" w:hAnsi="Arial" w:cs="Arial"/>
          <w:color w:val="000000"/>
          <w:sz w:val="24"/>
          <w:szCs w:val="24"/>
        </w:rPr>
        <w:t xml:space="preserve"> </w:t>
      </w:r>
      <w:r w:rsidRPr="00673B1C">
        <w:rPr>
          <w:rFonts w:ascii="Arial" w:hAnsi="Arial" w:cs="Arial"/>
          <w:color w:val="000000"/>
          <w:sz w:val="24"/>
          <w:szCs w:val="24"/>
        </w:rPr>
        <w:t>à sustentabilidade socioambiental.</w:t>
      </w:r>
    </w:p>
    <w:p w:rsidR="00B30A2B" w:rsidRDefault="00B30A2B" w:rsidP="008A590A">
      <w:pPr>
        <w:autoSpaceDE w:val="0"/>
        <w:autoSpaceDN w:val="0"/>
        <w:adjustRightInd w:val="0"/>
        <w:spacing w:after="0" w:line="240" w:lineRule="auto"/>
        <w:rPr>
          <w:rFonts w:ascii="Arial" w:hAnsi="Arial" w:cs="Arial"/>
          <w:b/>
          <w:bCs/>
          <w:color w:val="000000"/>
          <w:sz w:val="24"/>
          <w:szCs w:val="24"/>
        </w:rPr>
      </w:pPr>
    </w:p>
    <w:p w:rsidR="00A973A4" w:rsidRDefault="00A973A4" w:rsidP="00A973A4">
      <w:pPr>
        <w:widowControl w:val="0"/>
        <w:autoSpaceDE w:val="0"/>
        <w:autoSpaceDN w:val="0"/>
        <w:adjustRightInd w:val="0"/>
        <w:spacing w:after="0" w:line="240" w:lineRule="auto"/>
        <w:rPr>
          <w:rFonts w:ascii="Arial" w:hAnsi="Arial" w:cs="Arial"/>
          <w:b/>
          <w:bCs/>
          <w:sz w:val="20"/>
          <w:szCs w:val="20"/>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bCs/>
          <w:sz w:val="24"/>
          <w:szCs w:val="24"/>
          <w:u w:val="single"/>
        </w:rPr>
        <w:t>Meta 1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sz w:val="24"/>
          <w:szCs w:val="24"/>
        </w:rPr>
      </w:pPr>
      <w:r w:rsidRPr="00831078">
        <w:rPr>
          <w:rFonts w:ascii="Arial" w:hAnsi="Arial" w:cs="Arial"/>
          <w:b/>
          <w:bCs/>
          <w:sz w:val="24"/>
          <w:szCs w:val="24"/>
        </w:rPr>
        <w:t>Universalizar o atendimento escolar de 4 e 5 anos até 2016 e ampliar a oferta de Educação Infantil em creches de forma a atender, no mínimo 50% das crianças de 0 a 3 anos até o final da vigência deste PME.</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pStyle w:val="PargrafodaLista"/>
        <w:widowControl w:val="0"/>
        <w:overflowPunct w:val="0"/>
        <w:autoSpaceDE w:val="0"/>
        <w:autoSpaceDN w:val="0"/>
        <w:adjustRightInd w:val="0"/>
        <w:spacing w:after="0" w:line="360" w:lineRule="auto"/>
        <w:ind w:left="0"/>
        <w:jc w:val="both"/>
        <w:rPr>
          <w:rFonts w:ascii="Arial" w:hAnsi="Arial" w:cs="Arial"/>
          <w:sz w:val="24"/>
          <w:szCs w:val="24"/>
        </w:rPr>
      </w:pPr>
      <w:r w:rsidRPr="00831078">
        <w:rPr>
          <w:rFonts w:ascii="Arial" w:hAnsi="Arial" w:cs="Arial"/>
          <w:sz w:val="24"/>
          <w:szCs w:val="24"/>
        </w:rPr>
        <w:t>1.1 Promover a busca ativa de crianças em idade correspondente à educação infantil, em parceria com órgãos públicos de assistência social, saúde e proteção à infância, preservando o direito de opção da família em relação às crianças de até 03 (três) anos.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1.2 Organizar adequadamente a nova unidade de atendimento à Educação Infantil do bairro Porto Novo, com reorganização da estrutura do atual prédio com pátio coberto, área de brincar, cozinha, refeitório e outros ambientes.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1.3 Garantir a construção de duas novas unidades, padrão PROINFANCIA através de regime de colaboração do FNDE, via PAR, no bairro Vila Bela, em substituição do atual CMEI Fani </w:t>
      </w:r>
      <w:proofErr w:type="spellStart"/>
      <w:r w:rsidRPr="00831078">
        <w:rPr>
          <w:rFonts w:ascii="Arial" w:hAnsi="Arial" w:cs="Arial"/>
          <w:sz w:val="24"/>
          <w:szCs w:val="24"/>
        </w:rPr>
        <w:t>Lerner</w:t>
      </w:r>
      <w:proofErr w:type="spellEnd"/>
      <w:r w:rsidRPr="00831078">
        <w:rPr>
          <w:rFonts w:ascii="Arial" w:hAnsi="Arial" w:cs="Arial"/>
          <w:sz w:val="24"/>
          <w:szCs w:val="24"/>
        </w:rPr>
        <w:t>, e no bairro Porto Novo para dar conta da faixa etária de 4 a 5 anos.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1.4 Readequar o prédio do antigo Posto de Saúde do bairro Vila Mota, de forma a garantir o atendimento da atual demanda por  Educação Infantil.</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1.5 Adquirir parques e playgrounds para todas as escolas, bem como equipamentos e mobiliários adequados à Educação Infantil, com recursos próprios ou em regime de  colaboração do FNDE, conforme PAR.</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1.6 Fomentar a viabilidade de um estudo de impacto financeiro, para implantar gradativamente,o monitor em todos os veículos que transportam crianças da Educação Infantil.</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r w:rsidRPr="00831078">
        <w:rPr>
          <w:rFonts w:ascii="Arial" w:hAnsi="Arial" w:cs="Arial"/>
          <w:color w:val="000000" w:themeColor="text1"/>
          <w:sz w:val="24"/>
          <w:szCs w:val="24"/>
        </w:rPr>
        <w:t xml:space="preserve">1.7 Continuar a incentivar e oportunizar a formação continuada aos professores em exercício e demais profissionais da rede pública de Educação Infantil, bem como adequar gradativamente o quadro com os seguintes profissionais: psicólogos, fonoaudiólogos, professores de área de Artes, Educação Física e Música.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 xml:space="preserve">1.8 Fomentar a implantação de projeto “Escola de Pais”, através de parcerias com a Secretaria da Ação Social e Saúde.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1.9 Dar continuidade ao projeto “Conhecer para Reconhecer”, com o objetivo de aprofundar conhecimentos sobre o ECA pela comunidade escolar.</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1.10 Fomentar o atendimento das populações das comunidades quilombolas na Educação Infantil nas respectivas comunidades, atendendo às especificidades dessas comunidades, garantindo consulta prévia e informada, a partir de recursos financeiros do PAR.</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r w:rsidRPr="00831078">
        <w:rPr>
          <w:rFonts w:ascii="Arial" w:hAnsi="Arial" w:cs="Arial"/>
          <w:sz w:val="24"/>
          <w:szCs w:val="24"/>
        </w:rPr>
        <w:t>1.11 Fomentar a oferta de atendimento educacional especializado complementar e suplementar às crianças com deficiências e transtornos globais do desenvolvimento.</w:t>
      </w: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2 do PME</w:t>
      </w:r>
      <w:r w:rsidRPr="00831078">
        <w:rPr>
          <w:rFonts w:ascii="Arial" w:hAnsi="Arial" w:cs="Arial"/>
          <w:b/>
          <w:bCs/>
          <w:sz w:val="24"/>
          <w:szCs w:val="24"/>
        </w:rPr>
        <w:t>:</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Universalizar o ensino fundamental de 9 (nove anos)  para toda população de 6(seis) a 14 (quatorze) anos e garantir que pelo menos 95% (noventa e cinco por cento) dos alunos concluam essa etapa na idade recomendada, até 2024.</w:t>
      </w:r>
    </w:p>
    <w:p w:rsidR="00C32B9A" w:rsidRPr="00831078" w:rsidRDefault="00C32B9A"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r w:rsidRPr="00831078">
        <w:rPr>
          <w:rFonts w:ascii="Arial" w:hAnsi="Arial" w:cs="Arial"/>
          <w:sz w:val="24"/>
          <w:szCs w:val="24"/>
        </w:rPr>
        <w:t xml:space="preserve">2.1 Criar mecanismos para o acompanhamento individual do desempenho escolar de cada estudante dos anos iniciais do EF, em sua respectiva escola.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2.2 Garantir encontros de professores para troca de experiências exitosas de aprendizagem dos alunos.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2.3 Fortalecer o acompanhamento e o monitoramento do acesso e da permanência na escola por parte dos beneficiários de programas de transferência de renda, identificando motivos de ausência e baixa frequência e garantir, em regime de colaboração, a frequência e o apoio à aprendizagem.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2.4 Promover a transição dos alunos do 5º para o 6º ano, acompanhados de relatórios dos conteúdos apropriados pelos alunos e trabalhados pelos professores.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2.5 Promover a busca ativa de crianças fora da escola, em parceria com as áreas de assistência social e saúde.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2.6 Garantir ampliação e/ou reestruturação de prédios pertencentes à Prefeitura para a implantação de escolas da rede municipal de ensino, garantindo assim o não compartilhamento com a Rede Estadual de Ensino, das escolas Municipais Vila Mota e João Gonçalves de Almeida.</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2.7 Monitorar constantemente no FNDE, as obras que se encontram aprovadas, garantindo-se assim as construções de novas unidades escolares.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 2.8 Assegurar espaço adequado para o armazenamento e produção de merenda escolar, conforme diretrizes da vigilância sanitária.</w:t>
      </w:r>
    </w:p>
    <w:p w:rsidR="00A973A4" w:rsidRPr="00831078" w:rsidRDefault="00A973A4" w:rsidP="00831078">
      <w:pPr>
        <w:pStyle w:val="PargrafodaLista"/>
        <w:widowControl w:val="0"/>
        <w:overflowPunct w:val="0"/>
        <w:autoSpaceDE w:val="0"/>
        <w:autoSpaceDN w:val="0"/>
        <w:adjustRightInd w:val="0"/>
        <w:spacing w:after="0" w:line="360" w:lineRule="auto"/>
        <w:ind w:left="0"/>
        <w:jc w:val="both"/>
        <w:rPr>
          <w:rFonts w:ascii="Arial" w:hAnsi="Arial" w:cs="Arial"/>
          <w:color w:val="000000" w:themeColor="text1"/>
          <w:sz w:val="24"/>
          <w:szCs w:val="24"/>
        </w:rPr>
      </w:pPr>
      <w:r w:rsidRPr="00831078">
        <w:rPr>
          <w:rFonts w:ascii="Arial" w:hAnsi="Arial" w:cs="Arial"/>
          <w:sz w:val="24"/>
          <w:szCs w:val="24"/>
        </w:rPr>
        <w:t xml:space="preserve">2.9 </w:t>
      </w:r>
      <w:r w:rsidRPr="00831078">
        <w:rPr>
          <w:rFonts w:ascii="Arial" w:hAnsi="Arial" w:cs="Arial"/>
          <w:color w:val="000000" w:themeColor="text1"/>
          <w:sz w:val="24"/>
          <w:szCs w:val="24"/>
        </w:rPr>
        <w:t>Implantação gradativa de sala de informática e internet em todas as unidades              escolares de Ensino Fundamental, utilizando recursos financeiros da União previstos no PAR (Plano de Ações Articuladas).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3 do PME</w:t>
      </w:r>
      <w:r w:rsidRPr="00831078">
        <w:rPr>
          <w:rFonts w:ascii="Arial" w:hAnsi="Arial" w:cs="Arial"/>
          <w:b/>
          <w:bCs/>
          <w:sz w:val="24"/>
          <w:szCs w:val="24"/>
        </w:rPr>
        <w:t>:</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Universalizar, até 2016, o atendimento escolar para toda a população de 15 a 17 anos e elevar, até o final da vigência do PNE, a taxa líquida de matrículas no ensino médio para 85% (oitenta e cinco por cento).</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3.1 Incentivar o acompanhamento individualizado do estudante e a adoção de práticas de estudos que contribuam para sua progressão na vida escolar, visando oportunizar a todos a conclusão deste nível de ensino, preferencialmente na idade adequada.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3.2 Contribuir para aprimorar o acompanhamento e o monitoramento do acesso e da permanência na escola por parte dos beneficiários de programas de assistência social e transferência de renda, identificando motivos de ausência e baixa frequência e garantir, em regime de colaboração, a frequência e o apoio à aprendizagem.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3.3Promover a busca ativa da população de 15 a 17 anos fora da escola, em parceria com as áreas da assistência social e da saúde.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bookmarkStart w:id="6" w:name="page101"/>
      <w:bookmarkEnd w:id="6"/>
      <w:r w:rsidRPr="00831078">
        <w:rPr>
          <w:rFonts w:ascii="Arial" w:hAnsi="Arial" w:cs="Arial"/>
          <w:sz w:val="24"/>
          <w:szCs w:val="24"/>
        </w:rPr>
        <w:t>3.4 Articular em regime de colaboração com os Governos Federal e Estadual, através do PAR (Plano de Ações Articuladas), a construção de nova unidade escolar para atender a demanda do Colégio Estadual Santa Bárbara.</w:t>
      </w: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4 do PME</w:t>
      </w:r>
      <w:r w:rsidRPr="00831078">
        <w:rPr>
          <w:rFonts w:ascii="Arial" w:hAnsi="Arial" w:cs="Arial"/>
          <w:sz w:val="24"/>
          <w:szCs w:val="24"/>
          <w:u w:val="single"/>
        </w:rPr>
        <w:t>:</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Universalizar, para a população de 4 a 17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4.1 Informar, para fins do repasse do Fundo de Manutenção e Desenvolvimento da Educação Básica e de Valorização dos Profissionais da Educação – FUNDEB, as matrículas dos estudantes da educação regular da rede pública que recebem atendimento educacional especializado complementar, sem prejuízo do cômputo dessas matrículas na educação básica regular.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 xml:space="preserve">4.2 Viabilizar a implantação de salas de recursos multifuncionais em todas as escolas do município e apoiar a formação continuada de professores e outros profissionais da rede pública de educação, que atuam no atendimento educacional especializado complementar, nas escolas municipais urbanas e rurais.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r w:rsidRPr="00831078">
        <w:rPr>
          <w:rFonts w:ascii="Arial" w:hAnsi="Arial" w:cs="Arial"/>
          <w:color w:val="000000" w:themeColor="text1"/>
          <w:sz w:val="24"/>
          <w:szCs w:val="24"/>
        </w:rPr>
        <w:t xml:space="preserve">4.3 Estimular e zelar pela qualidade da oferta do atendimento educacional especializado complementar aos estudantes matriculados na rede pública de ensino regular, garantindo o acompanhamento de psicólogos e fonoaudiólogos.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4.4 Participar de programas e projetos que visem acessibilidade nas escolas públicas mediante adequação arquitetônica, oferta de transporte, disponibilização de material didático, recursos de tecnologia </w:t>
      </w:r>
      <w:proofErr w:type="spellStart"/>
      <w:r w:rsidRPr="00831078">
        <w:rPr>
          <w:rFonts w:ascii="Arial" w:hAnsi="Arial" w:cs="Arial"/>
          <w:sz w:val="24"/>
          <w:szCs w:val="24"/>
        </w:rPr>
        <w:t>assistiva</w:t>
      </w:r>
      <w:proofErr w:type="spellEnd"/>
      <w:r w:rsidRPr="00831078">
        <w:rPr>
          <w:rFonts w:ascii="Arial" w:hAnsi="Arial" w:cs="Arial"/>
          <w:sz w:val="24"/>
          <w:szCs w:val="24"/>
        </w:rPr>
        <w:t xml:space="preserve">, </w:t>
      </w:r>
      <w:r w:rsidRPr="00831078">
        <w:rPr>
          <w:rFonts w:ascii="Arial" w:hAnsi="Arial" w:cs="Arial"/>
          <w:color w:val="000000" w:themeColor="text1"/>
          <w:sz w:val="24"/>
          <w:szCs w:val="24"/>
        </w:rPr>
        <w:t>sala de informática</w:t>
      </w:r>
      <w:r w:rsidRPr="00831078">
        <w:rPr>
          <w:rFonts w:ascii="Arial" w:hAnsi="Arial" w:cs="Arial"/>
          <w:sz w:val="24"/>
          <w:szCs w:val="24"/>
        </w:rPr>
        <w:t xml:space="preserve">, e oferta da educação bilíngue em língua portuguesa e Língua Brasileira de Sinais - LIBRAS.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r w:rsidRPr="00831078">
        <w:rPr>
          <w:rFonts w:ascii="Arial" w:hAnsi="Arial" w:cs="Arial"/>
          <w:sz w:val="24"/>
          <w:szCs w:val="24"/>
        </w:rPr>
        <w:t>4.5 Incentivar a articulação entre o ensino regular e o atendimento educacional especializado complementar ofertado em salas de recursos multifuncionais da própria escola ou em instituições especializadas.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FF0000"/>
          <w:sz w:val="24"/>
          <w:szCs w:val="24"/>
        </w:rPr>
      </w:pPr>
      <w:bookmarkStart w:id="7" w:name="page135"/>
      <w:bookmarkEnd w:id="7"/>
      <w:r w:rsidRPr="00831078">
        <w:rPr>
          <w:rFonts w:ascii="Arial" w:hAnsi="Arial" w:cs="Arial"/>
          <w:sz w:val="24"/>
          <w:szCs w:val="24"/>
        </w:rPr>
        <w:t>4.6 Fortalecer o acompanhamento e o monitoramento do acesso e permanência na escola, de maneira a garantir a ampliação e a qualidade do atendimento aos estudantes com necessidades educacionais especiais na rede pública regular de ensino.</w:t>
      </w: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5 do PME</w:t>
      </w:r>
      <w:r w:rsidRPr="00831078">
        <w:rPr>
          <w:rFonts w:ascii="Arial" w:hAnsi="Arial" w:cs="Arial"/>
          <w:b/>
          <w:bCs/>
          <w:sz w:val="24"/>
          <w:szCs w:val="24"/>
        </w:rPr>
        <w:t>:</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Alfabetizar todas as crianças, no máximo, até o final do 3º (terceiro) ano do ensino fundamental.</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 xml:space="preserve">ESTRATÉGIAS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5.1 Oportunizar aos docentes e profissionais da educação acessos a cursos e formação continuada, visando ao aprofundamento de estudos e o atendimento das demandas decorrentes do trabalho pedagógico desenvolvido em sala de aula.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5.2 Incentivar a participação no PNAIC (Programa Nacional de Alfabetização na Idade Certa) e o desenvolvimento de práticas pedagógicas que assegurem a alfabetização e a aprendizagem dos estudantes, bem como seu registro e disseminação entre os pares. </w:t>
      </w:r>
    </w:p>
    <w:p w:rsidR="00A973A4" w:rsidRPr="00831078" w:rsidRDefault="00A973A4" w:rsidP="00831078">
      <w:pPr>
        <w:tabs>
          <w:tab w:val="left" w:pos="284"/>
        </w:tabs>
        <w:spacing w:line="360" w:lineRule="auto"/>
        <w:jc w:val="both"/>
        <w:rPr>
          <w:rFonts w:ascii="Arial" w:hAnsi="Arial" w:cs="Arial"/>
          <w:sz w:val="24"/>
          <w:szCs w:val="24"/>
        </w:rPr>
      </w:pPr>
      <w:r w:rsidRPr="00831078">
        <w:rPr>
          <w:rFonts w:ascii="Arial" w:hAnsi="Arial" w:cs="Arial"/>
          <w:sz w:val="24"/>
          <w:szCs w:val="24"/>
        </w:rPr>
        <w:t xml:space="preserve">5.3 Fomentar a necessidade de assegurar a oferta de tempo extra aos alunos com dificuldades de aprendizagem, com vistas a efetivar o processo de alfabetização e a redução das taxas de reprovação. </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6 do PME</w:t>
      </w:r>
      <w:r w:rsidRPr="00831078">
        <w:rPr>
          <w:rFonts w:ascii="Arial" w:hAnsi="Arial" w:cs="Arial"/>
          <w:b/>
          <w:bCs/>
          <w:sz w:val="24"/>
          <w:szCs w:val="24"/>
        </w:rPr>
        <w:t>:</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Oferecer educação em tempo integral em, no mínimo, 50%(cinquenta por cento) das escolas públicas, de forma a atender, pelo menos 25% (vinte e cinco por cento) dos(as) alunos(as)  da educação básica.</w:t>
      </w:r>
    </w:p>
    <w:p w:rsidR="00784276" w:rsidRPr="00831078" w:rsidRDefault="00784276"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6.1 Instituir, em regime de colaboração, programa de construção de escolas com padrão arquitetônico e de mobiliário adequado para o atendimento integral em todos os bairros.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6.2 Acompanhar a liberação dos recursos financeiros junto ao FNDE, para a construção das Escolas João Gonçalves de Almeida e Tereza </w:t>
      </w:r>
      <w:proofErr w:type="spellStart"/>
      <w:r w:rsidRPr="00831078">
        <w:rPr>
          <w:rFonts w:ascii="Arial" w:hAnsi="Arial" w:cs="Arial"/>
          <w:sz w:val="24"/>
          <w:szCs w:val="24"/>
        </w:rPr>
        <w:t>Bacil</w:t>
      </w:r>
      <w:proofErr w:type="spellEnd"/>
      <w:r w:rsidRPr="00831078">
        <w:rPr>
          <w:rFonts w:ascii="Arial" w:hAnsi="Arial" w:cs="Arial"/>
          <w:sz w:val="24"/>
          <w:szCs w:val="24"/>
        </w:rPr>
        <w:t xml:space="preserve"> de Souza Lima.</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6.2 Institucionalizar e manter, em regime de colaboração, programa de ampliação e reestruturação das escolas públicas por meio da instalação de quadras poliesportivas, laboratórios, bibliotecas, cozinhas, refeitórios, banheiros e outros equipamentos, bem como de produção de material didático e de formação de recursos humanos para a educação em tempo integral.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6.3 Incentivar a articulação da escola com os diferentes espaços educativos e equipamentos públicos como centros comunitários, bibliotecas, praças, parques, museus, teatros e cinema, quando contribuírem para enriquecimento do trabalho pedagógico.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6.4 Estimular o desenvolvimento de atividades voltadas à ampliação da jornada escolar e complementação das atividades pedagógicas dos estudantes matriculados nas escolas da rede pública de educação básica. </w:t>
      </w:r>
    </w:p>
    <w:p w:rsidR="00A973A4" w:rsidRPr="00831078" w:rsidRDefault="00A973A4" w:rsidP="00831078">
      <w:pPr>
        <w:widowControl w:val="0"/>
        <w:autoSpaceDE w:val="0"/>
        <w:autoSpaceDN w:val="0"/>
        <w:adjustRightInd w:val="0"/>
        <w:spacing w:after="0" w:line="360" w:lineRule="auto"/>
        <w:jc w:val="both"/>
        <w:rPr>
          <w:rFonts w:ascii="Arial" w:eastAsia="Times New Roman"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u w:val="single"/>
        </w:rPr>
      </w:pPr>
      <w:r w:rsidRPr="00831078">
        <w:rPr>
          <w:rFonts w:ascii="Arial" w:hAnsi="Arial" w:cs="Arial"/>
          <w:b/>
          <w:bCs/>
          <w:sz w:val="24"/>
          <w:szCs w:val="24"/>
          <w:u w:val="single"/>
        </w:rPr>
        <w:t>Meta 7 do PME:</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Melhoria do fluxo escolar e da aprendizagem de modo a atingir as metas estabelecidas para o Índice de Desenvolvimento da Educação Básica (IDEB).</w:t>
      </w:r>
    </w:p>
    <w:p w:rsidR="00C32B9A" w:rsidRDefault="00C32B9A"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7.1 Conhecer e implantar as diretrizes pedagógicas para a educação básica e a base nacional comum dos currículos, com direitos e objetivos de aprendizagem e desenvolvimento dos alunos para cada ano do ensino fundamental e médio.</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7.2 Instituir política pública municipal com foco no desenvolvimento da aprendizagem e consequente comprometimento dos profissionais do magistério municipal com a melhoria da qualidade da educação local.</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7.3 Formalizar e executar os planos de ações articuladas dando cumprimento às metas de qualidade estabelecidas para a educação básica pública e às estratégias de apoio técnico voltadas à melhoria da gestão educacional, à formação de professores, à ampliação e ao desenvolvimento de recursos pedagógicos e à melhoria e expansão da infraestrutura física da rede escolar.</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7.4 Garantir padrão mínimo de qualidade para as escolas organizando salas de aulas, cozinhas e outros ambientes de serviços com materiais e equipamentos adequados, utilizando recursos próprios e/ou recursos financeiros do FNDE.</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color w:val="000000" w:themeColor="text1"/>
          <w:sz w:val="24"/>
          <w:szCs w:val="24"/>
        </w:rPr>
        <w:t>7.5 Garantir até o final deste PME a renovação e padronização da frota de veículos, com financiamento compartilhado, com participação dos entes federados, visando reduzir a evasão escolar e o tempo médio de deslocamento a partir de cada situação local.</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7.6 Fomentar a criação de sistema municipal de avaliação da qualidade da rede própria de ensino, para diagnóstico e proposição de adequações necessárias à melhoria da aprendizagem e do rendimento escolar promovendo a elevação dos índices do IDEB.</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sz w:val="24"/>
          <w:szCs w:val="24"/>
        </w:rPr>
        <w:t>7.7 Fomentar a necessidade de</w:t>
      </w:r>
      <w:r w:rsidRPr="00831078">
        <w:rPr>
          <w:rFonts w:ascii="Arial" w:hAnsi="Arial" w:cs="Arial"/>
          <w:color w:val="000000" w:themeColor="text1"/>
          <w:sz w:val="24"/>
          <w:szCs w:val="24"/>
        </w:rPr>
        <w:t xml:space="preserve"> implantar contraturno para reforço de aprendizagem, bem como buscar atendimento especializado para diagnosticar dificuldades de aprendizagens.</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7.8 Promover a articulação dos programas da área da educação, de âmbito local, com as áreas da saúde e ação social, através do CRAS, possibilitando o apoio integral às famílias como condição para a melhoria da qualidade educacional.</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8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Elevar a escolaridade média da população de 18 (dezoito) a 29 (vinte e nove) anos, de modo a alcançar, no mínimo, 12 (doze) anos de estudo no último ano de vigência do PNE, para as populações do campo, da região de menor escolaridade do país e dos 25% (vinte e cinco por cento) mais pobres, e igualar a escolaridade média entre negros e não negros declarados .</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8.1 Incentivar e apoiar programas de educação de jovens e adultos para os segmentos populacionais considerados, que estejam fora da escola e com defasagem idade série.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8.2 Incentivar e apoiar o acompanhamento e monitoramento de acesso à escola para os segmentos populacionais considerados, identificando motivos de ausência e baixa frequência e buscando contribuir para a busca de solução dos mesmos na rede pública regular de ensino.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8.3 Promover a busca ativa de jovens e adultos fora da escola, em parceria com as áreas de assistência social e saúde. </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540B62" w:rsidRDefault="00540B62" w:rsidP="00831078">
      <w:pPr>
        <w:widowControl w:val="0"/>
        <w:autoSpaceDE w:val="0"/>
        <w:autoSpaceDN w:val="0"/>
        <w:adjustRightInd w:val="0"/>
        <w:spacing w:after="0" w:line="360" w:lineRule="auto"/>
        <w:jc w:val="both"/>
        <w:rPr>
          <w:rFonts w:ascii="Arial" w:hAnsi="Arial" w:cs="Arial"/>
          <w:b/>
          <w:bCs/>
          <w:sz w:val="24"/>
          <w:szCs w:val="24"/>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9 do PME:</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bCs/>
          <w:sz w:val="24"/>
          <w:szCs w:val="24"/>
        </w:rPr>
        <w:t>Elevar gradativamente a taxa de alfabetização da população do município com 15 anos ou mais e erradicar, até o final da vigência deste plano, em consonância com o PNE, com o apoio dos entes federados, em suas modalidades de ensino, o analfabetismo absoluto e reduzir em 50% a taxa de analfabetismo funcional.</w:t>
      </w:r>
      <w:r w:rsidRPr="00831078">
        <w:rPr>
          <w:rFonts w:ascii="Arial" w:hAnsi="Arial" w:cs="Arial"/>
          <w:b/>
          <w:sz w:val="24"/>
          <w:szCs w:val="24"/>
        </w:rPr>
        <w:t xml:space="preserve"> </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Cs/>
          <w:sz w:val="24"/>
          <w:szCs w:val="24"/>
        </w:rPr>
      </w:pPr>
      <w:r w:rsidRPr="00831078">
        <w:rPr>
          <w:rFonts w:ascii="Arial" w:hAnsi="Arial" w:cs="Arial"/>
          <w:bCs/>
          <w:sz w:val="24"/>
          <w:szCs w:val="24"/>
        </w:rPr>
        <w:t>9.1 Realizar diagnóstico dos jovens e adultos com ensino fundamental e médio incompletos, para identificar a demanda por vagas na educação de jovens e adultos.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Cs/>
          <w:sz w:val="24"/>
          <w:szCs w:val="24"/>
        </w:rPr>
        <w:t xml:space="preserve">9.2 </w:t>
      </w:r>
      <w:r w:rsidRPr="00831078">
        <w:rPr>
          <w:rFonts w:ascii="Arial" w:hAnsi="Arial" w:cs="Arial"/>
          <w:sz w:val="24"/>
          <w:szCs w:val="24"/>
        </w:rPr>
        <w:t xml:space="preserve">Fomentar a oferta gratuita da educação de jovens e adultos a todos os que não tiveram acesso à educação básica na idade própria.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9.3 Fomentar junto à Rede Estadual de Ensino a necessidade de implantar sistema de ensino de adultos analfabetos.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10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Oferecer, no mínimo, 25% (vinte e cinco por cento) das matrículas de educação de jovens e adultos, nos ensinos fundamental e médio, na forma integrada à educação profissional.</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10.1 Instituir, em regime de colaboração, programa de educação de jovens e adultos voltado à conclusão do ensino fundamental, de forma a estimular a conclusão da educação básica.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10.2 Incentivar a expansão das matrículas na educação de jovens e adultos de forma a articular a formação inicial e continuada de trabalhadores e a educação profissional, objetivando a elevação do nível de escolaridade do trabalhador.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10.3 Fomentar a integração da educação de jovens e adultos com a educação profissional, em cursos planejados de acordo com as características e especificidades do público da educação de jovens e adultos, em parceria com o SEBRAE, SENAR  e SENAI.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11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Triplicar as matrículas da educação profissional técnica de nível médio, assegurando a qualidade da oferta e pelo menos 50% (cinquenta por cento) da expansão no segmento público.</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C32B9A" w:rsidP="00831078">
      <w:pPr>
        <w:widowControl w:val="0"/>
        <w:overflowPunct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11.1 Articular </w:t>
      </w:r>
      <w:r w:rsidR="00A973A4" w:rsidRPr="00831078">
        <w:rPr>
          <w:rFonts w:ascii="Arial" w:hAnsi="Arial" w:cs="Arial"/>
          <w:sz w:val="24"/>
          <w:szCs w:val="24"/>
        </w:rPr>
        <w:t>a implantação de educação profissional técnica de nível médio na rede pública estadual de ensino no município.</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11.2 Estimular a realização de projetos que visem a integração entre a Educação de  Jovens e Adultos e a Educação Profissional e Tecnológica, sempre que necessário e viável.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11.3 Promover parcerias com as empresas da região de forma a oferecer estágio remunerado aos jovens em formação profissional. </w:t>
      </w:r>
    </w:p>
    <w:p w:rsidR="00A973A4" w:rsidRPr="00831078" w:rsidRDefault="00A973A4" w:rsidP="00831078">
      <w:pPr>
        <w:spacing w:line="360" w:lineRule="auto"/>
        <w:jc w:val="both"/>
        <w:rPr>
          <w:rFonts w:ascii="Arial" w:eastAsia="Times New Roman" w:hAnsi="Arial" w:cs="Arial"/>
          <w:sz w:val="24"/>
          <w:szCs w:val="24"/>
        </w:rPr>
      </w:pPr>
    </w:p>
    <w:p w:rsidR="00A973A4" w:rsidRPr="00831078" w:rsidRDefault="00A973A4" w:rsidP="00C32B9A">
      <w:pPr>
        <w:spacing w:after="0" w:line="360" w:lineRule="auto"/>
        <w:jc w:val="both"/>
        <w:rPr>
          <w:rFonts w:ascii="Arial" w:hAnsi="Arial" w:cs="Arial"/>
          <w:b/>
          <w:sz w:val="24"/>
          <w:szCs w:val="24"/>
        </w:rPr>
      </w:pPr>
      <w:r w:rsidRPr="00831078">
        <w:rPr>
          <w:rFonts w:ascii="Arial" w:hAnsi="Arial" w:cs="Arial"/>
          <w:b/>
          <w:sz w:val="24"/>
          <w:szCs w:val="24"/>
          <w:u w:val="single"/>
        </w:rPr>
        <w:t>Meta 12 do PME</w:t>
      </w:r>
      <w:r w:rsidRPr="00831078">
        <w:rPr>
          <w:rFonts w:ascii="Arial" w:hAnsi="Arial" w:cs="Arial"/>
          <w:b/>
          <w:sz w:val="24"/>
          <w:szCs w:val="24"/>
        </w:rPr>
        <w:t>:</w:t>
      </w:r>
    </w:p>
    <w:p w:rsidR="00A973A4" w:rsidRPr="00831078" w:rsidRDefault="00A973A4" w:rsidP="00C32B9A">
      <w:pPr>
        <w:spacing w:after="0" w:line="360" w:lineRule="auto"/>
        <w:jc w:val="both"/>
        <w:rPr>
          <w:rFonts w:ascii="Arial" w:hAnsi="Arial" w:cs="Arial"/>
          <w:b/>
          <w:sz w:val="24"/>
          <w:szCs w:val="24"/>
        </w:rPr>
      </w:pPr>
      <w:r w:rsidRPr="00831078">
        <w:rPr>
          <w:rFonts w:ascii="Arial" w:hAnsi="Arial" w:cs="Arial"/>
          <w:b/>
          <w:sz w:val="24"/>
          <w:szCs w:val="24"/>
        </w:rPr>
        <w:t>Elevar a taxa de matrículas na educação superior.</w:t>
      </w:r>
    </w:p>
    <w:p w:rsidR="00C32B9A" w:rsidRDefault="00C32B9A" w:rsidP="00C32B9A">
      <w:pPr>
        <w:spacing w:line="360" w:lineRule="auto"/>
        <w:jc w:val="both"/>
        <w:rPr>
          <w:rFonts w:ascii="Arial" w:hAnsi="Arial" w:cs="Arial"/>
          <w:b/>
          <w:sz w:val="24"/>
          <w:szCs w:val="24"/>
        </w:rPr>
      </w:pPr>
    </w:p>
    <w:p w:rsidR="00C32B9A" w:rsidRDefault="00A973A4" w:rsidP="00C32B9A">
      <w:pPr>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C32B9A">
      <w:pPr>
        <w:spacing w:after="0" w:line="360" w:lineRule="auto"/>
        <w:jc w:val="both"/>
        <w:rPr>
          <w:rFonts w:ascii="Arial" w:hAnsi="Arial" w:cs="Arial"/>
          <w:sz w:val="24"/>
          <w:szCs w:val="24"/>
        </w:rPr>
      </w:pPr>
      <w:r w:rsidRPr="00831078">
        <w:rPr>
          <w:rFonts w:ascii="Arial" w:hAnsi="Arial" w:cs="Arial"/>
          <w:sz w:val="24"/>
          <w:szCs w:val="24"/>
        </w:rPr>
        <w:t>12.1 Continuar assegurando transporte escolar aos alunos matriculados em instituições de ensino superior na cidade de Curitiba.</w:t>
      </w:r>
    </w:p>
    <w:p w:rsidR="00A973A4" w:rsidRPr="00831078" w:rsidRDefault="00A973A4" w:rsidP="00C32B9A">
      <w:pPr>
        <w:spacing w:after="0" w:line="360" w:lineRule="auto"/>
        <w:jc w:val="both"/>
        <w:rPr>
          <w:rFonts w:ascii="Arial" w:hAnsi="Arial" w:cs="Arial"/>
          <w:sz w:val="24"/>
          <w:szCs w:val="24"/>
        </w:rPr>
      </w:pPr>
      <w:r w:rsidRPr="00831078">
        <w:rPr>
          <w:rFonts w:ascii="Arial" w:hAnsi="Arial" w:cs="Arial"/>
          <w:sz w:val="24"/>
          <w:szCs w:val="24"/>
        </w:rPr>
        <w:t>12.2 Articular a oferta de estágio como parte de formação na educação superior.</w:t>
      </w:r>
    </w:p>
    <w:p w:rsidR="00A973A4" w:rsidRPr="00831078" w:rsidRDefault="00A973A4" w:rsidP="00C32B9A">
      <w:pPr>
        <w:spacing w:after="0" w:line="360" w:lineRule="auto"/>
        <w:jc w:val="both"/>
        <w:rPr>
          <w:rFonts w:ascii="Arial" w:hAnsi="Arial" w:cs="Arial"/>
          <w:sz w:val="24"/>
          <w:szCs w:val="24"/>
        </w:rPr>
      </w:pPr>
      <w:r w:rsidRPr="00831078">
        <w:rPr>
          <w:rFonts w:ascii="Arial" w:hAnsi="Arial" w:cs="Arial"/>
          <w:sz w:val="24"/>
          <w:szCs w:val="24"/>
        </w:rPr>
        <w:t>12.3 Fomentar a oferta de educação superior pública e gratuita prioritariamente para a formação de professores em exercício, para a educação básica, sobretudo nas áreas de ciências e matemática, bem como para atender à defasagem de profissionais em áreas específicas.</w:t>
      </w:r>
    </w:p>
    <w:p w:rsidR="00A973A4" w:rsidRPr="00831078" w:rsidRDefault="00A973A4" w:rsidP="00C32B9A">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u w:val="single"/>
        </w:rPr>
      </w:pPr>
      <w:r w:rsidRPr="00831078">
        <w:rPr>
          <w:rFonts w:ascii="Arial" w:hAnsi="Arial" w:cs="Arial"/>
          <w:b/>
          <w:bCs/>
          <w:sz w:val="24"/>
          <w:szCs w:val="24"/>
          <w:u w:val="single"/>
        </w:rPr>
        <w:t>Meta 13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bCs/>
          <w:sz w:val="24"/>
          <w:szCs w:val="24"/>
        </w:rPr>
      </w:pPr>
      <w:r w:rsidRPr="00831078">
        <w:rPr>
          <w:rFonts w:ascii="Arial" w:hAnsi="Arial" w:cs="Arial"/>
          <w:b/>
          <w:bCs/>
          <w:sz w:val="24"/>
          <w:szCs w:val="24"/>
        </w:rPr>
        <w:t>Elevar a qualidade da educação superior e ampliar a proporção de mestres e doutores do corpo docente em efetivo exercício no conjunto do sistema de educação superior.</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bCs/>
          <w:sz w:val="24"/>
          <w:szCs w:val="24"/>
        </w:rPr>
      </w:pP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bCs/>
          <w:sz w:val="24"/>
          <w:szCs w:val="24"/>
        </w:rPr>
      </w:pPr>
      <w:r w:rsidRPr="00831078">
        <w:rPr>
          <w:rFonts w:ascii="Arial" w:hAnsi="Arial" w:cs="Arial"/>
          <w:b/>
          <w:bCs/>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Cs/>
          <w:sz w:val="24"/>
          <w:szCs w:val="24"/>
        </w:rPr>
      </w:pPr>
      <w:r w:rsidRPr="00831078">
        <w:rPr>
          <w:rFonts w:ascii="Arial" w:hAnsi="Arial" w:cs="Arial"/>
          <w:bCs/>
          <w:sz w:val="24"/>
          <w:szCs w:val="24"/>
        </w:rPr>
        <w:t>13.1 Acompanhar a ampliação da cobertura do Exame Nacional de Desempenho de Estudantes – ENADE, de modo a ampliar o quantitativo de estudantes e de áreas avaliadas no que diz respeito à aprendizagem resultante da graduação.</w:t>
      </w:r>
    </w:p>
    <w:p w:rsidR="00A973A4" w:rsidRPr="00831078" w:rsidRDefault="00A973A4" w:rsidP="00831078">
      <w:pPr>
        <w:widowControl w:val="0"/>
        <w:autoSpaceDE w:val="0"/>
        <w:autoSpaceDN w:val="0"/>
        <w:adjustRightInd w:val="0"/>
        <w:spacing w:after="0" w:line="360" w:lineRule="auto"/>
        <w:jc w:val="both"/>
        <w:rPr>
          <w:rFonts w:ascii="Arial" w:hAnsi="Arial" w:cs="Arial"/>
          <w:bCs/>
          <w:sz w:val="24"/>
          <w:szCs w:val="24"/>
        </w:rPr>
      </w:pPr>
      <w:r w:rsidRPr="00831078">
        <w:rPr>
          <w:rFonts w:ascii="Arial" w:hAnsi="Arial" w:cs="Arial"/>
          <w:bCs/>
          <w:sz w:val="24"/>
          <w:szCs w:val="24"/>
        </w:rPr>
        <w:t xml:space="preserve">13.2 Trabalhar, em regime de colaboração, com instituições públicas e privadas a formação superior. </w:t>
      </w:r>
    </w:p>
    <w:p w:rsidR="00A973A4" w:rsidRPr="00831078" w:rsidRDefault="00A973A4" w:rsidP="00831078">
      <w:pPr>
        <w:widowControl w:val="0"/>
        <w:autoSpaceDE w:val="0"/>
        <w:autoSpaceDN w:val="0"/>
        <w:adjustRightInd w:val="0"/>
        <w:spacing w:after="0" w:line="360" w:lineRule="auto"/>
        <w:jc w:val="both"/>
        <w:rPr>
          <w:rFonts w:ascii="Arial" w:hAnsi="Arial" w:cs="Arial"/>
          <w:bCs/>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rPr>
      </w:pPr>
      <w:r w:rsidRPr="00831078">
        <w:rPr>
          <w:rFonts w:ascii="Arial" w:hAnsi="Arial" w:cs="Arial"/>
          <w:b/>
          <w:bCs/>
          <w:sz w:val="24"/>
          <w:szCs w:val="24"/>
          <w:u w:val="single"/>
        </w:rPr>
        <w:t>META 14 DO PME</w:t>
      </w:r>
      <w:r w:rsidRPr="00831078">
        <w:rPr>
          <w:rFonts w:ascii="Arial" w:hAnsi="Arial" w:cs="Arial"/>
          <w:b/>
          <w:bCs/>
          <w:sz w:val="24"/>
          <w:szCs w:val="24"/>
        </w:rPr>
        <w:t>:</w:t>
      </w: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rPr>
      </w:pPr>
      <w:r w:rsidRPr="00831078">
        <w:rPr>
          <w:rFonts w:ascii="Arial" w:hAnsi="Arial" w:cs="Arial"/>
          <w:b/>
          <w:bCs/>
          <w:sz w:val="24"/>
          <w:szCs w:val="24"/>
        </w:rPr>
        <w:t xml:space="preserve">Elevar gradualmente o número de matrículas na pós-graduação </w:t>
      </w:r>
      <w:proofErr w:type="spellStart"/>
      <w:r w:rsidRPr="00831078">
        <w:rPr>
          <w:rFonts w:ascii="Arial" w:hAnsi="Arial" w:cs="Arial"/>
          <w:b/>
          <w:bCs/>
          <w:sz w:val="24"/>
          <w:szCs w:val="24"/>
        </w:rPr>
        <w:t>stricto</w:t>
      </w:r>
      <w:proofErr w:type="spellEnd"/>
      <w:r w:rsidRPr="00831078">
        <w:rPr>
          <w:rFonts w:ascii="Arial" w:hAnsi="Arial" w:cs="Arial"/>
          <w:b/>
          <w:bCs/>
          <w:sz w:val="24"/>
          <w:szCs w:val="24"/>
        </w:rPr>
        <w:t xml:space="preserve"> </w:t>
      </w:r>
      <w:proofErr w:type="spellStart"/>
      <w:r w:rsidRPr="00831078">
        <w:rPr>
          <w:rFonts w:ascii="Arial" w:hAnsi="Arial" w:cs="Arial"/>
          <w:b/>
          <w:bCs/>
          <w:sz w:val="24"/>
          <w:szCs w:val="24"/>
        </w:rPr>
        <w:t>sensu</w:t>
      </w:r>
      <w:proofErr w:type="spellEnd"/>
      <w:r w:rsidRPr="00831078">
        <w:rPr>
          <w:rFonts w:ascii="Arial" w:hAnsi="Arial" w:cs="Arial"/>
          <w:b/>
          <w:bCs/>
          <w:sz w:val="24"/>
          <w:szCs w:val="24"/>
        </w:rPr>
        <w:t>, de modo a atingir a titulação anual de 60.000 (sessenta mil) mestres e 25.000 (vinte e cinco mil) doutores.</w:t>
      </w: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rPr>
      </w:pPr>
      <w:r w:rsidRPr="00831078">
        <w:rPr>
          <w:rFonts w:ascii="Arial" w:hAnsi="Arial" w:cs="Arial"/>
          <w:b/>
          <w:bCs/>
          <w:sz w:val="24"/>
          <w:szCs w:val="24"/>
        </w:rPr>
        <w:t>ESTRATÉGIAS</w:t>
      </w:r>
    </w:p>
    <w:p w:rsidR="00A973A4" w:rsidRPr="00831078" w:rsidRDefault="00A973A4" w:rsidP="00831078">
      <w:pPr>
        <w:widowControl w:val="0"/>
        <w:autoSpaceDE w:val="0"/>
        <w:autoSpaceDN w:val="0"/>
        <w:adjustRightInd w:val="0"/>
        <w:spacing w:after="0" w:line="360" w:lineRule="auto"/>
        <w:jc w:val="both"/>
        <w:rPr>
          <w:rFonts w:ascii="Arial" w:hAnsi="Arial" w:cs="Arial"/>
          <w:bCs/>
          <w:sz w:val="24"/>
          <w:szCs w:val="24"/>
        </w:rPr>
      </w:pPr>
      <w:r w:rsidRPr="00831078">
        <w:rPr>
          <w:rFonts w:ascii="Arial" w:hAnsi="Arial" w:cs="Arial"/>
          <w:bCs/>
          <w:sz w:val="24"/>
          <w:szCs w:val="24"/>
        </w:rPr>
        <w:t>14.1</w:t>
      </w:r>
      <w:r w:rsidRPr="00831078">
        <w:rPr>
          <w:rFonts w:ascii="Arial" w:hAnsi="Arial" w:cs="Arial"/>
          <w:b/>
          <w:bCs/>
          <w:sz w:val="24"/>
          <w:szCs w:val="24"/>
        </w:rPr>
        <w:t xml:space="preserve"> </w:t>
      </w:r>
      <w:r w:rsidRPr="00831078">
        <w:rPr>
          <w:rFonts w:ascii="Arial" w:hAnsi="Arial" w:cs="Arial"/>
          <w:bCs/>
          <w:sz w:val="24"/>
          <w:szCs w:val="24"/>
        </w:rPr>
        <w:t xml:space="preserve">Acompanhar a expansão do financiamento da pós-graduação </w:t>
      </w:r>
      <w:proofErr w:type="spellStart"/>
      <w:r w:rsidRPr="00831078">
        <w:rPr>
          <w:rFonts w:ascii="Arial" w:hAnsi="Arial" w:cs="Arial"/>
          <w:bCs/>
          <w:sz w:val="24"/>
          <w:szCs w:val="24"/>
        </w:rPr>
        <w:t>stricto</w:t>
      </w:r>
      <w:proofErr w:type="spellEnd"/>
      <w:r w:rsidRPr="00831078">
        <w:rPr>
          <w:rFonts w:ascii="Arial" w:hAnsi="Arial" w:cs="Arial"/>
          <w:bCs/>
          <w:sz w:val="24"/>
          <w:szCs w:val="24"/>
        </w:rPr>
        <w:t xml:space="preserve"> </w:t>
      </w:r>
      <w:proofErr w:type="spellStart"/>
      <w:r w:rsidRPr="00831078">
        <w:rPr>
          <w:rFonts w:ascii="Arial" w:hAnsi="Arial" w:cs="Arial"/>
          <w:bCs/>
          <w:sz w:val="24"/>
          <w:szCs w:val="24"/>
        </w:rPr>
        <w:t>sensu</w:t>
      </w:r>
      <w:proofErr w:type="spellEnd"/>
      <w:r w:rsidRPr="00831078">
        <w:rPr>
          <w:rFonts w:ascii="Arial" w:hAnsi="Arial" w:cs="Arial"/>
          <w:bCs/>
          <w:sz w:val="24"/>
          <w:szCs w:val="24"/>
        </w:rPr>
        <w:t xml:space="preserve"> por meio das agências oficiais de fomento, inclusive com recursos e tecnologias de educação á distância.</w:t>
      </w:r>
    </w:p>
    <w:p w:rsidR="00A973A4" w:rsidRPr="00831078" w:rsidRDefault="00A973A4" w:rsidP="00831078">
      <w:pPr>
        <w:widowControl w:val="0"/>
        <w:autoSpaceDE w:val="0"/>
        <w:autoSpaceDN w:val="0"/>
        <w:adjustRightInd w:val="0"/>
        <w:spacing w:after="0" w:line="360" w:lineRule="auto"/>
        <w:jc w:val="both"/>
        <w:rPr>
          <w:rFonts w:ascii="Arial" w:hAnsi="Arial" w:cs="Arial"/>
          <w:bCs/>
          <w:sz w:val="24"/>
          <w:szCs w:val="24"/>
        </w:rPr>
      </w:pPr>
      <w:r w:rsidRPr="00831078">
        <w:rPr>
          <w:rFonts w:ascii="Arial" w:hAnsi="Arial" w:cs="Arial"/>
          <w:bCs/>
          <w:sz w:val="24"/>
          <w:szCs w:val="24"/>
        </w:rPr>
        <w:t xml:space="preserve">14.2 Incentivar os docentes, em exercício, à qualificação profissional em cursos de pós-graduação </w:t>
      </w:r>
      <w:proofErr w:type="spellStart"/>
      <w:r w:rsidRPr="00831078">
        <w:rPr>
          <w:rFonts w:ascii="Arial" w:hAnsi="Arial" w:cs="Arial"/>
          <w:bCs/>
          <w:sz w:val="24"/>
          <w:szCs w:val="24"/>
        </w:rPr>
        <w:t>Stricto-Sensu</w:t>
      </w:r>
      <w:proofErr w:type="spellEnd"/>
      <w:r w:rsidRPr="00831078">
        <w:rPr>
          <w:rFonts w:ascii="Arial" w:hAnsi="Arial" w:cs="Arial"/>
          <w:bCs/>
          <w:sz w:val="24"/>
          <w:szCs w:val="24"/>
        </w:rPr>
        <w:t xml:space="preserve">. </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Cs/>
          <w:sz w:val="24"/>
          <w:szCs w:val="24"/>
        </w:rPr>
        <w:t xml:space="preserve">14.3 Fomentar a necessidade de criação de polo educacional, via EAD, junto às IES públicas e privadas para atender à demanda dos docentes locais. </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15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Garantir que todos os professores da educação básica possuam formação específica de nível superior, obtida em curso de licenciatura na área de conhecimento em que atuam.</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15.1 Valorizar, nos concursos e processos seletivos, a formação acadêmica de nível superior voltada ao conhecimento e reflexão das demandas da rede pública de educação básica, em especial, ao nível educacional pretendido.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15.2 Incentivar, de acordo com os critérios estabelecidos no Plano de Cargos e Carreira e Salários – PCCS a participação em cursos e programas de formação na área de atuação, aos integrantes do quadro do magistério que </w:t>
      </w:r>
      <w:r w:rsidRPr="00831078">
        <w:rPr>
          <w:rFonts w:ascii="Arial" w:hAnsi="Arial" w:cs="Arial"/>
          <w:sz w:val="24"/>
          <w:szCs w:val="24"/>
        </w:rPr>
        <w:tab/>
        <w:t xml:space="preserve">não possuem a titulação especificada no caput da presente meta.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15.3 Divulgar os sistemas de financiamento para os professores em exercício, garantindo a formação de nível superior.</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16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 xml:space="preserve">Possibilitar a capacitação dos docentes concursados, em programas de pós-graduação </w:t>
      </w:r>
      <w:proofErr w:type="spellStart"/>
      <w:r w:rsidRPr="00831078">
        <w:rPr>
          <w:rFonts w:ascii="Arial" w:hAnsi="Arial" w:cs="Arial"/>
          <w:b/>
          <w:bCs/>
          <w:i/>
          <w:iCs/>
          <w:sz w:val="24"/>
          <w:szCs w:val="24"/>
        </w:rPr>
        <w:t>stricto</w:t>
      </w:r>
      <w:proofErr w:type="spellEnd"/>
      <w:r w:rsidRPr="00831078">
        <w:rPr>
          <w:rFonts w:ascii="Arial" w:hAnsi="Arial" w:cs="Arial"/>
          <w:b/>
          <w:bCs/>
          <w:i/>
          <w:iCs/>
          <w:sz w:val="24"/>
          <w:szCs w:val="24"/>
        </w:rPr>
        <w:t xml:space="preserve"> </w:t>
      </w:r>
      <w:proofErr w:type="spellStart"/>
      <w:r w:rsidRPr="00831078">
        <w:rPr>
          <w:rFonts w:ascii="Arial" w:hAnsi="Arial" w:cs="Arial"/>
          <w:b/>
          <w:bCs/>
          <w:i/>
          <w:iCs/>
          <w:sz w:val="24"/>
          <w:szCs w:val="24"/>
        </w:rPr>
        <w:t>sensu</w:t>
      </w:r>
      <w:proofErr w:type="spellEnd"/>
      <w:r w:rsidRPr="00831078">
        <w:rPr>
          <w:rFonts w:ascii="Arial" w:hAnsi="Arial" w:cs="Arial"/>
          <w:b/>
          <w:bCs/>
          <w:sz w:val="24"/>
          <w:szCs w:val="24"/>
        </w:rPr>
        <w:t xml:space="preserve"> que possam reverter em benefícios a seu trabalho na rede, de acordo com os critérios a serem estabelecidos no PCCS (Plano de Carreira Cargos e Salários), visando atender até 50% da demanda de formação na vigência do presente plano.</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C32B9A">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16.1 Realizar o dimensionamento da demanda de formação docente em pós-graduação e buscar a respectiva oferta junto às instituições públicas de educação superior, de forma orgânica e articulada às políticas nacionais e estaduais.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sz w:val="24"/>
          <w:szCs w:val="24"/>
        </w:rPr>
        <w:t xml:space="preserve">1.2 Fomentar a busca por programas de pós-graduação </w:t>
      </w:r>
      <w:r w:rsidRPr="00831078">
        <w:rPr>
          <w:rFonts w:ascii="Arial" w:hAnsi="Arial" w:cs="Arial"/>
          <w:color w:val="000000" w:themeColor="text1"/>
          <w:sz w:val="24"/>
          <w:szCs w:val="24"/>
        </w:rPr>
        <w:t>que abordem temas que apontem soluções para as dificuldades enfrentadas no trabalho docente diário.</w:t>
      </w: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color w:val="000000" w:themeColor="text1"/>
          <w:sz w:val="24"/>
          <w:szCs w:val="24"/>
        </w:rPr>
      </w:pPr>
      <w:r w:rsidRPr="00831078">
        <w:rPr>
          <w:rFonts w:ascii="Arial" w:hAnsi="Arial" w:cs="Arial"/>
          <w:b/>
          <w:bCs/>
          <w:color w:val="000000" w:themeColor="text1"/>
          <w:sz w:val="24"/>
          <w:szCs w:val="24"/>
          <w:u w:val="single"/>
        </w:rPr>
        <w:t>Meta 17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Valorizar os (as) profissionais do magistério das redes públicas da educação básica a fim de equiparar seu rendimento médio ao dos (as) demais profissionais com escolaridade equivalente, até o final do sexto ano de vigência do PNE</w:t>
      </w:r>
      <w:r w:rsidRPr="00831078">
        <w:rPr>
          <w:rFonts w:ascii="Arial" w:hAnsi="Arial" w:cs="Arial"/>
          <w:b/>
          <w:bCs/>
          <w:color w:val="548DD4"/>
          <w:sz w:val="24"/>
          <w:szCs w:val="24"/>
        </w:rPr>
        <w:t>.</w:t>
      </w:r>
    </w:p>
    <w:p w:rsidR="00784276" w:rsidRDefault="00784276"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17.1 Participar de fóruns no âmbito nacional, estadual, municipal e com representantes dos trabalhadores em educação, para acompanhamento da atualização progressiva do valor do piso salarial para os profissionais do magistério público da educação básica.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17.2 Acompanhar a evolução salarial por meio de indicadores obtidos a partir da pesquisa nacional por amostragem de domicílios periodicamente divulgados pelo Instituto Brasileiro de Geografia e Estatística - IBGE.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17.3 Continuar garantindo que atualização salarial, da rede municipal de Adrianópolis, seja maior que o valor de referência nacional.</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17.4 Estabelecer ações efetivas especificamente voltadas para a prevenção, atenção e atendimento à saúde e integridade física, mental e moral dos profissionais da educação, como condição para a melhoria da qualidade do ensino. </w:t>
      </w:r>
    </w:p>
    <w:p w:rsidR="00A973A4" w:rsidRPr="00831078" w:rsidRDefault="00A973A4" w:rsidP="00831078">
      <w:pPr>
        <w:widowControl w:val="0"/>
        <w:autoSpaceDE w:val="0"/>
        <w:autoSpaceDN w:val="0"/>
        <w:adjustRightInd w:val="0"/>
        <w:spacing w:after="0" w:line="360" w:lineRule="auto"/>
        <w:jc w:val="both"/>
        <w:rPr>
          <w:rFonts w:ascii="Arial" w:eastAsia="Times New Roman"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18 do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Assegurar, no prazo de 2(dois) anos, a existência de planos de Carreira para os(as) profissionais da educação básica e superior pública de todos os sistemas de ensino e, para o plano de Carreira dos (as) profissionais da educação básica pública, tomar como referência o piso salarial nacional profissional, definido em lei federal, nos termos do inciso VIII do art. 206 da Constituição Federal.</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18.1 Assegurar que a rede municipal de ensino sempre constitua seu quadro de profissionais do magistério, com 100% de servidores nomeados em cargos de provimento efetivo, através de concurso público.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18.2 Aprimorar plano de acompanhamento do professor e dos demais profissionais da educação em estágio probatório, por profissional com experiência de ensino, visando assessorá-lo em suas necessidades e fundamentar, com base em avaliação documentada, seu encaminhamento para aperfeiçoamento e/ou a decisão pela efetivação ou não do mesmo ao final deste período.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18.3 Estimular a existência de comissões permanentes de profissionais da educação municipal, para subsidiar a Secretaria Municipal de Educação e cultura, na manutenção, desenvolvimento e reestruturação do Plano de Carreira.</w:t>
      </w:r>
    </w:p>
    <w:p w:rsidR="00A973A4" w:rsidRPr="00831078" w:rsidRDefault="00A973A4" w:rsidP="00831078">
      <w:pPr>
        <w:widowControl w:val="0"/>
        <w:autoSpaceDE w:val="0"/>
        <w:autoSpaceDN w:val="0"/>
        <w:adjustRightInd w:val="0"/>
        <w:spacing w:after="0" w:line="360" w:lineRule="auto"/>
        <w:jc w:val="both"/>
        <w:rPr>
          <w:rFonts w:ascii="Arial" w:hAnsi="Arial" w:cs="Arial"/>
          <w:b/>
          <w:bCs/>
          <w:sz w:val="24"/>
          <w:szCs w:val="24"/>
          <w:u w:val="single"/>
        </w:rPr>
      </w:pPr>
      <w:bookmarkStart w:id="8" w:name="page155"/>
      <w:bookmarkEnd w:id="8"/>
    </w:p>
    <w:p w:rsidR="000159B6" w:rsidRDefault="000159B6" w:rsidP="00831078">
      <w:pPr>
        <w:widowControl w:val="0"/>
        <w:autoSpaceDE w:val="0"/>
        <w:autoSpaceDN w:val="0"/>
        <w:adjustRightInd w:val="0"/>
        <w:spacing w:after="0" w:line="360" w:lineRule="auto"/>
        <w:jc w:val="both"/>
        <w:rPr>
          <w:rFonts w:ascii="Arial" w:hAnsi="Arial" w:cs="Arial"/>
          <w:b/>
          <w:bCs/>
          <w:sz w:val="24"/>
          <w:szCs w:val="24"/>
          <w:u w:val="single"/>
        </w:rPr>
      </w:pPr>
    </w:p>
    <w:p w:rsidR="000159B6" w:rsidRDefault="000159B6" w:rsidP="00831078">
      <w:pPr>
        <w:widowControl w:val="0"/>
        <w:autoSpaceDE w:val="0"/>
        <w:autoSpaceDN w:val="0"/>
        <w:adjustRightInd w:val="0"/>
        <w:spacing w:after="0" w:line="360" w:lineRule="auto"/>
        <w:jc w:val="both"/>
        <w:rPr>
          <w:rFonts w:ascii="Arial" w:hAnsi="Arial" w:cs="Arial"/>
          <w:b/>
          <w:bCs/>
          <w:sz w:val="24"/>
          <w:szCs w:val="24"/>
          <w:u w:val="single"/>
        </w:rPr>
      </w:pPr>
    </w:p>
    <w:p w:rsidR="000159B6" w:rsidRDefault="000159B6" w:rsidP="00831078">
      <w:pPr>
        <w:widowControl w:val="0"/>
        <w:autoSpaceDE w:val="0"/>
        <w:autoSpaceDN w:val="0"/>
        <w:adjustRightInd w:val="0"/>
        <w:spacing w:after="0" w:line="360" w:lineRule="auto"/>
        <w:jc w:val="both"/>
        <w:rPr>
          <w:rFonts w:ascii="Arial" w:hAnsi="Arial" w:cs="Arial"/>
          <w:b/>
          <w:bCs/>
          <w:sz w:val="24"/>
          <w:szCs w:val="24"/>
          <w:u w:val="single"/>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19 do PME</w:t>
      </w:r>
      <w:r w:rsidRPr="00831078">
        <w:rPr>
          <w:rFonts w:ascii="Arial" w:hAnsi="Arial" w:cs="Arial"/>
          <w:b/>
          <w:bCs/>
          <w:sz w:val="24"/>
          <w:szCs w:val="24"/>
        </w:rPr>
        <w:t>:</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rPr>
        <w:t>Promover a Gestão Democrática dos espaços educativos, associada a critérios técnicos de mérito e desempenho e à consulta pública à comunidade escolar, no âmbito das escolas públicas, prevendo recursos e apoio técnico da União para tanto.</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19.1 Incentivar a participação de representantes de APMF e Conselhos Escolares nos Conselhos Municipais vinculados à educação.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19.2 Fornecer subsídios aos Conselhos Escolares para a análise de matérias e tomada de decisões.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19.3 Instituir Comissão Permanente com o intuito de coordenar as conferências municipais bem como efetuar o acompanhamento deste PME.</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19.4 Estimular a participação e a consulta de profissionais da educação e comunidade escolar, na formulação dos projetos </w:t>
      </w:r>
      <w:proofErr w:type="spellStart"/>
      <w:r w:rsidRPr="00831078">
        <w:rPr>
          <w:rFonts w:ascii="Arial" w:hAnsi="Arial" w:cs="Arial"/>
          <w:sz w:val="24"/>
          <w:szCs w:val="24"/>
        </w:rPr>
        <w:t>político-pedagógicos</w:t>
      </w:r>
      <w:proofErr w:type="spellEnd"/>
      <w:r w:rsidRPr="00831078">
        <w:rPr>
          <w:rFonts w:ascii="Arial" w:hAnsi="Arial" w:cs="Arial"/>
          <w:sz w:val="24"/>
          <w:szCs w:val="24"/>
        </w:rPr>
        <w:t>, currículos escolares, planos de gestão escolar e regimentos escolares, assegurando também a participação dos pais na avaliação de docentes e gestores escolares.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19.5 Fomentar a necessidade de programas de formação de diretores e gestores escolares, bem como instituir quadro eficiente de serviços de apoio em cada escola.</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19.6 Fomentar a necessidade de criação de Plano de Carreira para os diversos profissionais da educação, inclusive proporcionar oportunidade para que os servidores ampliem seus conhecimentos educacionais. </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19.8 Elaborar um plano de reforma e/ou manutenção do prédio da Secretaria Municipal de Educação, considerando a sua capacidade para abrigar todos os setores e um espaço adequado para reuniões e capacitações dos funcionários, além da garantia de acessibilidade ao público em geral.</w:t>
      </w: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sz w:val="24"/>
          <w:szCs w:val="24"/>
        </w:rPr>
      </w:pPr>
      <w:r w:rsidRPr="00831078">
        <w:rPr>
          <w:rFonts w:ascii="Arial" w:hAnsi="Arial" w:cs="Arial"/>
          <w:b/>
          <w:bCs/>
          <w:sz w:val="24"/>
          <w:szCs w:val="24"/>
          <w:u w:val="single"/>
        </w:rPr>
        <w:t>Meta 20 do PME</w:t>
      </w:r>
      <w:r w:rsidRPr="00831078">
        <w:rPr>
          <w:rFonts w:ascii="Arial" w:hAnsi="Arial" w:cs="Arial"/>
          <w:sz w:val="24"/>
          <w:szCs w:val="24"/>
        </w:rPr>
        <w:t>:</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Ampliar o investimento público em educação pública de forma a atingir, no mínimo, o patamar de 7% (sete por cento) do Produto Interno Bruto – PIB do país no 5º ano de vigência do PNE e, no mínimo, o equivalente a 10% (dez por cento) do PIB ao final do decênio do PNE.</w:t>
      </w: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p>
    <w:p w:rsidR="00A973A4" w:rsidRPr="00831078" w:rsidRDefault="00A973A4" w:rsidP="00831078">
      <w:pPr>
        <w:widowControl w:val="0"/>
        <w:autoSpaceDE w:val="0"/>
        <w:autoSpaceDN w:val="0"/>
        <w:adjustRightInd w:val="0"/>
        <w:spacing w:after="0" w:line="360" w:lineRule="auto"/>
        <w:jc w:val="both"/>
        <w:rPr>
          <w:rFonts w:ascii="Arial" w:hAnsi="Arial" w:cs="Arial"/>
          <w:b/>
          <w:sz w:val="24"/>
          <w:szCs w:val="24"/>
        </w:rPr>
      </w:pPr>
      <w:r w:rsidRPr="00831078">
        <w:rPr>
          <w:rFonts w:ascii="Arial" w:hAnsi="Arial" w:cs="Arial"/>
          <w:b/>
          <w:sz w:val="24"/>
          <w:szCs w:val="24"/>
        </w:rPr>
        <w:t>ESTRATÉGIAS</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20.1 Acompanhar a implantação do custo-aluno-qualidade, bem como buscar o aumento progressivo do investimento público em educação, com vistas a garantir a oferta de uma Educação Básica de qualidade para todos.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 xml:space="preserve">20.2 Aplicar os recursos legalmente vinculados à Educação, de competência do poder público municipal, e buscar fontes complementares de financiamento. </w:t>
      </w:r>
    </w:p>
    <w:p w:rsidR="00A973A4" w:rsidRPr="00831078" w:rsidRDefault="00A973A4" w:rsidP="00831078">
      <w:pPr>
        <w:widowControl w:val="0"/>
        <w:overflowPunct w:val="0"/>
        <w:autoSpaceDE w:val="0"/>
        <w:autoSpaceDN w:val="0"/>
        <w:adjustRightInd w:val="0"/>
        <w:spacing w:after="0" w:line="360" w:lineRule="auto"/>
        <w:jc w:val="both"/>
        <w:rPr>
          <w:rFonts w:ascii="Arial" w:hAnsi="Arial" w:cs="Arial"/>
          <w:sz w:val="24"/>
          <w:szCs w:val="24"/>
        </w:rPr>
      </w:pPr>
      <w:r w:rsidRPr="00831078">
        <w:rPr>
          <w:rFonts w:ascii="Arial" w:hAnsi="Arial" w:cs="Arial"/>
          <w:sz w:val="24"/>
          <w:szCs w:val="24"/>
        </w:rPr>
        <w:t>20.3 Fortalecer os mecanismos e os instrumentos que promovam a transparência e o controle social na utilização dos recursos públicos aplicados em educação.</w:t>
      </w:r>
    </w:p>
    <w:p w:rsidR="007A20B6" w:rsidRPr="00831078" w:rsidRDefault="007A20B6" w:rsidP="00831078">
      <w:pPr>
        <w:autoSpaceDE w:val="0"/>
        <w:autoSpaceDN w:val="0"/>
        <w:adjustRightInd w:val="0"/>
        <w:spacing w:after="0" w:line="360" w:lineRule="auto"/>
        <w:jc w:val="both"/>
        <w:rPr>
          <w:rFonts w:ascii="Arial" w:hAnsi="Arial" w:cs="Arial"/>
          <w:b/>
          <w:bCs/>
          <w:color w:val="000000"/>
          <w:sz w:val="24"/>
          <w:szCs w:val="24"/>
        </w:rPr>
      </w:pPr>
    </w:p>
    <w:p w:rsidR="00B30A2B" w:rsidRPr="00673B1C" w:rsidRDefault="00B30A2B" w:rsidP="008A590A">
      <w:pPr>
        <w:autoSpaceDE w:val="0"/>
        <w:autoSpaceDN w:val="0"/>
        <w:adjustRightInd w:val="0"/>
        <w:spacing w:after="0" w:line="240" w:lineRule="auto"/>
        <w:rPr>
          <w:rFonts w:ascii="Arial" w:hAnsi="Arial" w:cs="Arial"/>
          <w:b/>
          <w:bCs/>
          <w:color w:val="000000"/>
          <w:sz w:val="24"/>
          <w:szCs w:val="24"/>
        </w:rPr>
      </w:pPr>
    </w:p>
    <w:p w:rsidR="008A590A" w:rsidRDefault="008A590A" w:rsidP="008A590A">
      <w:pPr>
        <w:autoSpaceDE w:val="0"/>
        <w:autoSpaceDN w:val="0"/>
        <w:adjustRightInd w:val="0"/>
        <w:spacing w:after="0" w:line="240" w:lineRule="auto"/>
        <w:rPr>
          <w:rFonts w:ascii="Arial" w:hAnsi="Arial" w:cs="Arial"/>
          <w:b/>
          <w:bCs/>
          <w:color w:val="000000"/>
          <w:sz w:val="24"/>
          <w:szCs w:val="24"/>
        </w:rPr>
      </w:pPr>
      <w:r w:rsidRPr="00673B1C">
        <w:rPr>
          <w:rFonts w:ascii="Arial" w:hAnsi="Arial" w:cs="Arial"/>
          <w:b/>
          <w:bCs/>
          <w:color w:val="000000"/>
          <w:sz w:val="24"/>
          <w:szCs w:val="24"/>
        </w:rPr>
        <w:t>ACOMPANHAMENTO E AVALIAÇÃO DO PME</w:t>
      </w:r>
    </w:p>
    <w:p w:rsidR="00870AB0" w:rsidRDefault="00870AB0" w:rsidP="008A590A">
      <w:pPr>
        <w:autoSpaceDE w:val="0"/>
        <w:autoSpaceDN w:val="0"/>
        <w:adjustRightInd w:val="0"/>
        <w:spacing w:after="0" w:line="240" w:lineRule="auto"/>
        <w:rPr>
          <w:rFonts w:ascii="Arial" w:hAnsi="Arial" w:cs="Arial"/>
          <w:b/>
          <w:bCs/>
          <w:color w:val="000000"/>
          <w:sz w:val="24"/>
          <w:szCs w:val="24"/>
        </w:rPr>
      </w:pPr>
    </w:p>
    <w:p w:rsidR="008A590A" w:rsidRDefault="00870AB0" w:rsidP="00B15425">
      <w:pPr>
        <w:autoSpaceDE w:val="0"/>
        <w:autoSpaceDN w:val="0"/>
        <w:adjustRightInd w:val="0"/>
        <w:spacing w:after="0" w:line="360" w:lineRule="auto"/>
        <w:jc w:val="both"/>
        <w:rPr>
          <w:rFonts w:ascii="Arial" w:hAnsi="Arial" w:cs="Arial"/>
          <w:bCs/>
          <w:color w:val="000000"/>
          <w:sz w:val="24"/>
          <w:szCs w:val="24"/>
        </w:rPr>
      </w:pPr>
      <w:r w:rsidRPr="00870AB0">
        <w:rPr>
          <w:rFonts w:ascii="Arial" w:hAnsi="Arial" w:cs="Arial"/>
          <w:bCs/>
          <w:color w:val="000000"/>
          <w:sz w:val="24"/>
          <w:szCs w:val="24"/>
        </w:rPr>
        <w:tab/>
        <w:t xml:space="preserve">O </w:t>
      </w:r>
      <w:r>
        <w:rPr>
          <w:rFonts w:ascii="Arial" w:hAnsi="Arial" w:cs="Arial"/>
          <w:bCs/>
          <w:color w:val="000000"/>
          <w:sz w:val="24"/>
          <w:szCs w:val="24"/>
        </w:rPr>
        <w:t>Plano Municipal de Educação, documento quem norteia os rumos da educação pelos próximos 10 (dez) anos, por ser de relevante importância deve ser avaliado e revisado em momentos oportunos, ao menos uma vez por ano, visto que o seu período de validade é relativamente grande</w:t>
      </w:r>
      <w:r w:rsidR="00B15425">
        <w:rPr>
          <w:rFonts w:ascii="Arial" w:hAnsi="Arial" w:cs="Arial"/>
          <w:bCs/>
          <w:color w:val="000000"/>
          <w:sz w:val="24"/>
          <w:szCs w:val="24"/>
        </w:rPr>
        <w:t xml:space="preserve">. Portanto se faz necessário que algumas alterações sejam feitas e que o Plano Municipal de Educação seja avaliado, para que as metas contidas neste documento sejam cumpridas até o final de sua vigência.  A avaliação do Plano Municipal de Educação poderá ser realizada através de: </w:t>
      </w:r>
    </w:p>
    <w:p w:rsidR="008A590A" w:rsidRDefault="008A590A" w:rsidP="00B15425">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B15425">
        <w:rPr>
          <w:rFonts w:ascii="SymbolMT" w:hAnsi="SymbolMT" w:cs="SymbolMT"/>
          <w:color w:val="000000"/>
          <w:sz w:val="24"/>
          <w:szCs w:val="24"/>
        </w:rPr>
        <w:t xml:space="preserve"> </w:t>
      </w:r>
      <w:r w:rsidRPr="00B15425">
        <w:rPr>
          <w:rFonts w:ascii="Arial" w:hAnsi="Arial" w:cs="Arial"/>
          <w:color w:val="000000"/>
          <w:sz w:val="24"/>
          <w:szCs w:val="24"/>
        </w:rPr>
        <w:t>Levantamento de dados estatísticos em sites oficiais;</w:t>
      </w:r>
    </w:p>
    <w:p w:rsidR="008A590A" w:rsidRPr="00B15425" w:rsidRDefault="008A590A" w:rsidP="00B15425">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B15425">
        <w:rPr>
          <w:rFonts w:ascii="SymbolMT" w:hAnsi="SymbolMT" w:cs="SymbolMT"/>
          <w:color w:val="000000"/>
          <w:sz w:val="24"/>
          <w:szCs w:val="24"/>
        </w:rPr>
        <w:t xml:space="preserve"> </w:t>
      </w:r>
      <w:r w:rsidRPr="00B15425">
        <w:rPr>
          <w:rFonts w:ascii="Arial" w:hAnsi="Arial" w:cs="Arial"/>
          <w:color w:val="000000"/>
          <w:sz w:val="24"/>
          <w:szCs w:val="24"/>
        </w:rPr>
        <w:t xml:space="preserve">Levantamento de dados na </w:t>
      </w:r>
      <w:r w:rsidR="00B15425">
        <w:rPr>
          <w:rFonts w:ascii="Arial" w:hAnsi="Arial" w:cs="Arial"/>
          <w:color w:val="000000"/>
          <w:sz w:val="24"/>
          <w:szCs w:val="24"/>
        </w:rPr>
        <w:t>Secretaria de Educação;</w:t>
      </w:r>
    </w:p>
    <w:p w:rsidR="008A590A" w:rsidRDefault="008A590A" w:rsidP="00B15425">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B15425">
        <w:rPr>
          <w:rFonts w:ascii="Arial" w:hAnsi="Arial" w:cs="Arial"/>
          <w:color w:val="000000"/>
          <w:sz w:val="24"/>
          <w:szCs w:val="24"/>
        </w:rPr>
        <w:t>A avaliação deverá ser quantitativa e qualitativa;</w:t>
      </w:r>
    </w:p>
    <w:p w:rsidR="00B15425" w:rsidRDefault="00B15425" w:rsidP="00B15425">
      <w:pPr>
        <w:autoSpaceDE w:val="0"/>
        <w:autoSpaceDN w:val="0"/>
        <w:adjustRightInd w:val="0"/>
        <w:spacing w:after="0" w:line="240" w:lineRule="auto"/>
        <w:rPr>
          <w:rFonts w:ascii="Arial" w:hAnsi="Arial" w:cs="Arial"/>
          <w:color w:val="000000"/>
          <w:sz w:val="24"/>
          <w:szCs w:val="24"/>
        </w:rPr>
      </w:pPr>
    </w:p>
    <w:p w:rsidR="00B15425" w:rsidRDefault="00B15425" w:rsidP="00B15425">
      <w:pPr>
        <w:autoSpaceDE w:val="0"/>
        <w:autoSpaceDN w:val="0"/>
        <w:adjustRightInd w:val="0"/>
        <w:spacing w:after="0" w:line="240" w:lineRule="auto"/>
        <w:rPr>
          <w:rFonts w:ascii="Arial" w:hAnsi="Arial" w:cs="Arial"/>
          <w:color w:val="000000"/>
          <w:sz w:val="24"/>
          <w:szCs w:val="24"/>
        </w:rPr>
      </w:pPr>
    </w:p>
    <w:p w:rsidR="00B15425" w:rsidRDefault="00B15425" w:rsidP="00B15425">
      <w:pPr>
        <w:autoSpaceDE w:val="0"/>
        <w:autoSpaceDN w:val="0"/>
        <w:adjustRightInd w:val="0"/>
        <w:spacing w:after="0" w:line="240" w:lineRule="auto"/>
        <w:rPr>
          <w:rFonts w:ascii="Arial" w:hAnsi="Arial" w:cs="Arial"/>
          <w:color w:val="000000"/>
          <w:sz w:val="24"/>
          <w:szCs w:val="24"/>
        </w:rPr>
      </w:pPr>
    </w:p>
    <w:p w:rsidR="00B15425" w:rsidRDefault="00B15425" w:rsidP="00B15425">
      <w:p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Diante do documento, a comissão que procederá as alterações e a avaliação do Plano Municipal de Educação, deverá ser composta por membros e setores direta ou indiretamente ligados à educação, são eles:</w:t>
      </w:r>
    </w:p>
    <w:p w:rsidR="008A590A" w:rsidRPr="0025647D"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SymbolMT" w:hAnsi="SymbolMT" w:cs="SymbolMT"/>
          <w:color w:val="000000"/>
          <w:sz w:val="24"/>
          <w:szCs w:val="24"/>
        </w:rPr>
        <w:t xml:space="preserve"> </w:t>
      </w:r>
      <w:r w:rsidRPr="0025647D">
        <w:rPr>
          <w:rFonts w:ascii="Arial" w:hAnsi="Arial" w:cs="Arial"/>
          <w:color w:val="000000"/>
          <w:sz w:val="24"/>
          <w:szCs w:val="24"/>
        </w:rPr>
        <w:t>Representante dos professores;</w:t>
      </w:r>
    </w:p>
    <w:p w:rsidR="008A590A" w:rsidRPr="0025647D"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Arial" w:hAnsi="Arial" w:cs="Arial"/>
          <w:color w:val="000000"/>
          <w:sz w:val="24"/>
          <w:szCs w:val="24"/>
        </w:rPr>
        <w:t>Representante dos alunos;</w:t>
      </w:r>
    </w:p>
    <w:p w:rsidR="008A590A" w:rsidRPr="0025647D"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Arial" w:hAnsi="Arial" w:cs="Arial"/>
          <w:color w:val="000000"/>
          <w:sz w:val="24"/>
          <w:szCs w:val="24"/>
        </w:rPr>
        <w:t>Representante dos diretores;</w:t>
      </w:r>
    </w:p>
    <w:p w:rsidR="008A590A" w:rsidRPr="0025647D"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Arial" w:hAnsi="Arial" w:cs="Arial"/>
          <w:color w:val="000000"/>
          <w:sz w:val="24"/>
          <w:szCs w:val="24"/>
        </w:rPr>
        <w:t>Representante do executivo municipal;</w:t>
      </w:r>
    </w:p>
    <w:p w:rsidR="008A590A" w:rsidRPr="0025647D"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Arial" w:hAnsi="Arial" w:cs="Arial"/>
          <w:color w:val="000000"/>
          <w:sz w:val="24"/>
          <w:szCs w:val="24"/>
        </w:rPr>
        <w:t>Representante do legislativo municipal;</w:t>
      </w:r>
    </w:p>
    <w:p w:rsidR="008A590A" w:rsidRPr="0025647D"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Arial" w:hAnsi="Arial" w:cs="Arial"/>
          <w:color w:val="000000"/>
          <w:sz w:val="24"/>
          <w:szCs w:val="24"/>
        </w:rPr>
        <w:t>Representante do Conselho Tutelar;</w:t>
      </w:r>
    </w:p>
    <w:p w:rsidR="008A590A" w:rsidRDefault="008A590A" w:rsidP="0025647D">
      <w:pPr>
        <w:pStyle w:val="PargrafodaLista"/>
        <w:numPr>
          <w:ilvl w:val="0"/>
          <w:numId w:val="6"/>
        </w:numPr>
        <w:autoSpaceDE w:val="0"/>
        <w:autoSpaceDN w:val="0"/>
        <w:adjustRightInd w:val="0"/>
        <w:spacing w:after="0" w:line="240" w:lineRule="auto"/>
        <w:rPr>
          <w:rFonts w:ascii="Arial" w:hAnsi="Arial" w:cs="Arial"/>
          <w:color w:val="000000"/>
          <w:sz w:val="24"/>
          <w:szCs w:val="24"/>
        </w:rPr>
      </w:pPr>
      <w:r w:rsidRPr="0025647D">
        <w:rPr>
          <w:rFonts w:ascii="Arial" w:hAnsi="Arial" w:cs="Arial"/>
          <w:color w:val="000000"/>
          <w:sz w:val="24"/>
          <w:szCs w:val="24"/>
        </w:rPr>
        <w:t>Representante do Conselho Municipal de Educação.</w:t>
      </w:r>
    </w:p>
    <w:p w:rsidR="003F2E4E" w:rsidRDefault="003F2E4E" w:rsidP="003F2E4E">
      <w:pPr>
        <w:pStyle w:val="PargrafodaLista"/>
        <w:autoSpaceDE w:val="0"/>
        <w:autoSpaceDN w:val="0"/>
        <w:adjustRightInd w:val="0"/>
        <w:spacing w:after="0" w:line="240" w:lineRule="auto"/>
        <w:rPr>
          <w:rFonts w:ascii="Arial" w:hAnsi="Arial" w:cs="Arial"/>
          <w:color w:val="000000"/>
          <w:sz w:val="24"/>
          <w:szCs w:val="24"/>
        </w:rPr>
      </w:pPr>
    </w:p>
    <w:p w:rsidR="00CA36C9" w:rsidRDefault="00CA36C9" w:rsidP="003F2E4E">
      <w:pPr>
        <w:pStyle w:val="PargrafodaLista"/>
        <w:autoSpaceDE w:val="0"/>
        <w:autoSpaceDN w:val="0"/>
        <w:adjustRightInd w:val="0"/>
        <w:spacing w:after="0" w:line="240" w:lineRule="auto"/>
        <w:rPr>
          <w:rFonts w:ascii="Arial" w:hAnsi="Arial" w:cs="Arial"/>
          <w:color w:val="000000"/>
          <w:sz w:val="24"/>
          <w:szCs w:val="24"/>
        </w:rPr>
      </w:pPr>
    </w:p>
    <w:p w:rsidR="008A590A" w:rsidRPr="00673B1C" w:rsidRDefault="00CA36C9" w:rsidP="00A973A4">
      <w:pPr>
        <w:pStyle w:val="PargrafodaLista"/>
        <w:autoSpaceDE w:val="0"/>
        <w:autoSpaceDN w:val="0"/>
        <w:adjustRightInd w:val="0"/>
        <w:spacing w:after="0" w:line="360" w:lineRule="auto"/>
        <w:ind w:left="0" w:firstLine="360"/>
        <w:jc w:val="both"/>
        <w:rPr>
          <w:rFonts w:ascii="Arial" w:hAnsi="Arial" w:cs="Arial"/>
          <w:color w:val="000000"/>
          <w:sz w:val="24"/>
          <w:szCs w:val="24"/>
        </w:rPr>
      </w:pPr>
      <w:r>
        <w:rPr>
          <w:rFonts w:ascii="Arial" w:hAnsi="Arial" w:cs="Arial"/>
          <w:color w:val="000000"/>
          <w:sz w:val="24"/>
          <w:szCs w:val="24"/>
        </w:rPr>
        <w:t xml:space="preserve">Após análise dos resultados obtidos, a comissão avaliadora deverá redigir um relatório que será entregue aos órgãos competentes, como: </w:t>
      </w:r>
      <w:r w:rsidR="008A590A" w:rsidRPr="00673B1C">
        <w:rPr>
          <w:rFonts w:ascii="Arial" w:hAnsi="Arial" w:cs="Arial"/>
          <w:color w:val="000000"/>
          <w:sz w:val="24"/>
          <w:szCs w:val="24"/>
        </w:rPr>
        <w:t>Secretaria Municipal de Educação,</w:t>
      </w:r>
      <w:r>
        <w:rPr>
          <w:rFonts w:ascii="Arial" w:hAnsi="Arial" w:cs="Arial"/>
          <w:color w:val="000000"/>
          <w:sz w:val="24"/>
          <w:szCs w:val="24"/>
        </w:rPr>
        <w:t xml:space="preserve"> </w:t>
      </w:r>
      <w:r w:rsidR="008A590A" w:rsidRPr="00673B1C">
        <w:rPr>
          <w:rFonts w:ascii="Arial" w:hAnsi="Arial" w:cs="Arial"/>
          <w:color w:val="000000"/>
          <w:sz w:val="24"/>
          <w:szCs w:val="24"/>
        </w:rPr>
        <w:t>Câmara Municipal de Vereadores e ao Conselho</w:t>
      </w:r>
      <w:r>
        <w:rPr>
          <w:rFonts w:ascii="Arial" w:hAnsi="Arial" w:cs="Arial"/>
          <w:color w:val="000000"/>
          <w:sz w:val="24"/>
          <w:szCs w:val="24"/>
        </w:rPr>
        <w:t xml:space="preserve"> </w:t>
      </w:r>
      <w:r w:rsidR="008A590A" w:rsidRPr="00673B1C">
        <w:rPr>
          <w:rFonts w:ascii="Arial" w:hAnsi="Arial" w:cs="Arial"/>
          <w:color w:val="000000"/>
          <w:sz w:val="24"/>
          <w:szCs w:val="24"/>
        </w:rPr>
        <w:t>Municipal de Educação, para que as medidas necessárias para o cumprimento</w:t>
      </w:r>
      <w:r w:rsidR="00A973A4">
        <w:rPr>
          <w:rFonts w:ascii="Arial" w:hAnsi="Arial" w:cs="Arial"/>
          <w:color w:val="000000"/>
          <w:sz w:val="24"/>
          <w:szCs w:val="24"/>
        </w:rPr>
        <w:t xml:space="preserve"> </w:t>
      </w:r>
      <w:r w:rsidR="008A590A" w:rsidRPr="00673B1C">
        <w:rPr>
          <w:rFonts w:ascii="Arial" w:hAnsi="Arial" w:cs="Arial"/>
          <w:color w:val="000000"/>
          <w:sz w:val="24"/>
          <w:szCs w:val="24"/>
        </w:rPr>
        <w:t xml:space="preserve">do </w:t>
      </w:r>
      <w:r>
        <w:rPr>
          <w:rFonts w:ascii="Arial" w:hAnsi="Arial" w:cs="Arial"/>
          <w:color w:val="000000"/>
          <w:sz w:val="24"/>
          <w:szCs w:val="24"/>
        </w:rPr>
        <w:t xml:space="preserve">que foi </w:t>
      </w:r>
      <w:r w:rsidR="008A590A" w:rsidRPr="00673B1C">
        <w:rPr>
          <w:rFonts w:ascii="Arial" w:hAnsi="Arial" w:cs="Arial"/>
          <w:color w:val="000000"/>
          <w:sz w:val="24"/>
          <w:szCs w:val="24"/>
        </w:rPr>
        <w:t>estabelecido no P</w:t>
      </w:r>
      <w:r>
        <w:rPr>
          <w:rFonts w:ascii="Arial" w:hAnsi="Arial" w:cs="Arial"/>
          <w:color w:val="000000"/>
          <w:sz w:val="24"/>
          <w:szCs w:val="24"/>
        </w:rPr>
        <w:t xml:space="preserve">lano </w:t>
      </w:r>
      <w:r w:rsidR="008A590A" w:rsidRPr="00673B1C">
        <w:rPr>
          <w:rFonts w:ascii="Arial" w:hAnsi="Arial" w:cs="Arial"/>
          <w:color w:val="000000"/>
          <w:sz w:val="24"/>
          <w:szCs w:val="24"/>
        </w:rPr>
        <w:t>M</w:t>
      </w:r>
      <w:r>
        <w:rPr>
          <w:rFonts w:ascii="Arial" w:hAnsi="Arial" w:cs="Arial"/>
          <w:color w:val="000000"/>
          <w:sz w:val="24"/>
          <w:szCs w:val="24"/>
        </w:rPr>
        <w:t xml:space="preserve">unicipal de </w:t>
      </w:r>
      <w:r w:rsidR="008A590A" w:rsidRPr="00673B1C">
        <w:rPr>
          <w:rFonts w:ascii="Arial" w:hAnsi="Arial" w:cs="Arial"/>
          <w:color w:val="000000"/>
          <w:sz w:val="24"/>
          <w:szCs w:val="24"/>
        </w:rPr>
        <w:t>E</w:t>
      </w:r>
      <w:r>
        <w:rPr>
          <w:rFonts w:ascii="Arial" w:hAnsi="Arial" w:cs="Arial"/>
          <w:color w:val="000000"/>
          <w:sz w:val="24"/>
          <w:szCs w:val="24"/>
        </w:rPr>
        <w:t>ducação</w:t>
      </w:r>
      <w:r w:rsidR="008A590A" w:rsidRPr="00673B1C">
        <w:rPr>
          <w:rFonts w:ascii="Arial" w:hAnsi="Arial" w:cs="Arial"/>
          <w:color w:val="000000"/>
          <w:sz w:val="24"/>
          <w:szCs w:val="24"/>
        </w:rPr>
        <w:t xml:space="preserve"> sejam tomadas.</w:t>
      </w:r>
    </w:p>
    <w:p w:rsidR="002259BB" w:rsidRDefault="002259BB" w:rsidP="00CA36C9">
      <w:pPr>
        <w:autoSpaceDE w:val="0"/>
        <w:autoSpaceDN w:val="0"/>
        <w:adjustRightInd w:val="0"/>
        <w:spacing w:after="0" w:line="360" w:lineRule="auto"/>
        <w:jc w:val="both"/>
        <w:rPr>
          <w:rFonts w:ascii="Calibri" w:hAnsi="Calibri" w:cs="Calibri"/>
          <w:color w:val="000000"/>
        </w:rPr>
      </w:pPr>
    </w:p>
    <w:p w:rsidR="004A7262" w:rsidRDefault="004A7262" w:rsidP="00CA36C9">
      <w:pPr>
        <w:autoSpaceDE w:val="0"/>
        <w:autoSpaceDN w:val="0"/>
        <w:adjustRightInd w:val="0"/>
        <w:spacing w:after="0" w:line="360" w:lineRule="auto"/>
        <w:jc w:val="both"/>
        <w:rPr>
          <w:rFonts w:ascii="Calibri" w:hAnsi="Calibri" w:cs="Calibri"/>
          <w:color w:val="000000"/>
        </w:rPr>
      </w:pPr>
    </w:p>
    <w:p w:rsidR="002259BB" w:rsidRDefault="002259BB" w:rsidP="008A590A">
      <w:pPr>
        <w:autoSpaceDE w:val="0"/>
        <w:autoSpaceDN w:val="0"/>
        <w:adjustRightInd w:val="0"/>
        <w:spacing w:after="0" w:line="240" w:lineRule="auto"/>
        <w:rPr>
          <w:rFonts w:ascii="Arial" w:hAnsi="Arial" w:cs="Arial"/>
          <w:b/>
          <w:color w:val="000000"/>
          <w:sz w:val="24"/>
          <w:szCs w:val="24"/>
          <w:u w:val="single"/>
        </w:rPr>
      </w:pPr>
      <w:r w:rsidRPr="002259BB">
        <w:rPr>
          <w:rFonts w:ascii="Arial" w:hAnsi="Arial" w:cs="Arial"/>
          <w:b/>
          <w:color w:val="000000"/>
          <w:sz w:val="24"/>
          <w:szCs w:val="24"/>
          <w:u w:val="single"/>
        </w:rPr>
        <w:t>REFERÊNCIAS BIBLIOGRÁFICAS</w:t>
      </w:r>
    </w:p>
    <w:p w:rsidR="00CA36C9" w:rsidRDefault="00CA36C9" w:rsidP="008A590A">
      <w:pPr>
        <w:autoSpaceDE w:val="0"/>
        <w:autoSpaceDN w:val="0"/>
        <w:adjustRightInd w:val="0"/>
        <w:spacing w:after="0" w:line="240" w:lineRule="auto"/>
        <w:rPr>
          <w:rFonts w:ascii="Arial" w:hAnsi="Arial" w:cs="Arial"/>
          <w:b/>
          <w:color w:val="000000"/>
          <w:sz w:val="24"/>
          <w:szCs w:val="24"/>
          <w:u w:val="single"/>
        </w:rPr>
      </w:pPr>
    </w:p>
    <w:p w:rsidR="00CA36C9" w:rsidRDefault="00CA36C9" w:rsidP="00CA36C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ADRIANÓPOLIS</w:t>
      </w:r>
      <w:r w:rsidRPr="00673B1C">
        <w:rPr>
          <w:rFonts w:ascii="Arial" w:hAnsi="Arial" w:cs="Arial"/>
          <w:color w:val="000000"/>
          <w:sz w:val="24"/>
          <w:szCs w:val="24"/>
        </w:rPr>
        <w:t xml:space="preserve">. </w:t>
      </w:r>
      <w:r w:rsidRPr="00673B1C">
        <w:rPr>
          <w:rFonts w:ascii="Arial" w:hAnsi="Arial" w:cs="Arial"/>
          <w:b/>
          <w:bCs/>
          <w:color w:val="000000"/>
          <w:sz w:val="24"/>
          <w:szCs w:val="24"/>
        </w:rPr>
        <w:t xml:space="preserve">Lei Orgânica Municipal de </w:t>
      </w:r>
      <w:r>
        <w:rPr>
          <w:rFonts w:ascii="Arial" w:hAnsi="Arial" w:cs="Arial"/>
          <w:b/>
          <w:bCs/>
          <w:color w:val="000000"/>
          <w:sz w:val="24"/>
          <w:szCs w:val="24"/>
        </w:rPr>
        <w:t>Adrianópolis</w:t>
      </w:r>
      <w:r w:rsidRPr="00673B1C">
        <w:rPr>
          <w:rFonts w:ascii="Arial" w:hAnsi="Arial" w:cs="Arial"/>
          <w:color w:val="000000"/>
          <w:sz w:val="24"/>
          <w:szCs w:val="24"/>
        </w:rPr>
        <w:t>. Câmara Municipal de</w:t>
      </w:r>
      <w:r>
        <w:rPr>
          <w:rFonts w:ascii="Arial" w:hAnsi="Arial" w:cs="Arial"/>
          <w:color w:val="000000"/>
          <w:sz w:val="24"/>
          <w:szCs w:val="24"/>
        </w:rPr>
        <w:t xml:space="preserve"> Adrianópolis</w:t>
      </w:r>
      <w:r w:rsidRPr="00673B1C">
        <w:rPr>
          <w:rFonts w:ascii="Arial" w:hAnsi="Arial" w:cs="Arial"/>
          <w:color w:val="000000"/>
          <w:sz w:val="24"/>
          <w:szCs w:val="24"/>
        </w:rPr>
        <w:t xml:space="preserve">, Estado </w:t>
      </w:r>
      <w:r>
        <w:rPr>
          <w:rFonts w:ascii="Arial" w:hAnsi="Arial" w:cs="Arial"/>
          <w:color w:val="000000"/>
          <w:sz w:val="24"/>
          <w:szCs w:val="24"/>
        </w:rPr>
        <w:t>do Paraná</w:t>
      </w:r>
      <w:r w:rsidRPr="00673B1C">
        <w:rPr>
          <w:rFonts w:ascii="Arial" w:hAnsi="Arial" w:cs="Arial"/>
          <w:color w:val="000000"/>
          <w:sz w:val="24"/>
          <w:szCs w:val="24"/>
        </w:rPr>
        <w:t xml:space="preserve">. </w:t>
      </w:r>
      <w:r>
        <w:rPr>
          <w:rFonts w:ascii="Arial" w:hAnsi="Arial" w:cs="Arial"/>
          <w:color w:val="000000"/>
          <w:sz w:val="24"/>
          <w:szCs w:val="24"/>
        </w:rPr>
        <w:t>2009.</w:t>
      </w:r>
    </w:p>
    <w:p w:rsidR="00803512" w:rsidRDefault="00803512" w:rsidP="00CA36C9">
      <w:pPr>
        <w:autoSpaceDE w:val="0"/>
        <w:autoSpaceDN w:val="0"/>
        <w:adjustRightInd w:val="0"/>
        <w:spacing w:after="0" w:line="240" w:lineRule="auto"/>
        <w:jc w:val="both"/>
        <w:rPr>
          <w:rFonts w:ascii="Arial" w:hAnsi="Arial" w:cs="Arial"/>
          <w:color w:val="000000"/>
          <w:sz w:val="24"/>
          <w:szCs w:val="24"/>
        </w:rPr>
      </w:pPr>
    </w:p>
    <w:p w:rsidR="00803512" w:rsidRDefault="00803512" w:rsidP="0080351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ADRIANÓPOLIS </w:t>
      </w:r>
      <w:r w:rsidRPr="00673B1C">
        <w:rPr>
          <w:rFonts w:ascii="Arial" w:hAnsi="Arial" w:cs="Arial"/>
          <w:color w:val="000000"/>
          <w:sz w:val="24"/>
          <w:szCs w:val="24"/>
        </w:rPr>
        <w:t xml:space="preserve">. </w:t>
      </w:r>
      <w:r w:rsidRPr="00673B1C">
        <w:rPr>
          <w:rFonts w:ascii="Arial" w:hAnsi="Arial" w:cs="Arial"/>
          <w:b/>
          <w:bCs/>
          <w:color w:val="000000"/>
          <w:sz w:val="24"/>
          <w:szCs w:val="24"/>
        </w:rPr>
        <w:t xml:space="preserve">Lei nº </w:t>
      </w:r>
      <w:r w:rsidR="007E2AAF">
        <w:rPr>
          <w:rFonts w:ascii="Arial" w:hAnsi="Arial" w:cs="Arial"/>
          <w:b/>
          <w:bCs/>
          <w:sz w:val="24"/>
          <w:szCs w:val="24"/>
        </w:rPr>
        <w:t>768/2011 – 10/11/2011.</w:t>
      </w:r>
      <w:r w:rsidRPr="00673B1C">
        <w:rPr>
          <w:rFonts w:ascii="Arial" w:hAnsi="Arial" w:cs="Arial"/>
          <w:color w:val="000000"/>
          <w:sz w:val="24"/>
          <w:szCs w:val="24"/>
        </w:rPr>
        <w:t xml:space="preserve"> Dispõe sobre a criação do Conselho Municipal</w:t>
      </w:r>
      <w:r>
        <w:rPr>
          <w:rFonts w:ascii="Arial" w:hAnsi="Arial" w:cs="Arial"/>
          <w:color w:val="000000"/>
          <w:sz w:val="24"/>
          <w:szCs w:val="24"/>
        </w:rPr>
        <w:t xml:space="preserve"> </w:t>
      </w:r>
      <w:r w:rsidRPr="00673B1C">
        <w:rPr>
          <w:rFonts w:ascii="Arial" w:hAnsi="Arial" w:cs="Arial"/>
          <w:color w:val="000000"/>
          <w:sz w:val="24"/>
          <w:szCs w:val="24"/>
        </w:rPr>
        <w:t>de Acompanhamento e Controle Social do Fundo de Manutenção e</w:t>
      </w:r>
      <w:r w:rsidR="007E2AAF">
        <w:rPr>
          <w:rFonts w:ascii="Arial" w:hAnsi="Arial" w:cs="Arial"/>
          <w:color w:val="000000"/>
          <w:sz w:val="24"/>
          <w:szCs w:val="24"/>
        </w:rPr>
        <w:t xml:space="preserve"> </w:t>
      </w:r>
      <w:r w:rsidRPr="00673B1C">
        <w:rPr>
          <w:rFonts w:ascii="Arial" w:hAnsi="Arial" w:cs="Arial"/>
          <w:color w:val="000000"/>
          <w:sz w:val="24"/>
          <w:szCs w:val="24"/>
        </w:rPr>
        <w:t>Desenvolvimento da Educação Básica e de Valorização dos profissionais da</w:t>
      </w:r>
      <w:r>
        <w:rPr>
          <w:rFonts w:ascii="Arial" w:hAnsi="Arial" w:cs="Arial"/>
          <w:color w:val="000000"/>
          <w:sz w:val="24"/>
          <w:szCs w:val="24"/>
        </w:rPr>
        <w:t xml:space="preserve"> </w:t>
      </w:r>
      <w:r w:rsidRPr="00673B1C">
        <w:rPr>
          <w:rFonts w:ascii="Arial" w:hAnsi="Arial" w:cs="Arial"/>
          <w:color w:val="000000"/>
          <w:sz w:val="24"/>
          <w:szCs w:val="24"/>
        </w:rPr>
        <w:t>Educação – Conselho do FUNDEB.</w:t>
      </w:r>
    </w:p>
    <w:p w:rsidR="00803512" w:rsidRPr="00673B1C" w:rsidRDefault="00803512" w:rsidP="00803512">
      <w:pPr>
        <w:autoSpaceDE w:val="0"/>
        <w:autoSpaceDN w:val="0"/>
        <w:adjustRightInd w:val="0"/>
        <w:spacing w:after="0" w:line="240" w:lineRule="auto"/>
        <w:rPr>
          <w:rFonts w:ascii="Arial" w:hAnsi="Arial" w:cs="Arial"/>
          <w:color w:val="000000"/>
          <w:sz w:val="24"/>
          <w:szCs w:val="24"/>
        </w:rPr>
      </w:pPr>
    </w:p>
    <w:p w:rsidR="00803512" w:rsidRDefault="00803512" w:rsidP="0080351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ADRIANÓPOLIS. </w:t>
      </w:r>
      <w:r w:rsidRPr="00673B1C">
        <w:rPr>
          <w:rFonts w:ascii="Arial" w:hAnsi="Arial" w:cs="Arial"/>
          <w:color w:val="000000"/>
          <w:sz w:val="24"/>
          <w:szCs w:val="24"/>
        </w:rPr>
        <w:t xml:space="preserve"> </w:t>
      </w:r>
      <w:r w:rsidRPr="00673B1C">
        <w:rPr>
          <w:rFonts w:ascii="Arial" w:hAnsi="Arial" w:cs="Arial"/>
          <w:b/>
          <w:bCs/>
          <w:color w:val="000000"/>
          <w:sz w:val="24"/>
          <w:szCs w:val="24"/>
        </w:rPr>
        <w:t xml:space="preserve">Lei nº </w:t>
      </w:r>
      <w:r>
        <w:rPr>
          <w:rFonts w:ascii="Arial" w:hAnsi="Arial" w:cs="Arial"/>
          <w:b/>
          <w:bCs/>
          <w:color w:val="000000"/>
          <w:sz w:val="24"/>
          <w:szCs w:val="24"/>
        </w:rPr>
        <w:t>665/2008</w:t>
      </w:r>
      <w:r w:rsidR="007E2AAF">
        <w:rPr>
          <w:rFonts w:ascii="Arial" w:hAnsi="Arial" w:cs="Arial"/>
          <w:color w:val="000000"/>
          <w:sz w:val="24"/>
          <w:szCs w:val="24"/>
        </w:rPr>
        <w:t xml:space="preserve"> – </w:t>
      </w:r>
      <w:r w:rsidR="007E2AAF" w:rsidRPr="00B30FB9">
        <w:rPr>
          <w:rFonts w:ascii="Arial" w:hAnsi="Arial" w:cs="Arial"/>
          <w:b/>
          <w:color w:val="000000"/>
          <w:sz w:val="24"/>
          <w:szCs w:val="24"/>
        </w:rPr>
        <w:t>Alterada pela Lei nº 866/2015 de 07/04/2015.</w:t>
      </w:r>
      <w:r w:rsidR="007E2AAF">
        <w:rPr>
          <w:rFonts w:ascii="Arial" w:hAnsi="Arial" w:cs="Arial"/>
          <w:color w:val="000000"/>
          <w:sz w:val="24"/>
          <w:szCs w:val="24"/>
        </w:rPr>
        <w:t xml:space="preserve"> </w:t>
      </w:r>
      <w:r w:rsidRPr="00673B1C">
        <w:rPr>
          <w:rFonts w:ascii="Arial" w:hAnsi="Arial" w:cs="Arial"/>
          <w:color w:val="000000"/>
          <w:sz w:val="24"/>
          <w:szCs w:val="24"/>
        </w:rPr>
        <w:t xml:space="preserve">Dispõe sobre o </w:t>
      </w:r>
      <w:r>
        <w:rPr>
          <w:rFonts w:ascii="Arial" w:hAnsi="Arial" w:cs="Arial"/>
          <w:color w:val="000000"/>
          <w:sz w:val="24"/>
          <w:szCs w:val="24"/>
        </w:rPr>
        <w:t>Plano de Cargos, Carreira e Remuneração do Pessoal do Quadro de Magistério Público Municipal</w:t>
      </w:r>
      <w:r w:rsidRPr="00673B1C">
        <w:rPr>
          <w:rFonts w:ascii="Arial" w:hAnsi="Arial" w:cs="Arial"/>
          <w:color w:val="000000"/>
          <w:sz w:val="24"/>
          <w:szCs w:val="24"/>
        </w:rPr>
        <w:t xml:space="preserve"> </w:t>
      </w:r>
      <w:r>
        <w:rPr>
          <w:rFonts w:ascii="Arial" w:hAnsi="Arial" w:cs="Arial"/>
          <w:color w:val="000000"/>
          <w:sz w:val="24"/>
          <w:szCs w:val="24"/>
        </w:rPr>
        <w:t>de Adrianópolis.</w:t>
      </w:r>
    </w:p>
    <w:p w:rsidR="00803512" w:rsidRPr="00673B1C" w:rsidRDefault="00803512" w:rsidP="00803512">
      <w:pPr>
        <w:autoSpaceDE w:val="0"/>
        <w:autoSpaceDN w:val="0"/>
        <w:adjustRightInd w:val="0"/>
        <w:spacing w:after="0" w:line="240" w:lineRule="auto"/>
        <w:jc w:val="both"/>
        <w:rPr>
          <w:rFonts w:ascii="Arial" w:hAnsi="Arial" w:cs="Arial"/>
          <w:color w:val="000000"/>
          <w:sz w:val="24"/>
          <w:szCs w:val="24"/>
        </w:rPr>
      </w:pPr>
    </w:p>
    <w:p w:rsidR="00803512" w:rsidRDefault="000E7D23" w:rsidP="006E00C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ADRIANÓPOLIS</w:t>
      </w:r>
      <w:r w:rsidR="00803512" w:rsidRPr="00673B1C">
        <w:rPr>
          <w:rFonts w:ascii="Arial" w:hAnsi="Arial" w:cs="Arial"/>
          <w:color w:val="000000"/>
          <w:sz w:val="24"/>
          <w:szCs w:val="24"/>
        </w:rPr>
        <w:t xml:space="preserve">. </w:t>
      </w:r>
      <w:r w:rsidR="00803512" w:rsidRPr="00673B1C">
        <w:rPr>
          <w:rFonts w:ascii="Arial" w:hAnsi="Arial" w:cs="Arial"/>
          <w:b/>
          <w:bCs/>
          <w:color w:val="000000"/>
          <w:sz w:val="24"/>
          <w:szCs w:val="24"/>
        </w:rPr>
        <w:t xml:space="preserve">Lei Municipal nº </w:t>
      </w:r>
      <w:r w:rsidR="006E00CA">
        <w:rPr>
          <w:rFonts w:ascii="Arial" w:hAnsi="Arial" w:cs="Arial"/>
          <w:b/>
          <w:bCs/>
          <w:color w:val="000000"/>
          <w:sz w:val="24"/>
          <w:szCs w:val="24"/>
        </w:rPr>
        <w:t>526</w:t>
      </w:r>
      <w:r w:rsidR="00803512" w:rsidRPr="00673B1C">
        <w:rPr>
          <w:rFonts w:ascii="Arial" w:hAnsi="Arial" w:cs="Arial"/>
          <w:b/>
          <w:bCs/>
          <w:color w:val="000000"/>
          <w:sz w:val="24"/>
          <w:szCs w:val="24"/>
        </w:rPr>
        <w:t>/20</w:t>
      </w:r>
      <w:r w:rsidR="006E00CA">
        <w:rPr>
          <w:rFonts w:ascii="Arial" w:hAnsi="Arial" w:cs="Arial"/>
          <w:b/>
          <w:bCs/>
          <w:color w:val="000000"/>
          <w:sz w:val="24"/>
          <w:szCs w:val="24"/>
        </w:rPr>
        <w:t>00</w:t>
      </w:r>
      <w:r w:rsidR="00803512" w:rsidRPr="00673B1C">
        <w:rPr>
          <w:rFonts w:ascii="Arial" w:hAnsi="Arial" w:cs="Arial"/>
          <w:color w:val="000000"/>
          <w:sz w:val="24"/>
          <w:szCs w:val="24"/>
        </w:rPr>
        <w:t>. Institui o novo Conselho de</w:t>
      </w:r>
      <w:r w:rsidR="006E00CA">
        <w:rPr>
          <w:rFonts w:ascii="Arial" w:hAnsi="Arial" w:cs="Arial"/>
          <w:color w:val="000000"/>
          <w:sz w:val="24"/>
          <w:szCs w:val="24"/>
        </w:rPr>
        <w:t xml:space="preserve"> </w:t>
      </w:r>
      <w:r w:rsidR="00803512" w:rsidRPr="00673B1C">
        <w:rPr>
          <w:rFonts w:ascii="Arial" w:hAnsi="Arial" w:cs="Arial"/>
          <w:color w:val="000000"/>
          <w:sz w:val="24"/>
          <w:szCs w:val="24"/>
        </w:rPr>
        <w:t xml:space="preserve">Alimentação Escolar – CAE do Município de </w:t>
      </w:r>
      <w:r w:rsidR="006E00CA">
        <w:rPr>
          <w:rFonts w:ascii="Arial" w:hAnsi="Arial" w:cs="Arial"/>
          <w:color w:val="000000"/>
          <w:sz w:val="24"/>
          <w:szCs w:val="24"/>
        </w:rPr>
        <w:t>Adrianópolis</w:t>
      </w:r>
      <w:r w:rsidR="00803512" w:rsidRPr="00673B1C">
        <w:rPr>
          <w:rFonts w:ascii="Arial" w:hAnsi="Arial" w:cs="Arial"/>
          <w:color w:val="000000"/>
          <w:sz w:val="24"/>
          <w:szCs w:val="24"/>
        </w:rPr>
        <w:t>.</w:t>
      </w:r>
    </w:p>
    <w:p w:rsidR="00B30FB9" w:rsidRDefault="00B30FB9" w:rsidP="006E00CA">
      <w:pPr>
        <w:autoSpaceDE w:val="0"/>
        <w:autoSpaceDN w:val="0"/>
        <w:adjustRightInd w:val="0"/>
        <w:spacing w:after="0" w:line="240" w:lineRule="auto"/>
        <w:jc w:val="both"/>
        <w:rPr>
          <w:rFonts w:ascii="Arial" w:hAnsi="Arial" w:cs="Arial"/>
          <w:color w:val="000000"/>
          <w:sz w:val="24"/>
          <w:szCs w:val="24"/>
        </w:rPr>
      </w:pPr>
    </w:p>
    <w:p w:rsidR="00B30FB9" w:rsidRDefault="00B30FB9" w:rsidP="006E00C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ADRIANÓPOLIS. Lei Municipal nº 005/2003 – 03/04/2003. Dispõe sobre o Conselho Municipal de Educação – CME do município de Adrianópolis.</w:t>
      </w:r>
    </w:p>
    <w:p w:rsidR="00803512" w:rsidRPr="00673B1C" w:rsidRDefault="00803512" w:rsidP="00803512">
      <w:pPr>
        <w:autoSpaceDE w:val="0"/>
        <w:autoSpaceDN w:val="0"/>
        <w:adjustRightInd w:val="0"/>
        <w:spacing w:after="0" w:line="240" w:lineRule="auto"/>
        <w:rPr>
          <w:rFonts w:ascii="Arial" w:hAnsi="Arial" w:cs="Arial"/>
          <w:color w:val="000000"/>
          <w:sz w:val="24"/>
          <w:szCs w:val="24"/>
        </w:rPr>
      </w:pPr>
    </w:p>
    <w:p w:rsidR="002259BB" w:rsidRDefault="002259BB" w:rsidP="00CA36C9">
      <w:pPr>
        <w:autoSpaceDE w:val="0"/>
        <w:autoSpaceDN w:val="0"/>
        <w:adjustRightInd w:val="0"/>
        <w:spacing w:after="0" w:line="240" w:lineRule="auto"/>
        <w:jc w:val="both"/>
        <w:rPr>
          <w:rFonts w:ascii="Arial" w:hAnsi="Arial" w:cs="Arial"/>
          <w:color w:val="000000"/>
          <w:sz w:val="24"/>
          <w:szCs w:val="24"/>
        </w:rPr>
      </w:pPr>
      <w:r w:rsidRPr="002259BB">
        <w:rPr>
          <w:rFonts w:ascii="Arial" w:hAnsi="Arial" w:cs="Arial"/>
          <w:color w:val="000000"/>
          <w:sz w:val="24"/>
          <w:szCs w:val="24"/>
        </w:rPr>
        <w:t>BRASIL</w:t>
      </w:r>
      <w:r>
        <w:rPr>
          <w:rFonts w:ascii="Arial" w:hAnsi="Arial" w:cs="Arial"/>
          <w:color w:val="000000"/>
          <w:sz w:val="24"/>
          <w:szCs w:val="24"/>
        </w:rPr>
        <w:t xml:space="preserve">. Resolução nº </w:t>
      </w:r>
      <w:r w:rsidR="00507495">
        <w:rPr>
          <w:rFonts w:ascii="Arial" w:hAnsi="Arial" w:cs="Arial"/>
          <w:color w:val="000000"/>
          <w:sz w:val="24"/>
          <w:szCs w:val="24"/>
        </w:rPr>
        <w:t>7</w:t>
      </w:r>
      <w:r>
        <w:rPr>
          <w:rFonts w:ascii="Arial" w:hAnsi="Arial" w:cs="Arial"/>
          <w:color w:val="000000"/>
          <w:sz w:val="24"/>
          <w:szCs w:val="24"/>
        </w:rPr>
        <w:t xml:space="preserve"> de </w:t>
      </w:r>
      <w:r w:rsidR="00507495">
        <w:rPr>
          <w:rFonts w:ascii="Arial" w:hAnsi="Arial" w:cs="Arial"/>
          <w:color w:val="000000"/>
          <w:sz w:val="24"/>
          <w:szCs w:val="24"/>
        </w:rPr>
        <w:t>20</w:t>
      </w:r>
      <w:r>
        <w:rPr>
          <w:rFonts w:ascii="Arial" w:hAnsi="Arial" w:cs="Arial"/>
          <w:color w:val="000000"/>
          <w:sz w:val="24"/>
          <w:szCs w:val="24"/>
        </w:rPr>
        <w:t xml:space="preserve"> de </w:t>
      </w:r>
      <w:r w:rsidR="00507495">
        <w:rPr>
          <w:rFonts w:ascii="Arial" w:hAnsi="Arial" w:cs="Arial"/>
          <w:color w:val="000000"/>
          <w:sz w:val="24"/>
          <w:szCs w:val="24"/>
        </w:rPr>
        <w:t>março</w:t>
      </w:r>
      <w:r>
        <w:rPr>
          <w:rFonts w:ascii="Arial" w:hAnsi="Arial" w:cs="Arial"/>
          <w:color w:val="000000"/>
          <w:sz w:val="24"/>
          <w:szCs w:val="24"/>
        </w:rPr>
        <w:t xml:space="preserve"> de 200</w:t>
      </w:r>
      <w:r w:rsidR="00507495">
        <w:rPr>
          <w:rFonts w:ascii="Arial" w:hAnsi="Arial" w:cs="Arial"/>
          <w:color w:val="000000"/>
          <w:sz w:val="24"/>
          <w:szCs w:val="24"/>
        </w:rPr>
        <w:t>9</w:t>
      </w:r>
      <w:r>
        <w:rPr>
          <w:rFonts w:ascii="Arial" w:hAnsi="Arial" w:cs="Arial"/>
          <w:color w:val="000000"/>
          <w:sz w:val="24"/>
          <w:szCs w:val="24"/>
        </w:rPr>
        <w:t xml:space="preserve">. Dispõe sobre o Programa Nacional Biblioteca da Escola </w:t>
      </w:r>
      <w:r w:rsidR="00507495">
        <w:rPr>
          <w:rFonts w:ascii="Arial" w:hAnsi="Arial" w:cs="Arial"/>
          <w:color w:val="000000"/>
          <w:sz w:val="24"/>
          <w:szCs w:val="24"/>
        </w:rPr>
        <w:t>–</w:t>
      </w:r>
      <w:r>
        <w:rPr>
          <w:rFonts w:ascii="Arial" w:hAnsi="Arial" w:cs="Arial"/>
          <w:color w:val="000000"/>
          <w:sz w:val="24"/>
          <w:szCs w:val="24"/>
        </w:rPr>
        <w:t xml:space="preserve"> PNBE</w:t>
      </w:r>
      <w:r w:rsidR="00507495">
        <w:rPr>
          <w:rFonts w:ascii="Arial" w:hAnsi="Arial" w:cs="Arial"/>
          <w:color w:val="000000"/>
          <w:sz w:val="24"/>
          <w:szCs w:val="24"/>
        </w:rPr>
        <w:t>.</w:t>
      </w:r>
    </w:p>
    <w:p w:rsidR="00F4762B" w:rsidRDefault="00F4762B" w:rsidP="00CA36C9">
      <w:pPr>
        <w:autoSpaceDE w:val="0"/>
        <w:autoSpaceDN w:val="0"/>
        <w:adjustRightInd w:val="0"/>
        <w:spacing w:after="0" w:line="240" w:lineRule="auto"/>
        <w:jc w:val="both"/>
        <w:rPr>
          <w:rFonts w:ascii="Arial" w:hAnsi="Arial" w:cs="Arial"/>
          <w:color w:val="000000"/>
          <w:sz w:val="24"/>
          <w:szCs w:val="24"/>
        </w:rPr>
      </w:pPr>
    </w:p>
    <w:p w:rsidR="00F4762B" w:rsidRDefault="00F4762B" w:rsidP="00CA36C9">
      <w:pPr>
        <w:autoSpaceDE w:val="0"/>
        <w:autoSpaceDN w:val="0"/>
        <w:adjustRightInd w:val="0"/>
        <w:spacing w:after="0" w:line="240" w:lineRule="auto"/>
        <w:jc w:val="both"/>
        <w:rPr>
          <w:rFonts w:ascii="Arial" w:hAnsi="Arial" w:cs="Arial"/>
          <w:color w:val="000000"/>
          <w:sz w:val="24"/>
          <w:szCs w:val="24"/>
        </w:rPr>
      </w:pPr>
      <w:r>
        <w:rPr>
          <w:rFonts w:ascii="Arial" w:hAnsi="Arial" w:cs="Arial"/>
          <w:bCs/>
          <w:color w:val="000000"/>
          <w:sz w:val="24"/>
          <w:szCs w:val="24"/>
        </w:rPr>
        <w:t>BRASIL. PNLD</w:t>
      </w:r>
      <w:r w:rsidRPr="00CA36C9">
        <w:rPr>
          <w:rFonts w:ascii="Arial" w:hAnsi="Arial" w:cs="Arial"/>
          <w:b/>
          <w:bCs/>
          <w:color w:val="000000"/>
          <w:sz w:val="24"/>
          <w:szCs w:val="24"/>
        </w:rPr>
        <w:t>, Programa Nacional do Livro Didático</w:t>
      </w:r>
      <w:r>
        <w:rPr>
          <w:rFonts w:ascii="Arial" w:hAnsi="Arial" w:cs="Arial"/>
          <w:bCs/>
          <w:color w:val="000000"/>
          <w:sz w:val="24"/>
          <w:szCs w:val="24"/>
        </w:rPr>
        <w:t>, que foi instituído pela Resolução nº 42 de 28 de agosto de 2012, do Ministério da Educação (MEC).</w:t>
      </w:r>
    </w:p>
    <w:p w:rsidR="00F4762B" w:rsidRPr="002259BB" w:rsidRDefault="00F4762B" w:rsidP="00CA36C9">
      <w:pPr>
        <w:autoSpaceDE w:val="0"/>
        <w:autoSpaceDN w:val="0"/>
        <w:adjustRightInd w:val="0"/>
        <w:spacing w:after="0" w:line="240" w:lineRule="auto"/>
        <w:jc w:val="both"/>
        <w:rPr>
          <w:rFonts w:ascii="Arial" w:hAnsi="Arial" w:cs="Arial"/>
          <w:color w:val="000000"/>
          <w:sz w:val="24"/>
          <w:szCs w:val="24"/>
        </w:rPr>
      </w:pPr>
    </w:p>
    <w:p w:rsidR="005B2D3C" w:rsidRPr="005B2D3C" w:rsidRDefault="005B2D3C" w:rsidP="00CA36C9">
      <w:pPr>
        <w:autoSpaceDE w:val="0"/>
        <w:autoSpaceDN w:val="0"/>
        <w:adjustRightInd w:val="0"/>
        <w:spacing w:after="0" w:line="240" w:lineRule="auto"/>
        <w:jc w:val="both"/>
        <w:rPr>
          <w:rFonts w:ascii="Arial" w:hAnsi="Arial" w:cs="Arial"/>
          <w:color w:val="000000"/>
          <w:sz w:val="24"/>
          <w:szCs w:val="24"/>
        </w:rPr>
      </w:pPr>
      <w:r w:rsidRPr="005B2D3C">
        <w:rPr>
          <w:rFonts w:ascii="Arial" w:hAnsi="Arial" w:cs="Arial"/>
          <w:color w:val="000000"/>
          <w:sz w:val="24"/>
          <w:szCs w:val="24"/>
        </w:rPr>
        <w:t>(BRASIL, Lei nº 12796, 2013, p.12).</w:t>
      </w:r>
    </w:p>
    <w:p w:rsidR="002259BB" w:rsidRPr="002259BB" w:rsidRDefault="002259BB" w:rsidP="00CA36C9">
      <w:pPr>
        <w:autoSpaceDE w:val="0"/>
        <w:autoSpaceDN w:val="0"/>
        <w:adjustRightInd w:val="0"/>
        <w:spacing w:after="0" w:line="240" w:lineRule="auto"/>
        <w:jc w:val="both"/>
        <w:rPr>
          <w:rFonts w:ascii="Arial" w:hAnsi="Arial" w:cs="Arial"/>
          <w:color w:val="000000"/>
          <w:sz w:val="24"/>
          <w:szCs w:val="24"/>
        </w:rPr>
      </w:pPr>
    </w:p>
    <w:p w:rsidR="002259BB" w:rsidRPr="002259BB" w:rsidRDefault="002259BB" w:rsidP="00CA36C9">
      <w:pPr>
        <w:autoSpaceDE w:val="0"/>
        <w:autoSpaceDN w:val="0"/>
        <w:adjustRightInd w:val="0"/>
        <w:spacing w:after="0" w:line="240" w:lineRule="auto"/>
        <w:jc w:val="both"/>
        <w:rPr>
          <w:rFonts w:ascii="Arial" w:hAnsi="Arial" w:cs="Arial"/>
          <w:color w:val="000000"/>
          <w:sz w:val="24"/>
          <w:szCs w:val="24"/>
        </w:rPr>
      </w:pPr>
    </w:p>
    <w:p w:rsidR="008A590A" w:rsidRPr="00673B1C" w:rsidRDefault="008A590A" w:rsidP="00CA36C9">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BRASIL. </w:t>
      </w:r>
      <w:r w:rsidRPr="00673B1C">
        <w:rPr>
          <w:rFonts w:ascii="Arial" w:hAnsi="Arial" w:cs="Arial"/>
          <w:b/>
          <w:bCs/>
          <w:color w:val="000000"/>
          <w:sz w:val="24"/>
          <w:szCs w:val="24"/>
        </w:rPr>
        <w:t>Lei nº 9.394, de 20 de Dezembro de 1996</w:t>
      </w:r>
      <w:r w:rsidRPr="00673B1C">
        <w:rPr>
          <w:rFonts w:ascii="Arial" w:hAnsi="Arial" w:cs="Arial"/>
          <w:color w:val="000000"/>
          <w:sz w:val="24"/>
          <w:szCs w:val="24"/>
        </w:rPr>
        <w:t xml:space="preserve">. Estabelece as </w:t>
      </w:r>
      <w:r w:rsidR="00CA36C9">
        <w:rPr>
          <w:rFonts w:ascii="Arial" w:hAnsi="Arial" w:cs="Arial"/>
          <w:color w:val="000000"/>
          <w:sz w:val="24"/>
          <w:szCs w:val="24"/>
        </w:rPr>
        <w:t>D</w:t>
      </w:r>
      <w:r w:rsidRPr="00673B1C">
        <w:rPr>
          <w:rFonts w:ascii="Arial" w:hAnsi="Arial" w:cs="Arial"/>
          <w:color w:val="000000"/>
          <w:sz w:val="24"/>
          <w:szCs w:val="24"/>
        </w:rPr>
        <w:t>iretrizes e</w:t>
      </w:r>
    </w:p>
    <w:p w:rsidR="008A590A" w:rsidRDefault="00CA36C9" w:rsidP="00CA36C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B</w:t>
      </w:r>
      <w:r w:rsidR="008A590A" w:rsidRPr="00673B1C">
        <w:rPr>
          <w:rFonts w:ascii="Arial" w:hAnsi="Arial" w:cs="Arial"/>
          <w:color w:val="000000"/>
          <w:sz w:val="24"/>
          <w:szCs w:val="24"/>
        </w:rPr>
        <w:t xml:space="preserve">ases da </w:t>
      </w:r>
      <w:r>
        <w:rPr>
          <w:rFonts w:ascii="Arial" w:hAnsi="Arial" w:cs="Arial"/>
          <w:color w:val="000000"/>
          <w:sz w:val="24"/>
          <w:szCs w:val="24"/>
        </w:rPr>
        <w:t>E</w:t>
      </w:r>
      <w:r w:rsidR="008A590A" w:rsidRPr="00673B1C">
        <w:rPr>
          <w:rFonts w:ascii="Arial" w:hAnsi="Arial" w:cs="Arial"/>
          <w:color w:val="000000"/>
          <w:sz w:val="24"/>
          <w:szCs w:val="24"/>
        </w:rPr>
        <w:t xml:space="preserve">ducação </w:t>
      </w:r>
      <w:r>
        <w:rPr>
          <w:rFonts w:ascii="Arial" w:hAnsi="Arial" w:cs="Arial"/>
          <w:color w:val="000000"/>
          <w:sz w:val="24"/>
          <w:szCs w:val="24"/>
        </w:rPr>
        <w:t>N</w:t>
      </w:r>
      <w:r w:rsidR="008A590A" w:rsidRPr="00673B1C">
        <w:rPr>
          <w:rFonts w:ascii="Arial" w:hAnsi="Arial" w:cs="Arial"/>
          <w:color w:val="000000"/>
          <w:sz w:val="24"/>
          <w:szCs w:val="24"/>
        </w:rPr>
        <w:t>acional. Brasília: 185º da Independência e 108º da</w:t>
      </w:r>
      <w:r>
        <w:rPr>
          <w:rFonts w:ascii="Arial" w:hAnsi="Arial" w:cs="Arial"/>
          <w:color w:val="000000"/>
          <w:sz w:val="24"/>
          <w:szCs w:val="24"/>
        </w:rPr>
        <w:t xml:space="preserve"> </w:t>
      </w:r>
      <w:r w:rsidR="008A590A" w:rsidRPr="00673B1C">
        <w:rPr>
          <w:rFonts w:ascii="Arial" w:hAnsi="Arial" w:cs="Arial"/>
          <w:color w:val="000000"/>
          <w:sz w:val="24"/>
          <w:szCs w:val="24"/>
        </w:rPr>
        <w:t>República, 1996.</w:t>
      </w:r>
    </w:p>
    <w:p w:rsidR="00CA36C9" w:rsidRPr="00673B1C" w:rsidRDefault="00CA36C9" w:rsidP="008A590A">
      <w:pPr>
        <w:autoSpaceDE w:val="0"/>
        <w:autoSpaceDN w:val="0"/>
        <w:adjustRightInd w:val="0"/>
        <w:spacing w:after="0" w:line="240" w:lineRule="auto"/>
        <w:rPr>
          <w:rFonts w:ascii="Arial" w:hAnsi="Arial" w:cs="Arial"/>
          <w:color w:val="000000"/>
          <w:sz w:val="24"/>
          <w:szCs w:val="24"/>
        </w:rPr>
      </w:pPr>
    </w:p>
    <w:p w:rsidR="008A590A" w:rsidRPr="00CA36C9" w:rsidRDefault="008A590A" w:rsidP="00CA36C9">
      <w:pPr>
        <w:autoSpaceDE w:val="0"/>
        <w:autoSpaceDN w:val="0"/>
        <w:adjustRightInd w:val="0"/>
        <w:spacing w:after="0" w:line="240" w:lineRule="auto"/>
        <w:jc w:val="both"/>
        <w:rPr>
          <w:rFonts w:ascii="Arial" w:hAnsi="Arial" w:cs="Arial"/>
          <w:iCs/>
          <w:color w:val="000000"/>
          <w:sz w:val="24"/>
          <w:szCs w:val="24"/>
        </w:rPr>
      </w:pPr>
      <w:r w:rsidRPr="00CA36C9">
        <w:rPr>
          <w:rFonts w:ascii="Arial" w:hAnsi="Arial" w:cs="Arial"/>
          <w:color w:val="000000"/>
          <w:sz w:val="24"/>
          <w:szCs w:val="24"/>
        </w:rPr>
        <w:t xml:space="preserve">BRASIL. </w:t>
      </w:r>
      <w:r w:rsidRPr="00CA36C9">
        <w:rPr>
          <w:rFonts w:ascii="Arial" w:hAnsi="Arial" w:cs="Arial"/>
          <w:b/>
          <w:bCs/>
          <w:color w:val="000000"/>
          <w:sz w:val="24"/>
          <w:szCs w:val="24"/>
        </w:rPr>
        <w:t>Diretrizes Curriculares Nacionais para a Educação Infantil</w:t>
      </w:r>
      <w:r w:rsidRPr="00CA36C9">
        <w:rPr>
          <w:rFonts w:ascii="Arial" w:hAnsi="Arial" w:cs="Arial"/>
          <w:color w:val="000000"/>
          <w:sz w:val="24"/>
          <w:szCs w:val="24"/>
        </w:rPr>
        <w:t>.</w:t>
      </w:r>
      <w:r w:rsidR="00CA36C9">
        <w:rPr>
          <w:rFonts w:ascii="Arial" w:hAnsi="Arial" w:cs="Arial"/>
          <w:color w:val="000000"/>
          <w:sz w:val="24"/>
          <w:szCs w:val="24"/>
        </w:rPr>
        <w:t xml:space="preserve"> </w:t>
      </w:r>
      <w:r w:rsidRPr="00CA36C9">
        <w:rPr>
          <w:rFonts w:ascii="Arial" w:hAnsi="Arial" w:cs="Arial"/>
          <w:color w:val="000000"/>
          <w:sz w:val="24"/>
          <w:szCs w:val="24"/>
        </w:rPr>
        <w:t xml:space="preserve">PARECER CEB </w:t>
      </w:r>
      <w:r w:rsidRPr="00CA36C9">
        <w:rPr>
          <w:rFonts w:ascii="Arial" w:hAnsi="Arial" w:cs="Arial"/>
          <w:iCs/>
          <w:color w:val="000000"/>
          <w:sz w:val="24"/>
          <w:szCs w:val="24"/>
        </w:rPr>
        <w:t xml:space="preserve">22/98, </w:t>
      </w:r>
      <w:r w:rsidRPr="00CA36C9">
        <w:rPr>
          <w:rFonts w:ascii="Arial" w:hAnsi="Arial" w:cs="Arial"/>
          <w:color w:val="000000"/>
          <w:sz w:val="24"/>
          <w:szCs w:val="24"/>
        </w:rPr>
        <w:t xml:space="preserve">aprovado em </w:t>
      </w:r>
      <w:r w:rsidRPr="00CA36C9">
        <w:rPr>
          <w:rFonts w:ascii="Arial" w:hAnsi="Arial" w:cs="Arial"/>
          <w:iCs/>
          <w:color w:val="000000"/>
          <w:sz w:val="24"/>
          <w:szCs w:val="24"/>
        </w:rPr>
        <w:t xml:space="preserve">17/12/98 </w:t>
      </w:r>
      <w:r w:rsidRPr="00CA36C9">
        <w:rPr>
          <w:rFonts w:ascii="Arial" w:hAnsi="Arial" w:cs="Arial"/>
          <w:color w:val="000000"/>
          <w:sz w:val="24"/>
          <w:szCs w:val="24"/>
        </w:rPr>
        <w:t xml:space="preserve">(Processo </w:t>
      </w:r>
      <w:r w:rsidRPr="00CA36C9">
        <w:rPr>
          <w:rFonts w:ascii="Arial" w:hAnsi="Arial" w:cs="Arial"/>
          <w:iCs/>
          <w:color w:val="000000"/>
          <w:sz w:val="24"/>
          <w:szCs w:val="24"/>
        </w:rPr>
        <w:t>23001.000196/98-</w:t>
      </w:r>
      <w:r w:rsidR="00CA36C9">
        <w:rPr>
          <w:rFonts w:ascii="Arial" w:hAnsi="Arial" w:cs="Arial"/>
          <w:iCs/>
          <w:color w:val="000000"/>
          <w:sz w:val="24"/>
          <w:szCs w:val="24"/>
        </w:rPr>
        <w:t xml:space="preserve"> </w:t>
      </w:r>
      <w:r w:rsidRPr="00CA36C9">
        <w:rPr>
          <w:rFonts w:ascii="Arial" w:hAnsi="Arial" w:cs="Arial"/>
          <w:iCs/>
          <w:color w:val="000000"/>
          <w:sz w:val="24"/>
          <w:szCs w:val="24"/>
        </w:rPr>
        <w:t>32).</w:t>
      </w:r>
    </w:p>
    <w:p w:rsidR="00CA36C9" w:rsidRPr="00CA36C9" w:rsidRDefault="00CA36C9" w:rsidP="00CA36C9">
      <w:pPr>
        <w:autoSpaceDE w:val="0"/>
        <w:autoSpaceDN w:val="0"/>
        <w:adjustRightInd w:val="0"/>
        <w:spacing w:after="0" w:line="240" w:lineRule="auto"/>
        <w:jc w:val="both"/>
        <w:rPr>
          <w:rFonts w:ascii="Arial" w:hAnsi="Arial" w:cs="Arial"/>
          <w:iCs/>
          <w:color w:val="000000"/>
          <w:sz w:val="24"/>
          <w:szCs w:val="24"/>
        </w:rPr>
      </w:pPr>
    </w:p>
    <w:p w:rsidR="008A590A" w:rsidRPr="00673B1C" w:rsidRDefault="008A590A" w:rsidP="00CA36C9">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BRASIL. </w:t>
      </w:r>
      <w:r w:rsidRPr="00673B1C">
        <w:rPr>
          <w:rFonts w:ascii="Arial" w:hAnsi="Arial" w:cs="Arial"/>
          <w:b/>
          <w:bCs/>
          <w:color w:val="000000"/>
          <w:sz w:val="24"/>
          <w:szCs w:val="24"/>
        </w:rPr>
        <w:t>Referencial Curricular Nacional para a Educação Infantil</w:t>
      </w:r>
      <w:r w:rsidRPr="00673B1C">
        <w:rPr>
          <w:rFonts w:ascii="Arial" w:hAnsi="Arial" w:cs="Arial"/>
          <w:color w:val="000000"/>
          <w:sz w:val="24"/>
          <w:szCs w:val="24"/>
        </w:rPr>
        <w:t>,</w:t>
      </w:r>
      <w:r w:rsidR="00CA36C9">
        <w:rPr>
          <w:rFonts w:ascii="Arial" w:hAnsi="Arial" w:cs="Arial"/>
          <w:color w:val="000000"/>
          <w:sz w:val="24"/>
          <w:szCs w:val="24"/>
        </w:rPr>
        <w:t xml:space="preserve"> </w:t>
      </w:r>
      <w:r w:rsidRPr="00673B1C">
        <w:rPr>
          <w:rFonts w:ascii="Arial" w:hAnsi="Arial" w:cs="Arial"/>
          <w:color w:val="000000"/>
          <w:sz w:val="24"/>
          <w:szCs w:val="24"/>
        </w:rPr>
        <w:t>Ministério da Educação e do Desporto, Secretaria da Educação Fundamental.</w:t>
      </w:r>
    </w:p>
    <w:p w:rsidR="008A590A" w:rsidRDefault="008A590A" w:rsidP="00CA36C9">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Brasília, MEC/SEF, 1998. Volume 1.</w:t>
      </w:r>
    </w:p>
    <w:p w:rsidR="00CA36C9" w:rsidRDefault="00CA36C9" w:rsidP="00CA36C9">
      <w:pPr>
        <w:autoSpaceDE w:val="0"/>
        <w:autoSpaceDN w:val="0"/>
        <w:adjustRightInd w:val="0"/>
        <w:spacing w:after="0" w:line="240" w:lineRule="auto"/>
        <w:jc w:val="both"/>
        <w:rPr>
          <w:rFonts w:ascii="Arial" w:hAnsi="Arial" w:cs="Arial"/>
          <w:color w:val="000000"/>
          <w:sz w:val="24"/>
          <w:szCs w:val="24"/>
        </w:rPr>
      </w:pPr>
    </w:p>
    <w:p w:rsidR="008A590A" w:rsidRPr="00673B1C" w:rsidRDefault="008A590A" w:rsidP="006E00CA">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BRASIL. </w:t>
      </w:r>
      <w:r w:rsidRPr="00673B1C">
        <w:rPr>
          <w:rFonts w:ascii="Arial" w:hAnsi="Arial" w:cs="Arial"/>
          <w:b/>
          <w:bCs/>
          <w:color w:val="000000"/>
          <w:sz w:val="24"/>
          <w:szCs w:val="24"/>
        </w:rPr>
        <w:t>Lei nº 10.639, de 09 de Janeiro de 2003</w:t>
      </w:r>
      <w:r w:rsidRPr="00673B1C">
        <w:rPr>
          <w:rFonts w:ascii="Arial" w:hAnsi="Arial" w:cs="Arial"/>
          <w:color w:val="000000"/>
          <w:sz w:val="24"/>
          <w:szCs w:val="24"/>
        </w:rPr>
        <w:t>. Altera a Lei n</w:t>
      </w:r>
      <w:r w:rsidRPr="00673B1C">
        <w:rPr>
          <w:rFonts w:ascii="Arial" w:hAnsi="Arial" w:cs="Arial"/>
          <w:color w:val="000000"/>
          <w:sz w:val="16"/>
          <w:szCs w:val="16"/>
        </w:rPr>
        <w:t xml:space="preserve">o </w:t>
      </w:r>
      <w:r w:rsidRPr="00673B1C">
        <w:rPr>
          <w:rFonts w:ascii="Arial" w:hAnsi="Arial" w:cs="Arial"/>
          <w:color w:val="000000"/>
          <w:sz w:val="24"/>
          <w:szCs w:val="24"/>
        </w:rPr>
        <w:t>9.394, de 20</w:t>
      </w:r>
    </w:p>
    <w:p w:rsidR="008A590A" w:rsidRDefault="008A590A" w:rsidP="006E00CA">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de dezembro de 1996, que estabelece as diretrizes e bases da educação</w:t>
      </w:r>
      <w:r w:rsidR="006E00CA">
        <w:rPr>
          <w:rFonts w:ascii="Arial" w:hAnsi="Arial" w:cs="Arial"/>
          <w:color w:val="000000"/>
          <w:sz w:val="24"/>
          <w:szCs w:val="24"/>
        </w:rPr>
        <w:t xml:space="preserve"> </w:t>
      </w:r>
      <w:r w:rsidRPr="00673B1C">
        <w:rPr>
          <w:rFonts w:ascii="Arial" w:hAnsi="Arial" w:cs="Arial"/>
          <w:color w:val="000000"/>
          <w:sz w:val="24"/>
          <w:szCs w:val="24"/>
        </w:rPr>
        <w:t>nacional. Brasília: 182</w:t>
      </w:r>
      <w:r w:rsidRPr="00673B1C">
        <w:rPr>
          <w:rFonts w:ascii="Arial" w:hAnsi="Arial" w:cs="Arial"/>
          <w:color w:val="000000"/>
          <w:sz w:val="16"/>
          <w:szCs w:val="16"/>
        </w:rPr>
        <w:t xml:space="preserve">o </w:t>
      </w:r>
      <w:r w:rsidRPr="00673B1C">
        <w:rPr>
          <w:rFonts w:ascii="Arial" w:hAnsi="Arial" w:cs="Arial"/>
          <w:color w:val="000000"/>
          <w:sz w:val="24"/>
          <w:szCs w:val="24"/>
        </w:rPr>
        <w:t>da Independência e 115</w:t>
      </w:r>
      <w:r w:rsidRPr="00673B1C">
        <w:rPr>
          <w:rFonts w:ascii="Arial" w:hAnsi="Arial" w:cs="Arial"/>
          <w:color w:val="000000"/>
          <w:sz w:val="16"/>
          <w:szCs w:val="16"/>
        </w:rPr>
        <w:t xml:space="preserve">o </w:t>
      </w:r>
      <w:r w:rsidRPr="00673B1C">
        <w:rPr>
          <w:rFonts w:ascii="Arial" w:hAnsi="Arial" w:cs="Arial"/>
          <w:color w:val="000000"/>
          <w:sz w:val="24"/>
          <w:szCs w:val="24"/>
        </w:rPr>
        <w:t>da República, 2003.</w:t>
      </w:r>
    </w:p>
    <w:p w:rsidR="002A17E0" w:rsidRPr="00673B1C" w:rsidRDefault="002A17E0" w:rsidP="006E00CA">
      <w:pPr>
        <w:autoSpaceDE w:val="0"/>
        <w:autoSpaceDN w:val="0"/>
        <w:adjustRightInd w:val="0"/>
        <w:spacing w:after="0" w:line="240" w:lineRule="auto"/>
        <w:jc w:val="both"/>
        <w:rPr>
          <w:rFonts w:ascii="Arial" w:hAnsi="Arial" w:cs="Arial"/>
          <w:color w:val="000000"/>
          <w:sz w:val="24"/>
          <w:szCs w:val="24"/>
        </w:rPr>
      </w:pPr>
    </w:p>
    <w:p w:rsidR="008A590A" w:rsidRDefault="008A590A" w:rsidP="006E00CA">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BRASIL. </w:t>
      </w:r>
      <w:r w:rsidRPr="00673B1C">
        <w:rPr>
          <w:rFonts w:ascii="Arial" w:hAnsi="Arial" w:cs="Arial"/>
          <w:b/>
          <w:bCs/>
          <w:color w:val="000000"/>
          <w:sz w:val="24"/>
          <w:szCs w:val="24"/>
        </w:rPr>
        <w:t>Lei nº 11.274, de 06 de Fevereiro de 2006</w:t>
      </w:r>
      <w:r w:rsidRPr="00673B1C">
        <w:rPr>
          <w:rFonts w:ascii="Arial" w:hAnsi="Arial" w:cs="Arial"/>
          <w:color w:val="000000"/>
          <w:sz w:val="24"/>
          <w:szCs w:val="24"/>
        </w:rPr>
        <w:t>. Altera a redação dos</w:t>
      </w:r>
      <w:r w:rsidR="006E00CA">
        <w:rPr>
          <w:rFonts w:ascii="Arial" w:hAnsi="Arial" w:cs="Arial"/>
          <w:color w:val="000000"/>
          <w:sz w:val="24"/>
          <w:szCs w:val="24"/>
        </w:rPr>
        <w:t xml:space="preserve"> </w:t>
      </w:r>
      <w:proofErr w:type="spellStart"/>
      <w:r w:rsidRPr="00673B1C">
        <w:rPr>
          <w:rFonts w:ascii="Arial" w:hAnsi="Arial" w:cs="Arial"/>
          <w:color w:val="000000"/>
          <w:sz w:val="24"/>
          <w:szCs w:val="24"/>
        </w:rPr>
        <w:t>arts</w:t>
      </w:r>
      <w:proofErr w:type="spellEnd"/>
      <w:r w:rsidRPr="00673B1C">
        <w:rPr>
          <w:rFonts w:ascii="Arial" w:hAnsi="Arial" w:cs="Arial"/>
          <w:color w:val="000000"/>
          <w:sz w:val="24"/>
          <w:szCs w:val="24"/>
        </w:rPr>
        <w:t>. 29, 30, 32 e 87 da Lei n</w:t>
      </w:r>
      <w:r w:rsidRPr="00673B1C">
        <w:rPr>
          <w:rFonts w:ascii="Arial" w:hAnsi="Arial" w:cs="Arial"/>
          <w:color w:val="000000"/>
          <w:sz w:val="16"/>
          <w:szCs w:val="16"/>
        </w:rPr>
        <w:t xml:space="preserve">o </w:t>
      </w:r>
      <w:r w:rsidRPr="00673B1C">
        <w:rPr>
          <w:rFonts w:ascii="Arial" w:hAnsi="Arial" w:cs="Arial"/>
          <w:color w:val="000000"/>
          <w:sz w:val="24"/>
          <w:szCs w:val="24"/>
        </w:rPr>
        <w:t>9.394, de 20 de dezembro de 1996, que</w:t>
      </w:r>
      <w:r w:rsidR="006E00CA">
        <w:rPr>
          <w:rFonts w:ascii="Arial" w:hAnsi="Arial" w:cs="Arial"/>
          <w:color w:val="000000"/>
          <w:sz w:val="24"/>
          <w:szCs w:val="24"/>
        </w:rPr>
        <w:t xml:space="preserve"> </w:t>
      </w:r>
      <w:r w:rsidRPr="00673B1C">
        <w:rPr>
          <w:rFonts w:ascii="Arial" w:hAnsi="Arial" w:cs="Arial"/>
          <w:color w:val="000000"/>
          <w:sz w:val="24"/>
          <w:szCs w:val="24"/>
        </w:rPr>
        <w:t>estabelece as diretrizes e bases da educação nacional. Brasília: 185</w:t>
      </w:r>
      <w:r w:rsidRPr="00673B1C">
        <w:rPr>
          <w:rFonts w:ascii="Arial" w:hAnsi="Arial" w:cs="Arial"/>
          <w:color w:val="000000"/>
          <w:sz w:val="16"/>
          <w:szCs w:val="16"/>
        </w:rPr>
        <w:t xml:space="preserve">o </w:t>
      </w:r>
      <w:r w:rsidRPr="00673B1C">
        <w:rPr>
          <w:rFonts w:ascii="Arial" w:hAnsi="Arial" w:cs="Arial"/>
          <w:color w:val="000000"/>
          <w:sz w:val="24"/>
          <w:szCs w:val="24"/>
        </w:rPr>
        <w:t>da</w:t>
      </w:r>
      <w:r w:rsidR="006E00CA">
        <w:rPr>
          <w:rFonts w:ascii="Arial" w:hAnsi="Arial" w:cs="Arial"/>
          <w:color w:val="000000"/>
          <w:sz w:val="24"/>
          <w:szCs w:val="24"/>
        </w:rPr>
        <w:t xml:space="preserve"> </w:t>
      </w:r>
      <w:r w:rsidRPr="00673B1C">
        <w:rPr>
          <w:rFonts w:ascii="Arial" w:hAnsi="Arial" w:cs="Arial"/>
          <w:color w:val="000000"/>
          <w:sz w:val="24"/>
          <w:szCs w:val="24"/>
        </w:rPr>
        <w:t>Independência e 118</w:t>
      </w:r>
      <w:r w:rsidRPr="00673B1C">
        <w:rPr>
          <w:rFonts w:ascii="Arial" w:hAnsi="Arial" w:cs="Arial"/>
          <w:color w:val="000000"/>
          <w:sz w:val="16"/>
          <w:szCs w:val="16"/>
        </w:rPr>
        <w:t xml:space="preserve">o </w:t>
      </w:r>
      <w:r w:rsidRPr="00673B1C">
        <w:rPr>
          <w:rFonts w:ascii="Arial" w:hAnsi="Arial" w:cs="Arial"/>
          <w:color w:val="000000"/>
          <w:sz w:val="24"/>
          <w:szCs w:val="24"/>
        </w:rPr>
        <w:t>da República, 2006.</w:t>
      </w:r>
    </w:p>
    <w:p w:rsidR="00CA36C9" w:rsidRPr="00673B1C" w:rsidRDefault="00CA36C9" w:rsidP="008A590A">
      <w:pPr>
        <w:autoSpaceDE w:val="0"/>
        <w:autoSpaceDN w:val="0"/>
        <w:adjustRightInd w:val="0"/>
        <w:spacing w:after="0" w:line="240" w:lineRule="auto"/>
        <w:rPr>
          <w:rFonts w:ascii="Arial" w:hAnsi="Arial" w:cs="Arial"/>
          <w:color w:val="000000"/>
          <w:sz w:val="24"/>
          <w:szCs w:val="24"/>
        </w:rPr>
      </w:pPr>
    </w:p>
    <w:p w:rsidR="008A590A" w:rsidRDefault="008A590A" w:rsidP="00B30FB9">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BRASIL. </w:t>
      </w:r>
      <w:r w:rsidRPr="00673B1C">
        <w:rPr>
          <w:rFonts w:ascii="Arial" w:hAnsi="Arial" w:cs="Arial"/>
          <w:b/>
          <w:bCs/>
          <w:color w:val="000000"/>
          <w:sz w:val="24"/>
          <w:szCs w:val="24"/>
        </w:rPr>
        <w:t xml:space="preserve">Projeto de Lei da Câmara. </w:t>
      </w:r>
      <w:r w:rsidRPr="00673B1C">
        <w:rPr>
          <w:rFonts w:ascii="Arial" w:hAnsi="Arial" w:cs="Arial"/>
          <w:color w:val="000000"/>
          <w:sz w:val="24"/>
          <w:szCs w:val="24"/>
        </w:rPr>
        <w:t>Lei nº 103, de 2012. Aprova o Plano</w:t>
      </w:r>
      <w:r w:rsidR="00B30FB9">
        <w:rPr>
          <w:rFonts w:ascii="Arial" w:hAnsi="Arial" w:cs="Arial"/>
          <w:color w:val="000000"/>
          <w:sz w:val="24"/>
          <w:szCs w:val="24"/>
        </w:rPr>
        <w:t xml:space="preserve"> </w:t>
      </w:r>
      <w:r w:rsidRPr="00673B1C">
        <w:rPr>
          <w:rFonts w:ascii="Arial" w:hAnsi="Arial" w:cs="Arial"/>
          <w:color w:val="000000"/>
          <w:sz w:val="24"/>
          <w:szCs w:val="24"/>
        </w:rPr>
        <w:t>Nacional de Educação.</w:t>
      </w:r>
    </w:p>
    <w:p w:rsidR="00CA36C9" w:rsidRPr="00673B1C" w:rsidRDefault="00CA36C9" w:rsidP="00B30FB9">
      <w:pPr>
        <w:autoSpaceDE w:val="0"/>
        <w:autoSpaceDN w:val="0"/>
        <w:adjustRightInd w:val="0"/>
        <w:spacing w:after="0" w:line="240" w:lineRule="auto"/>
        <w:jc w:val="both"/>
        <w:rPr>
          <w:rFonts w:ascii="Arial" w:hAnsi="Arial" w:cs="Arial"/>
          <w:color w:val="000000"/>
          <w:sz w:val="24"/>
          <w:szCs w:val="24"/>
        </w:rPr>
      </w:pPr>
    </w:p>
    <w:p w:rsidR="008A590A" w:rsidRDefault="008A590A" w:rsidP="00B30FB9">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BRASIL. </w:t>
      </w:r>
      <w:r w:rsidRPr="00673B1C">
        <w:rPr>
          <w:rFonts w:ascii="Arial" w:hAnsi="Arial" w:cs="Arial"/>
          <w:b/>
          <w:bCs/>
          <w:color w:val="000000"/>
          <w:sz w:val="24"/>
          <w:szCs w:val="24"/>
        </w:rPr>
        <w:t>Substitutivo do Senado ao Projeto de Lei da Câmara nº 103, de</w:t>
      </w:r>
      <w:r w:rsidR="00B30FB9">
        <w:rPr>
          <w:rFonts w:ascii="Arial" w:hAnsi="Arial" w:cs="Arial"/>
          <w:b/>
          <w:bCs/>
          <w:color w:val="000000"/>
          <w:sz w:val="24"/>
          <w:szCs w:val="24"/>
        </w:rPr>
        <w:t xml:space="preserve"> </w:t>
      </w:r>
      <w:r w:rsidRPr="00673B1C">
        <w:rPr>
          <w:rFonts w:ascii="Arial" w:hAnsi="Arial" w:cs="Arial"/>
          <w:b/>
          <w:bCs/>
          <w:color w:val="000000"/>
          <w:sz w:val="24"/>
          <w:szCs w:val="24"/>
        </w:rPr>
        <w:t xml:space="preserve">2012 </w:t>
      </w:r>
      <w:r w:rsidRPr="00673B1C">
        <w:rPr>
          <w:rFonts w:ascii="Arial" w:hAnsi="Arial" w:cs="Arial"/>
          <w:color w:val="000000"/>
          <w:sz w:val="24"/>
          <w:szCs w:val="24"/>
        </w:rPr>
        <w:t>(PL nº 8.035, de 2010, na Casa de origem), que “Aprova o Plano Nacional</w:t>
      </w:r>
      <w:r w:rsidR="00B30FB9">
        <w:rPr>
          <w:rFonts w:ascii="Arial" w:hAnsi="Arial" w:cs="Arial"/>
          <w:color w:val="000000"/>
          <w:sz w:val="24"/>
          <w:szCs w:val="24"/>
        </w:rPr>
        <w:t xml:space="preserve"> </w:t>
      </w:r>
      <w:r w:rsidRPr="00673B1C">
        <w:rPr>
          <w:rFonts w:ascii="Arial" w:hAnsi="Arial" w:cs="Arial"/>
          <w:color w:val="000000"/>
          <w:sz w:val="24"/>
          <w:szCs w:val="24"/>
        </w:rPr>
        <w:t>de Educação (PNE) e dá outras providências.</w:t>
      </w:r>
    </w:p>
    <w:p w:rsidR="00A9769A" w:rsidRDefault="00A9769A" w:rsidP="00B30FB9">
      <w:pPr>
        <w:autoSpaceDE w:val="0"/>
        <w:autoSpaceDN w:val="0"/>
        <w:adjustRightInd w:val="0"/>
        <w:spacing w:after="0" w:line="240" w:lineRule="auto"/>
        <w:jc w:val="both"/>
        <w:rPr>
          <w:rFonts w:ascii="Arial" w:hAnsi="Arial" w:cs="Arial"/>
          <w:color w:val="000000"/>
          <w:sz w:val="24"/>
          <w:szCs w:val="24"/>
        </w:rPr>
      </w:pPr>
    </w:p>
    <w:p w:rsidR="00A9769A" w:rsidRPr="00A9769A" w:rsidRDefault="00A9769A" w:rsidP="00B30FB9">
      <w:pPr>
        <w:spacing w:line="240" w:lineRule="auto"/>
        <w:jc w:val="both"/>
        <w:rPr>
          <w:rFonts w:ascii="Arial" w:hAnsi="Arial" w:cs="Arial"/>
          <w:sz w:val="24"/>
          <w:szCs w:val="24"/>
        </w:rPr>
      </w:pPr>
      <w:r>
        <w:rPr>
          <w:rFonts w:ascii="Arial" w:hAnsi="Arial" w:cs="Arial"/>
          <w:color w:val="000000"/>
          <w:sz w:val="24"/>
          <w:szCs w:val="24"/>
        </w:rPr>
        <w:t xml:space="preserve">BRASIL. </w:t>
      </w:r>
      <w:hyperlink r:id="rId49" w:history="1">
        <w:r w:rsidRPr="00A9769A">
          <w:rPr>
            <w:rFonts w:ascii="Arial" w:hAnsi="Arial" w:cs="Arial"/>
            <w:sz w:val="24"/>
            <w:szCs w:val="24"/>
          </w:rPr>
          <w:t>Resolução CNE/CEB nº 5/2009, Fixa as Diretrizes Curricul</w:t>
        </w:r>
        <w:r>
          <w:rPr>
            <w:rFonts w:ascii="Arial" w:hAnsi="Arial" w:cs="Arial"/>
            <w:sz w:val="24"/>
            <w:szCs w:val="24"/>
          </w:rPr>
          <w:t>ares Nacionais para Educação Inf</w:t>
        </w:r>
        <w:r w:rsidRPr="00A9769A">
          <w:rPr>
            <w:rFonts w:ascii="Arial" w:hAnsi="Arial" w:cs="Arial"/>
            <w:sz w:val="24"/>
            <w:szCs w:val="24"/>
          </w:rPr>
          <w:t>antil - Ministério da Educação</w:t>
        </w:r>
      </w:hyperlink>
      <w:r w:rsidRPr="00A9769A">
        <w:rPr>
          <w:rFonts w:ascii="Arial" w:hAnsi="Arial" w:cs="Arial"/>
          <w:sz w:val="24"/>
          <w:szCs w:val="24"/>
        </w:rPr>
        <w:t xml:space="preserve">: </w:t>
      </w:r>
      <w:r>
        <w:rPr>
          <w:rFonts w:ascii="Arial" w:hAnsi="Arial" w:cs="Arial"/>
          <w:sz w:val="24"/>
          <w:szCs w:val="24"/>
        </w:rPr>
        <w:t xml:space="preserve">Disponível em : </w:t>
      </w:r>
      <w:proofErr w:type="spellStart"/>
      <w:r>
        <w:rPr>
          <w:rFonts w:ascii="Arial" w:hAnsi="Arial" w:cs="Arial"/>
          <w:sz w:val="24"/>
          <w:szCs w:val="24"/>
        </w:rPr>
        <w:t>www</w:t>
      </w:r>
      <w:proofErr w:type="spellEnd"/>
      <w:r>
        <w:rPr>
          <w:rFonts w:ascii="Arial" w:hAnsi="Arial" w:cs="Arial"/>
          <w:sz w:val="24"/>
          <w:szCs w:val="24"/>
        </w:rPr>
        <w:t>. portal.mec.gov.br. A</w:t>
      </w:r>
      <w:r w:rsidRPr="00A9769A">
        <w:rPr>
          <w:rFonts w:ascii="Arial" w:hAnsi="Arial" w:cs="Arial"/>
          <w:sz w:val="24"/>
          <w:szCs w:val="24"/>
        </w:rPr>
        <w:t xml:space="preserve">cesso em </w:t>
      </w:r>
      <w:r>
        <w:rPr>
          <w:rFonts w:ascii="Arial" w:hAnsi="Arial" w:cs="Arial"/>
          <w:sz w:val="24"/>
          <w:szCs w:val="24"/>
        </w:rPr>
        <w:t>05</w:t>
      </w:r>
      <w:r w:rsidRPr="00A9769A">
        <w:rPr>
          <w:rFonts w:ascii="Arial" w:hAnsi="Arial" w:cs="Arial"/>
          <w:sz w:val="24"/>
          <w:szCs w:val="24"/>
        </w:rPr>
        <w:t>/0</w:t>
      </w:r>
      <w:r>
        <w:rPr>
          <w:rFonts w:ascii="Arial" w:hAnsi="Arial" w:cs="Arial"/>
          <w:sz w:val="24"/>
          <w:szCs w:val="24"/>
        </w:rPr>
        <w:t>3</w:t>
      </w:r>
      <w:r w:rsidRPr="00A9769A">
        <w:rPr>
          <w:rFonts w:ascii="Arial" w:hAnsi="Arial" w:cs="Arial"/>
          <w:sz w:val="24"/>
          <w:szCs w:val="24"/>
        </w:rPr>
        <w:t>/201</w:t>
      </w:r>
      <w:r>
        <w:rPr>
          <w:rFonts w:ascii="Arial" w:hAnsi="Arial" w:cs="Arial"/>
          <w:sz w:val="24"/>
          <w:szCs w:val="24"/>
        </w:rPr>
        <w:t>5</w:t>
      </w:r>
      <w:r w:rsidRPr="00A9769A">
        <w:rPr>
          <w:rFonts w:ascii="Arial" w:hAnsi="Arial" w:cs="Arial"/>
          <w:sz w:val="24"/>
          <w:szCs w:val="24"/>
        </w:rPr>
        <w:t>.</w:t>
      </w:r>
    </w:p>
    <w:p w:rsidR="008A590A" w:rsidRDefault="008A590A" w:rsidP="00B30FB9">
      <w:pPr>
        <w:autoSpaceDE w:val="0"/>
        <w:autoSpaceDN w:val="0"/>
        <w:adjustRightInd w:val="0"/>
        <w:spacing w:after="0" w:line="240" w:lineRule="auto"/>
        <w:jc w:val="both"/>
        <w:rPr>
          <w:rFonts w:ascii="Arial" w:hAnsi="Arial" w:cs="Arial"/>
          <w:color w:val="000000"/>
          <w:sz w:val="24"/>
          <w:szCs w:val="24"/>
        </w:rPr>
      </w:pPr>
      <w:r w:rsidRPr="00673B1C">
        <w:rPr>
          <w:rFonts w:ascii="Arial" w:hAnsi="Arial" w:cs="Arial"/>
          <w:color w:val="000000"/>
          <w:sz w:val="24"/>
          <w:szCs w:val="24"/>
        </w:rPr>
        <w:t xml:space="preserve">INSTITUTO BRASILEIRO DE GEOGRAFIA E ESTATÍSTICA. </w:t>
      </w:r>
      <w:r w:rsidRPr="00673B1C">
        <w:rPr>
          <w:rFonts w:ascii="Arial" w:hAnsi="Arial" w:cs="Arial"/>
          <w:b/>
          <w:bCs/>
          <w:color w:val="000000"/>
          <w:sz w:val="24"/>
          <w:szCs w:val="24"/>
        </w:rPr>
        <w:t>Censo</w:t>
      </w:r>
      <w:r w:rsidR="00CA36C9">
        <w:rPr>
          <w:rFonts w:ascii="Arial" w:hAnsi="Arial" w:cs="Arial"/>
          <w:b/>
          <w:bCs/>
          <w:color w:val="000000"/>
          <w:sz w:val="24"/>
          <w:szCs w:val="24"/>
        </w:rPr>
        <w:t xml:space="preserve"> </w:t>
      </w:r>
      <w:r w:rsidRPr="00673B1C">
        <w:rPr>
          <w:rFonts w:ascii="Arial" w:hAnsi="Arial" w:cs="Arial"/>
          <w:b/>
          <w:bCs/>
          <w:color w:val="000000"/>
          <w:sz w:val="24"/>
          <w:szCs w:val="24"/>
        </w:rPr>
        <w:t xml:space="preserve">Demográfico 2010. </w:t>
      </w:r>
      <w:r w:rsidRPr="00673B1C">
        <w:rPr>
          <w:rFonts w:ascii="Arial" w:hAnsi="Arial" w:cs="Arial"/>
          <w:color w:val="000000"/>
          <w:sz w:val="24"/>
          <w:szCs w:val="24"/>
        </w:rPr>
        <w:t xml:space="preserve">Disponível em: http://www.ibge.gov.br. Acesso em: </w:t>
      </w:r>
      <w:r w:rsidR="00CA36C9">
        <w:rPr>
          <w:rFonts w:ascii="Arial" w:hAnsi="Arial" w:cs="Arial"/>
          <w:color w:val="000000"/>
          <w:sz w:val="24"/>
          <w:szCs w:val="24"/>
        </w:rPr>
        <w:t>04</w:t>
      </w:r>
      <w:r w:rsidRPr="00673B1C">
        <w:rPr>
          <w:rFonts w:ascii="Arial" w:hAnsi="Arial" w:cs="Arial"/>
          <w:color w:val="000000"/>
          <w:sz w:val="24"/>
          <w:szCs w:val="24"/>
        </w:rPr>
        <w:t xml:space="preserve"> de</w:t>
      </w:r>
      <w:r w:rsidR="00CA36C9">
        <w:rPr>
          <w:rFonts w:ascii="Arial" w:hAnsi="Arial" w:cs="Arial"/>
          <w:color w:val="000000"/>
          <w:sz w:val="24"/>
          <w:szCs w:val="24"/>
        </w:rPr>
        <w:t xml:space="preserve"> Abr</w:t>
      </w:r>
      <w:r w:rsidRPr="00673B1C">
        <w:rPr>
          <w:rFonts w:ascii="Arial" w:hAnsi="Arial" w:cs="Arial"/>
          <w:color w:val="000000"/>
          <w:sz w:val="24"/>
          <w:szCs w:val="24"/>
        </w:rPr>
        <w:t>. 2013.</w:t>
      </w:r>
    </w:p>
    <w:p w:rsidR="00A9769A" w:rsidRDefault="00A9769A" w:rsidP="00A9769A">
      <w:pPr>
        <w:spacing w:line="240" w:lineRule="auto"/>
        <w:jc w:val="both"/>
        <w:rPr>
          <w:rFonts w:ascii="Arial" w:hAnsi="Arial" w:cs="Arial"/>
          <w:color w:val="000000"/>
          <w:sz w:val="24"/>
          <w:szCs w:val="24"/>
        </w:rPr>
      </w:pPr>
    </w:p>
    <w:p w:rsidR="008A590A" w:rsidRPr="00673B1C" w:rsidRDefault="008A590A" w:rsidP="008A590A">
      <w:pPr>
        <w:autoSpaceDE w:val="0"/>
        <w:autoSpaceDN w:val="0"/>
        <w:adjustRightInd w:val="0"/>
        <w:spacing w:after="0" w:line="240" w:lineRule="auto"/>
        <w:rPr>
          <w:rFonts w:ascii="Arial" w:hAnsi="Arial" w:cs="Arial"/>
          <w:color w:val="000000"/>
          <w:sz w:val="24"/>
          <w:szCs w:val="24"/>
        </w:rPr>
      </w:pPr>
    </w:p>
    <w:sectPr w:rsidR="008A590A" w:rsidRPr="00673B1C" w:rsidSect="00635F76">
      <w:headerReference w:type="default" r:id="rId50"/>
      <w:pgSz w:w="11906" w:h="16838"/>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E91" w:rsidRDefault="00BA3E91" w:rsidP="009970D8">
      <w:pPr>
        <w:spacing w:after="0" w:line="240" w:lineRule="auto"/>
      </w:pPr>
      <w:r>
        <w:separator/>
      </w:r>
    </w:p>
  </w:endnote>
  <w:endnote w:type="continuationSeparator" w:id="0">
    <w:p w:rsidR="00BA3E91" w:rsidRDefault="00BA3E91" w:rsidP="009970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abic Typesetting">
    <w:panose1 w:val="03020402040406030203"/>
    <w:charset w:val="00"/>
    <w:family w:val="script"/>
    <w:pitch w:val="variable"/>
    <w:sig w:usb0="A000206F" w:usb1="C0000000" w:usb2="00000008" w:usb3="00000000" w:csb0="000000D3" w:csb1="00000000"/>
  </w:font>
  <w:font w:name="TimesNewRomanPSMT">
    <w:panose1 w:val="00000000000000000000"/>
    <w:charset w:val="00"/>
    <w:family w:val="auto"/>
    <w:notTrueType/>
    <w:pitch w:val="default"/>
    <w:sig w:usb0="00000003" w:usb1="00000000" w:usb2="00000000" w:usb3="00000000" w:csb0="00000001" w:csb1="00000000"/>
  </w:font>
  <w:font w:name="TimesNewRomanPS-BoldMT">
    <w:charset w:val="00"/>
    <w:family w:val="auto"/>
    <w:pitch w:val="default"/>
    <w:sig w:usb0="00000000" w:usb1="00000000" w:usb2="00000000" w:usb3="00000000" w:csb0="00000000"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2B" w:rsidRPr="00747DAA" w:rsidRDefault="0081462B" w:rsidP="00747DAA">
    <w:pPr>
      <w:pStyle w:val="Rodap"/>
      <w:jc w:val="center"/>
      <w:rPr>
        <w:rFonts w:ascii="Book Antiqua" w:hAnsi="Book Antiqua"/>
        <w:b/>
        <w:sz w:val="20"/>
        <w:szCs w:val="20"/>
      </w:rPr>
    </w:pPr>
    <w:r w:rsidRPr="00747DAA">
      <w:rPr>
        <w:rFonts w:ascii="Book Antiqua" w:hAnsi="Book Antiqua"/>
        <w:b/>
        <w:sz w:val="20"/>
        <w:szCs w:val="20"/>
      </w:rPr>
      <w:t xml:space="preserve">Av. Marechal Mascarenhas de Morais – 57-  Centro – </w:t>
    </w:r>
    <w:proofErr w:type="spellStart"/>
    <w:r w:rsidRPr="00747DAA">
      <w:rPr>
        <w:rFonts w:ascii="Book Antiqua" w:hAnsi="Book Antiqua"/>
        <w:b/>
        <w:sz w:val="20"/>
        <w:szCs w:val="20"/>
      </w:rPr>
      <w:t>Cep</w:t>
    </w:r>
    <w:proofErr w:type="spellEnd"/>
    <w:r w:rsidRPr="00747DAA">
      <w:rPr>
        <w:rFonts w:ascii="Book Antiqua" w:hAnsi="Book Antiqua"/>
        <w:b/>
        <w:sz w:val="20"/>
        <w:szCs w:val="20"/>
      </w:rPr>
      <w:t xml:space="preserve"> 83.490-000 – Adrianópolis-Pr</w:t>
    </w:r>
  </w:p>
  <w:p w:rsidR="0081462B" w:rsidRPr="00747DAA" w:rsidRDefault="0081462B" w:rsidP="00747DAA">
    <w:pPr>
      <w:pStyle w:val="Rodap"/>
      <w:jc w:val="center"/>
      <w:rPr>
        <w:rFonts w:ascii="Book Antiqua" w:hAnsi="Book Antiqua"/>
        <w:b/>
        <w:sz w:val="20"/>
        <w:szCs w:val="20"/>
      </w:rPr>
    </w:pPr>
    <w:r w:rsidRPr="00747DAA">
      <w:rPr>
        <w:rFonts w:ascii="Book Antiqua" w:hAnsi="Book Antiqua"/>
        <w:b/>
        <w:sz w:val="20"/>
        <w:szCs w:val="20"/>
      </w:rPr>
      <w:t>Telefone / Fax (41) 3678-1319</w:t>
    </w:r>
  </w:p>
  <w:p w:rsidR="0081462B" w:rsidRPr="00747DAA" w:rsidRDefault="0081462B" w:rsidP="00747DAA">
    <w:pPr>
      <w:pStyle w:val="Rodap"/>
      <w:jc w:val="center"/>
      <w:rPr>
        <w:rFonts w:ascii="Book Antiqua" w:hAnsi="Book Antiqua"/>
        <w:b/>
        <w:sz w:val="20"/>
        <w:szCs w:val="20"/>
      </w:rPr>
    </w:pPr>
    <w:r w:rsidRPr="00747DAA">
      <w:rPr>
        <w:rFonts w:ascii="Book Antiqua" w:hAnsi="Book Antiqua"/>
        <w:b/>
        <w:sz w:val="20"/>
        <w:szCs w:val="20"/>
      </w:rPr>
      <w:t>gabinete@adrianopolis.pr.gov.br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E91" w:rsidRDefault="00BA3E91" w:rsidP="009970D8">
      <w:pPr>
        <w:spacing w:after="0" w:line="240" w:lineRule="auto"/>
      </w:pPr>
      <w:r>
        <w:separator/>
      </w:r>
    </w:p>
  </w:footnote>
  <w:footnote w:type="continuationSeparator" w:id="0">
    <w:p w:rsidR="00BA3E91" w:rsidRDefault="00BA3E91" w:rsidP="009970D8">
      <w:pPr>
        <w:spacing w:after="0" w:line="240" w:lineRule="auto"/>
      </w:pPr>
      <w:r>
        <w:continuationSeparator/>
      </w:r>
    </w:p>
  </w:footnote>
  <w:footnote w:id="1">
    <w:p w:rsidR="0081462B" w:rsidRDefault="0081462B">
      <w:pPr>
        <w:pStyle w:val="Textodenotaderodap"/>
      </w:pPr>
      <w:r>
        <w:rPr>
          <w:rStyle w:val="Refdenotaderodap"/>
        </w:rPr>
        <w:footnoteRef/>
      </w:r>
      <w:r>
        <w:t xml:space="preserve"> LEI ORGÂNICA DO MUNICÍPIO DE ADRIANÓPOLIS – PR  LEI ORGÂNICA MUNICIPAL – ANO 2009.  P. 64.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2B" w:rsidRDefault="0081462B">
    <w:pPr>
      <w:pStyle w:val="Cabealho"/>
    </w:pPr>
    <w:r w:rsidRPr="00747DAA">
      <w:rPr>
        <w:noProof/>
        <w:lang w:eastAsia="pt-BR"/>
      </w:rPr>
      <w:drawing>
        <wp:inline distT="0" distB="0" distL="0" distR="0">
          <wp:extent cx="4438650" cy="581025"/>
          <wp:effectExtent l="19050" t="0" r="0" b="0"/>
          <wp:docPr id="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38650" cy="5810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9" w:name="_GoBack" w:displacedByCustomXml="next"/>
  <w:bookmarkEnd w:id="9" w:displacedByCustomXml="next"/>
  <w:sdt>
    <w:sdtPr>
      <w:id w:val="1243453423"/>
      <w:docPartObj>
        <w:docPartGallery w:val="Page Numbers (Top of Page)"/>
        <w:docPartUnique/>
      </w:docPartObj>
    </w:sdtPr>
    <w:sdtContent>
      <w:p w:rsidR="0081462B" w:rsidRDefault="00B977BD">
        <w:pPr>
          <w:pStyle w:val="Cabealho"/>
          <w:jc w:val="right"/>
        </w:pPr>
        <w:fldSimple w:instr="PAGE   \* MERGEFORMAT">
          <w:r w:rsidR="00BF4B40">
            <w:rPr>
              <w:noProof/>
            </w:rPr>
            <w:t>110</w:t>
          </w:r>
        </w:fldSimple>
      </w:p>
    </w:sdtContent>
  </w:sdt>
  <w:p w:rsidR="0081462B" w:rsidRDefault="0081462B" w:rsidP="00517662">
    <w:pPr>
      <w:pStyle w:val="Cabealho"/>
      <w:tabs>
        <w:tab w:val="clear" w:pos="4252"/>
        <w:tab w:val="clear" w:pos="8504"/>
        <w:tab w:val="left" w:pos="5025"/>
      </w:tabs>
    </w:pPr>
    <w:r>
      <w:tab/>
    </w:r>
    <w:r w:rsidRPr="00517662">
      <w:rPr>
        <w:noProof/>
        <w:lang w:eastAsia="pt-BR"/>
      </w:rPr>
      <w:drawing>
        <wp:inline distT="0" distB="0" distL="0" distR="0">
          <wp:extent cx="4438650" cy="581025"/>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38650" cy="5810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6F0"/>
    <w:multiLevelType w:val="hybridMultilevel"/>
    <w:tmpl w:val="BE3A3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7085D0E"/>
    <w:multiLevelType w:val="hybridMultilevel"/>
    <w:tmpl w:val="1206D328"/>
    <w:lvl w:ilvl="0" w:tplc="BE2E9538">
      <w:start w:val="201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BA3218F"/>
    <w:multiLevelType w:val="hybridMultilevel"/>
    <w:tmpl w:val="79C88E76"/>
    <w:lvl w:ilvl="0" w:tplc="8722B35C">
      <w:start w:val="1"/>
      <w:numFmt w:val="lowerLetter"/>
      <w:lvlText w:val="%1)"/>
      <w:lvlJc w:val="left"/>
      <w:pPr>
        <w:tabs>
          <w:tab w:val="num" w:pos="1770"/>
        </w:tabs>
        <w:ind w:left="1770" w:hanging="360"/>
      </w:pPr>
      <w:rPr>
        <w:rFonts w:hint="default"/>
      </w:rPr>
    </w:lvl>
    <w:lvl w:ilvl="1" w:tplc="04160019" w:tentative="1">
      <w:start w:val="1"/>
      <w:numFmt w:val="lowerLetter"/>
      <w:lvlText w:val="%2."/>
      <w:lvlJc w:val="left"/>
      <w:pPr>
        <w:tabs>
          <w:tab w:val="num" w:pos="2490"/>
        </w:tabs>
        <w:ind w:left="2490" w:hanging="360"/>
      </w:pPr>
    </w:lvl>
    <w:lvl w:ilvl="2" w:tplc="0416001B" w:tentative="1">
      <w:start w:val="1"/>
      <w:numFmt w:val="lowerRoman"/>
      <w:lvlText w:val="%3."/>
      <w:lvlJc w:val="right"/>
      <w:pPr>
        <w:tabs>
          <w:tab w:val="num" w:pos="3210"/>
        </w:tabs>
        <w:ind w:left="3210" w:hanging="180"/>
      </w:pPr>
    </w:lvl>
    <w:lvl w:ilvl="3" w:tplc="0416000F" w:tentative="1">
      <w:start w:val="1"/>
      <w:numFmt w:val="decimal"/>
      <w:lvlText w:val="%4."/>
      <w:lvlJc w:val="left"/>
      <w:pPr>
        <w:tabs>
          <w:tab w:val="num" w:pos="3930"/>
        </w:tabs>
        <w:ind w:left="3930" w:hanging="360"/>
      </w:pPr>
    </w:lvl>
    <w:lvl w:ilvl="4" w:tplc="04160019" w:tentative="1">
      <w:start w:val="1"/>
      <w:numFmt w:val="lowerLetter"/>
      <w:lvlText w:val="%5."/>
      <w:lvlJc w:val="left"/>
      <w:pPr>
        <w:tabs>
          <w:tab w:val="num" w:pos="4650"/>
        </w:tabs>
        <w:ind w:left="4650" w:hanging="360"/>
      </w:pPr>
    </w:lvl>
    <w:lvl w:ilvl="5" w:tplc="0416001B" w:tentative="1">
      <w:start w:val="1"/>
      <w:numFmt w:val="lowerRoman"/>
      <w:lvlText w:val="%6."/>
      <w:lvlJc w:val="right"/>
      <w:pPr>
        <w:tabs>
          <w:tab w:val="num" w:pos="5370"/>
        </w:tabs>
        <w:ind w:left="5370" w:hanging="180"/>
      </w:pPr>
    </w:lvl>
    <w:lvl w:ilvl="6" w:tplc="0416000F" w:tentative="1">
      <w:start w:val="1"/>
      <w:numFmt w:val="decimal"/>
      <w:lvlText w:val="%7."/>
      <w:lvlJc w:val="left"/>
      <w:pPr>
        <w:tabs>
          <w:tab w:val="num" w:pos="6090"/>
        </w:tabs>
        <w:ind w:left="6090" w:hanging="360"/>
      </w:pPr>
    </w:lvl>
    <w:lvl w:ilvl="7" w:tplc="04160019" w:tentative="1">
      <w:start w:val="1"/>
      <w:numFmt w:val="lowerLetter"/>
      <w:lvlText w:val="%8."/>
      <w:lvlJc w:val="left"/>
      <w:pPr>
        <w:tabs>
          <w:tab w:val="num" w:pos="6810"/>
        </w:tabs>
        <w:ind w:left="6810" w:hanging="360"/>
      </w:pPr>
    </w:lvl>
    <w:lvl w:ilvl="8" w:tplc="0416001B" w:tentative="1">
      <w:start w:val="1"/>
      <w:numFmt w:val="lowerRoman"/>
      <w:lvlText w:val="%9."/>
      <w:lvlJc w:val="right"/>
      <w:pPr>
        <w:tabs>
          <w:tab w:val="num" w:pos="7530"/>
        </w:tabs>
        <w:ind w:left="7530" w:hanging="180"/>
      </w:pPr>
    </w:lvl>
  </w:abstractNum>
  <w:abstractNum w:abstractNumId="3">
    <w:nsid w:val="10CB00CE"/>
    <w:multiLevelType w:val="hybridMultilevel"/>
    <w:tmpl w:val="2512A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6566777"/>
    <w:multiLevelType w:val="hybridMultilevel"/>
    <w:tmpl w:val="47889A4C"/>
    <w:lvl w:ilvl="0" w:tplc="F36054E8">
      <w:start w:val="10"/>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7BD3D7E"/>
    <w:multiLevelType w:val="hybridMultilevel"/>
    <w:tmpl w:val="83329852"/>
    <w:lvl w:ilvl="0" w:tplc="04160001">
      <w:start w:val="1"/>
      <w:numFmt w:val="decimal"/>
      <w:lvlText w:val="(%1)"/>
      <w:lvlJc w:val="left"/>
      <w:pPr>
        <w:ind w:left="720" w:hanging="360"/>
      </w:pPr>
      <w:rPr>
        <w:rFonts w:hint="default"/>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6">
    <w:nsid w:val="39D900A1"/>
    <w:multiLevelType w:val="multilevel"/>
    <w:tmpl w:val="B576125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E34558C"/>
    <w:multiLevelType w:val="hybridMultilevel"/>
    <w:tmpl w:val="2A461EAC"/>
    <w:lvl w:ilvl="0" w:tplc="736ED44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6746CC3"/>
    <w:multiLevelType w:val="hybridMultilevel"/>
    <w:tmpl w:val="55F638C4"/>
    <w:lvl w:ilvl="0" w:tplc="04160001">
      <w:start w:val="1"/>
      <w:numFmt w:val="decimal"/>
      <w:lvlText w:val="(%1)"/>
      <w:lvlJc w:val="left"/>
      <w:pPr>
        <w:ind w:left="720" w:hanging="360"/>
      </w:pPr>
      <w:rPr>
        <w:rFonts w:hint="default"/>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9">
    <w:nsid w:val="57D66D9A"/>
    <w:multiLevelType w:val="hybridMultilevel"/>
    <w:tmpl w:val="D450C0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DEE0506"/>
    <w:multiLevelType w:val="hybridMultilevel"/>
    <w:tmpl w:val="C3AAD932"/>
    <w:lvl w:ilvl="0" w:tplc="F3886B1A">
      <w:start w:val="2013"/>
      <w:numFmt w:val="decimal"/>
      <w:lvlText w:val="%1"/>
      <w:lvlJc w:val="left"/>
      <w:pPr>
        <w:tabs>
          <w:tab w:val="num" w:pos="720"/>
        </w:tabs>
        <w:ind w:left="720" w:hanging="360"/>
      </w:pPr>
    </w:lvl>
    <w:lvl w:ilvl="1" w:tplc="1E00336A" w:tentative="1">
      <w:start w:val="1"/>
      <w:numFmt w:val="decimal"/>
      <w:lvlText w:val="%2"/>
      <w:lvlJc w:val="left"/>
      <w:pPr>
        <w:tabs>
          <w:tab w:val="num" w:pos="1440"/>
        </w:tabs>
        <w:ind w:left="1440" w:hanging="360"/>
      </w:pPr>
    </w:lvl>
    <w:lvl w:ilvl="2" w:tplc="C7A0C574" w:tentative="1">
      <w:start w:val="1"/>
      <w:numFmt w:val="decimal"/>
      <w:lvlText w:val="%3"/>
      <w:lvlJc w:val="left"/>
      <w:pPr>
        <w:tabs>
          <w:tab w:val="num" w:pos="2160"/>
        </w:tabs>
        <w:ind w:left="2160" w:hanging="360"/>
      </w:pPr>
    </w:lvl>
    <w:lvl w:ilvl="3" w:tplc="8114786C" w:tentative="1">
      <w:start w:val="1"/>
      <w:numFmt w:val="decimal"/>
      <w:lvlText w:val="%4"/>
      <w:lvlJc w:val="left"/>
      <w:pPr>
        <w:tabs>
          <w:tab w:val="num" w:pos="2880"/>
        </w:tabs>
        <w:ind w:left="2880" w:hanging="360"/>
      </w:pPr>
    </w:lvl>
    <w:lvl w:ilvl="4" w:tplc="6CB49620" w:tentative="1">
      <w:start w:val="1"/>
      <w:numFmt w:val="decimal"/>
      <w:lvlText w:val="%5"/>
      <w:lvlJc w:val="left"/>
      <w:pPr>
        <w:tabs>
          <w:tab w:val="num" w:pos="3600"/>
        </w:tabs>
        <w:ind w:left="3600" w:hanging="360"/>
      </w:pPr>
    </w:lvl>
    <w:lvl w:ilvl="5" w:tplc="C0342342" w:tentative="1">
      <w:start w:val="1"/>
      <w:numFmt w:val="decimal"/>
      <w:lvlText w:val="%6"/>
      <w:lvlJc w:val="left"/>
      <w:pPr>
        <w:tabs>
          <w:tab w:val="num" w:pos="4320"/>
        </w:tabs>
        <w:ind w:left="4320" w:hanging="360"/>
      </w:pPr>
    </w:lvl>
    <w:lvl w:ilvl="6" w:tplc="0B9CB0C6" w:tentative="1">
      <w:start w:val="1"/>
      <w:numFmt w:val="decimal"/>
      <w:lvlText w:val="%7"/>
      <w:lvlJc w:val="left"/>
      <w:pPr>
        <w:tabs>
          <w:tab w:val="num" w:pos="5040"/>
        </w:tabs>
        <w:ind w:left="5040" w:hanging="360"/>
      </w:pPr>
    </w:lvl>
    <w:lvl w:ilvl="7" w:tplc="4CA85A62" w:tentative="1">
      <w:start w:val="1"/>
      <w:numFmt w:val="decimal"/>
      <w:lvlText w:val="%8"/>
      <w:lvlJc w:val="left"/>
      <w:pPr>
        <w:tabs>
          <w:tab w:val="num" w:pos="5760"/>
        </w:tabs>
        <w:ind w:left="5760" w:hanging="360"/>
      </w:pPr>
    </w:lvl>
    <w:lvl w:ilvl="8" w:tplc="D7F461A4" w:tentative="1">
      <w:start w:val="1"/>
      <w:numFmt w:val="decimal"/>
      <w:lvlText w:val="%9"/>
      <w:lvlJc w:val="left"/>
      <w:pPr>
        <w:tabs>
          <w:tab w:val="num" w:pos="6480"/>
        </w:tabs>
        <w:ind w:left="6480" w:hanging="360"/>
      </w:pPr>
    </w:lvl>
  </w:abstractNum>
  <w:abstractNum w:abstractNumId="11">
    <w:nsid w:val="7E8B6A2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F261FAA"/>
    <w:multiLevelType w:val="multilevel"/>
    <w:tmpl w:val="C832D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1"/>
  </w:num>
  <w:num w:numId="4">
    <w:abstractNumId w:val="7"/>
  </w:num>
  <w:num w:numId="5">
    <w:abstractNumId w:val="0"/>
  </w:num>
  <w:num w:numId="6">
    <w:abstractNumId w:val="3"/>
  </w:num>
  <w:num w:numId="7">
    <w:abstractNumId w:val="4"/>
  </w:num>
  <w:num w:numId="8">
    <w:abstractNumId w:val="6"/>
  </w:num>
  <w:num w:numId="9">
    <w:abstractNumId w:val="2"/>
  </w:num>
  <w:num w:numId="10">
    <w:abstractNumId w:val="12"/>
  </w:num>
  <w:num w:numId="11">
    <w:abstractNumId w:val="10"/>
  </w:num>
  <w:num w:numId="12">
    <w:abstractNumId w:val="9"/>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8C179B"/>
    <w:rsid w:val="00000ED5"/>
    <w:rsid w:val="00005072"/>
    <w:rsid w:val="00010E06"/>
    <w:rsid w:val="0001367F"/>
    <w:rsid w:val="00014440"/>
    <w:rsid w:val="000159B6"/>
    <w:rsid w:val="000161E7"/>
    <w:rsid w:val="000220ED"/>
    <w:rsid w:val="00022CA9"/>
    <w:rsid w:val="00027961"/>
    <w:rsid w:val="0003065A"/>
    <w:rsid w:val="00031475"/>
    <w:rsid w:val="000406F0"/>
    <w:rsid w:val="00043592"/>
    <w:rsid w:val="0005401F"/>
    <w:rsid w:val="0005495B"/>
    <w:rsid w:val="00074344"/>
    <w:rsid w:val="00074607"/>
    <w:rsid w:val="00080353"/>
    <w:rsid w:val="000804E2"/>
    <w:rsid w:val="000863AA"/>
    <w:rsid w:val="00086886"/>
    <w:rsid w:val="000915D5"/>
    <w:rsid w:val="000943AD"/>
    <w:rsid w:val="000955BD"/>
    <w:rsid w:val="0009689D"/>
    <w:rsid w:val="0009725B"/>
    <w:rsid w:val="000A147B"/>
    <w:rsid w:val="000A5379"/>
    <w:rsid w:val="000B260D"/>
    <w:rsid w:val="000B4080"/>
    <w:rsid w:val="000C2299"/>
    <w:rsid w:val="000D1A82"/>
    <w:rsid w:val="000D2778"/>
    <w:rsid w:val="000D4095"/>
    <w:rsid w:val="000E102A"/>
    <w:rsid w:val="000E1584"/>
    <w:rsid w:val="000E7D23"/>
    <w:rsid w:val="00103DCB"/>
    <w:rsid w:val="001070D2"/>
    <w:rsid w:val="0010765C"/>
    <w:rsid w:val="00107AA5"/>
    <w:rsid w:val="001113CB"/>
    <w:rsid w:val="00112487"/>
    <w:rsid w:val="00115F6A"/>
    <w:rsid w:val="00117E7A"/>
    <w:rsid w:val="00132EB7"/>
    <w:rsid w:val="001366FB"/>
    <w:rsid w:val="00136797"/>
    <w:rsid w:val="00140D5F"/>
    <w:rsid w:val="00153AE3"/>
    <w:rsid w:val="00161043"/>
    <w:rsid w:val="001618F6"/>
    <w:rsid w:val="00170398"/>
    <w:rsid w:val="00171337"/>
    <w:rsid w:val="00172592"/>
    <w:rsid w:val="00180A33"/>
    <w:rsid w:val="001828B5"/>
    <w:rsid w:val="00197993"/>
    <w:rsid w:val="001A1567"/>
    <w:rsid w:val="001B39CF"/>
    <w:rsid w:val="001B476F"/>
    <w:rsid w:val="001B6116"/>
    <w:rsid w:val="001B79F7"/>
    <w:rsid w:val="001C0D03"/>
    <w:rsid w:val="001C1283"/>
    <w:rsid w:val="001C238A"/>
    <w:rsid w:val="001C2DF6"/>
    <w:rsid w:val="001C4146"/>
    <w:rsid w:val="001C683A"/>
    <w:rsid w:val="001D1644"/>
    <w:rsid w:val="001D232F"/>
    <w:rsid w:val="001D3F44"/>
    <w:rsid w:val="001E43EB"/>
    <w:rsid w:val="001F2A90"/>
    <w:rsid w:val="001F4276"/>
    <w:rsid w:val="001F7C2A"/>
    <w:rsid w:val="002053C8"/>
    <w:rsid w:val="0021692D"/>
    <w:rsid w:val="00221646"/>
    <w:rsid w:val="00224730"/>
    <w:rsid w:val="00225773"/>
    <w:rsid w:val="002259BB"/>
    <w:rsid w:val="00235FD0"/>
    <w:rsid w:val="0024252C"/>
    <w:rsid w:val="0025647D"/>
    <w:rsid w:val="00256EFA"/>
    <w:rsid w:val="00260129"/>
    <w:rsid w:val="00266164"/>
    <w:rsid w:val="00267106"/>
    <w:rsid w:val="00276003"/>
    <w:rsid w:val="00280136"/>
    <w:rsid w:val="00283C8C"/>
    <w:rsid w:val="00284AB9"/>
    <w:rsid w:val="002853B9"/>
    <w:rsid w:val="00290469"/>
    <w:rsid w:val="00291417"/>
    <w:rsid w:val="00291B33"/>
    <w:rsid w:val="002920E1"/>
    <w:rsid w:val="00292295"/>
    <w:rsid w:val="00294203"/>
    <w:rsid w:val="002A17E0"/>
    <w:rsid w:val="002A4A54"/>
    <w:rsid w:val="002B4808"/>
    <w:rsid w:val="002B6054"/>
    <w:rsid w:val="002C0CE8"/>
    <w:rsid w:val="002C18BB"/>
    <w:rsid w:val="002C1E64"/>
    <w:rsid w:val="002C24EC"/>
    <w:rsid w:val="002C2A54"/>
    <w:rsid w:val="002C49C5"/>
    <w:rsid w:val="002C700E"/>
    <w:rsid w:val="002D0ACF"/>
    <w:rsid w:val="002E4282"/>
    <w:rsid w:val="002E60C5"/>
    <w:rsid w:val="002E646E"/>
    <w:rsid w:val="00317E88"/>
    <w:rsid w:val="003204B5"/>
    <w:rsid w:val="0032292B"/>
    <w:rsid w:val="00323C49"/>
    <w:rsid w:val="0033551D"/>
    <w:rsid w:val="00337921"/>
    <w:rsid w:val="00341638"/>
    <w:rsid w:val="00346773"/>
    <w:rsid w:val="00355EF7"/>
    <w:rsid w:val="003605A9"/>
    <w:rsid w:val="00370BD1"/>
    <w:rsid w:val="00372358"/>
    <w:rsid w:val="003743B0"/>
    <w:rsid w:val="00374EA0"/>
    <w:rsid w:val="0037541A"/>
    <w:rsid w:val="00375DBA"/>
    <w:rsid w:val="0038308B"/>
    <w:rsid w:val="00384CCD"/>
    <w:rsid w:val="00392648"/>
    <w:rsid w:val="00396E00"/>
    <w:rsid w:val="003A1690"/>
    <w:rsid w:val="003B37DC"/>
    <w:rsid w:val="003C199D"/>
    <w:rsid w:val="003C2B01"/>
    <w:rsid w:val="003D1316"/>
    <w:rsid w:val="003D5623"/>
    <w:rsid w:val="003E6843"/>
    <w:rsid w:val="003F2E4E"/>
    <w:rsid w:val="003F329C"/>
    <w:rsid w:val="003F77F2"/>
    <w:rsid w:val="00420FF5"/>
    <w:rsid w:val="00421256"/>
    <w:rsid w:val="00421A11"/>
    <w:rsid w:val="00424EF5"/>
    <w:rsid w:val="00427896"/>
    <w:rsid w:val="0043251C"/>
    <w:rsid w:val="00435800"/>
    <w:rsid w:val="00435D54"/>
    <w:rsid w:val="00442ADB"/>
    <w:rsid w:val="00442EC6"/>
    <w:rsid w:val="004449F6"/>
    <w:rsid w:val="00460FF5"/>
    <w:rsid w:val="0047290B"/>
    <w:rsid w:val="00477E77"/>
    <w:rsid w:val="00486228"/>
    <w:rsid w:val="00486E78"/>
    <w:rsid w:val="004962AF"/>
    <w:rsid w:val="004A0419"/>
    <w:rsid w:val="004A1989"/>
    <w:rsid w:val="004A292F"/>
    <w:rsid w:val="004A2E09"/>
    <w:rsid w:val="004A4879"/>
    <w:rsid w:val="004A7262"/>
    <w:rsid w:val="004B4D86"/>
    <w:rsid w:val="004B7814"/>
    <w:rsid w:val="004C2ABC"/>
    <w:rsid w:val="004D1AD3"/>
    <w:rsid w:val="004D6BBA"/>
    <w:rsid w:val="004E259A"/>
    <w:rsid w:val="004F0FDD"/>
    <w:rsid w:val="004F1949"/>
    <w:rsid w:val="004F3895"/>
    <w:rsid w:val="004F3D7A"/>
    <w:rsid w:val="005011C0"/>
    <w:rsid w:val="00501329"/>
    <w:rsid w:val="0050316C"/>
    <w:rsid w:val="00507495"/>
    <w:rsid w:val="00510917"/>
    <w:rsid w:val="00517662"/>
    <w:rsid w:val="005207AF"/>
    <w:rsid w:val="00534577"/>
    <w:rsid w:val="00534FCA"/>
    <w:rsid w:val="00540B62"/>
    <w:rsid w:val="00554579"/>
    <w:rsid w:val="0057031E"/>
    <w:rsid w:val="00570522"/>
    <w:rsid w:val="00572D72"/>
    <w:rsid w:val="00576293"/>
    <w:rsid w:val="00585E49"/>
    <w:rsid w:val="005932F9"/>
    <w:rsid w:val="00594E42"/>
    <w:rsid w:val="005A2240"/>
    <w:rsid w:val="005A4459"/>
    <w:rsid w:val="005A4F14"/>
    <w:rsid w:val="005A66B3"/>
    <w:rsid w:val="005A71C7"/>
    <w:rsid w:val="005B1017"/>
    <w:rsid w:val="005B1219"/>
    <w:rsid w:val="005B2312"/>
    <w:rsid w:val="005B2CF2"/>
    <w:rsid w:val="005B2D3C"/>
    <w:rsid w:val="005C4139"/>
    <w:rsid w:val="005C4770"/>
    <w:rsid w:val="005C5EF8"/>
    <w:rsid w:val="005F1798"/>
    <w:rsid w:val="005F478E"/>
    <w:rsid w:val="00600336"/>
    <w:rsid w:val="00600622"/>
    <w:rsid w:val="00602450"/>
    <w:rsid w:val="006067A9"/>
    <w:rsid w:val="0060786B"/>
    <w:rsid w:val="00607873"/>
    <w:rsid w:val="0061098A"/>
    <w:rsid w:val="006162B2"/>
    <w:rsid w:val="00623103"/>
    <w:rsid w:val="00626EE6"/>
    <w:rsid w:val="00627308"/>
    <w:rsid w:val="00630462"/>
    <w:rsid w:val="006311E7"/>
    <w:rsid w:val="00635F76"/>
    <w:rsid w:val="00640FDF"/>
    <w:rsid w:val="00650294"/>
    <w:rsid w:val="00664A42"/>
    <w:rsid w:val="00666D88"/>
    <w:rsid w:val="00672099"/>
    <w:rsid w:val="00674B3C"/>
    <w:rsid w:val="006763EC"/>
    <w:rsid w:val="00681145"/>
    <w:rsid w:val="00681A06"/>
    <w:rsid w:val="00685252"/>
    <w:rsid w:val="006A5056"/>
    <w:rsid w:val="006A5DB5"/>
    <w:rsid w:val="006A71B0"/>
    <w:rsid w:val="006B3EB6"/>
    <w:rsid w:val="006D29C3"/>
    <w:rsid w:val="006D5335"/>
    <w:rsid w:val="006E00CA"/>
    <w:rsid w:val="006E5F31"/>
    <w:rsid w:val="006F159A"/>
    <w:rsid w:val="006F46E5"/>
    <w:rsid w:val="006F6A3C"/>
    <w:rsid w:val="00703A7D"/>
    <w:rsid w:val="0070747D"/>
    <w:rsid w:val="00710B21"/>
    <w:rsid w:val="00714FA9"/>
    <w:rsid w:val="00716E8F"/>
    <w:rsid w:val="00716EEC"/>
    <w:rsid w:val="00720B4A"/>
    <w:rsid w:val="00720C30"/>
    <w:rsid w:val="00721E14"/>
    <w:rsid w:val="00722319"/>
    <w:rsid w:val="00731ADF"/>
    <w:rsid w:val="00740D2A"/>
    <w:rsid w:val="00741F96"/>
    <w:rsid w:val="00743150"/>
    <w:rsid w:val="00744769"/>
    <w:rsid w:val="0074534C"/>
    <w:rsid w:val="007466BA"/>
    <w:rsid w:val="00747DAA"/>
    <w:rsid w:val="007528BC"/>
    <w:rsid w:val="00761CF5"/>
    <w:rsid w:val="0076222E"/>
    <w:rsid w:val="00770201"/>
    <w:rsid w:val="00770254"/>
    <w:rsid w:val="00772002"/>
    <w:rsid w:val="00777F7B"/>
    <w:rsid w:val="007837FD"/>
    <w:rsid w:val="0078407D"/>
    <w:rsid w:val="00784276"/>
    <w:rsid w:val="007861D6"/>
    <w:rsid w:val="00794E63"/>
    <w:rsid w:val="007A021A"/>
    <w:rsid w:val="007A20B6"/>
    <w:rsid w:val="007A44E2"/>
    <w:rsid w:val="007B50CB"/>
    <w:rsid w:val="007B6C5C"/>
    <w:rsid w:val="007B746C"/>
    <w:rsid w:val="007C2644"/>
    <w:rsid w:val="007E2AAF"/>
    <w:rsid w:val="007E743D"/>
    <w:rsid w:val="007F5BC6"/>
    <w:rsid w:val="00803512"/>
    <w:rsid w:val="00804B9C"/>
    <w:rsid w:val="00804FBC"/>
    <w:rsid w:val="00805C14"/>
    <w:rsid w:val="0080642F"/>
    <w:rsid w:val="00811926"/>
    <w:rsid w:val="00811F53"/>
    <w:rsid w:val="0081462B"/>
    <w:rsid w:val="00823F44"/>
    <w:rsid w:val="00825EF0"/>
    <w:rsid w:val="00826575"/>
    <w:rsid w:val="00827BDD"/>
    <w:rsid w:val="00831078"/>
    <w:rsid w:val="00833A86"/>
    <w:rsid w:val="00843E98"/>
    <w:rsid w:val="00844724"/>
    <w:rsid w:val="00850661"/>
    <w:rsid w:val="00850E77"/>
    <w:rsid w:val="00855643"/>
    <w:rsid w:val="00855866"/>
    <w:rsid w:val="00862B10"/>
    <w:rsid w:val="008679E9"/>
    <w:rsid w:val="00870AB0"/>
    <w:rsid w:val="0087317D"/>
    <w:rsid w:val="008758A6"/>
    <w:rsid w:val="008802AB"/>
    <w:rsid w:val="00885B97"/>
    <w:rsid w:val="00890562"/>
    <w:rsid w:val="00892FC6"/>
    <w:rsid w:val="00895D15"/>
    <w:rsid w:val="008A1850"/>
    <w:rsid w:val="008A3753"/>
    <w:rsid w:val="008A590A"/>
    <w:rsid w:val="008A6A85"/>
    <w:rsid w:val="008B20F0"/>
    <w:rsid w:val="008C0012"/>
    <w:rsid w:val="008C179B"/>
    <w:rsid w:val="008C4D21"/>
    <w:rsid w:val="008D3BE0"/>
    <w:rsid w:val="008D464C"/>
    <w:rsid w:val="008F199A"/>
    <w:rsid w:val="008F5C06"/>
    <w:rsid w:val="0090066B"/>
    <w:rsid w:val="009014BF"/>
    <w:rsid w:val="00902102"/>
    <w:rsid w:val="00903C07"/>
    <w:rsid w:val="00906C4B"/>
    <w:rsid w:val="0091041B"/>
    <w:rsid w:val="009105F0"/>
    <w:rsid w:val="00922144"/>
    <w:rsid w:val="009237F3"/>
    <w:rsid w:val="009372CC"/>
    <w:rsid w:val="00937329"/>
    <w:rsid w:val="009460D8"/>
    <w:rsid w:val="00953319"/>
    <w:rsid w:val="00954888"/>
    <w:rsid w:val="00954D39"/>
    <w:rsid w:val="00963B15"/>
    <w:rsid w:val="0097062D"/>
    <w:rsid w:val="009817CE"/>
    <w:rsid w:val="00987B3F"/>
    <w:rsid w:val="00994061"/>
    <w:rsid w:val="00995C38"/>
    <w:rsid w:val="009970D8"/>
    <w:rsid w:val="009A1D27"/>
    <w:rsid w:val="009A4F48"/>
    <w:rsid w:val="009C3CFE"/>
    <w:rsid w:val="009E1182"/>
    <w:rsid w:val="009E1285"/>
    <w:rsid w:val="009F1DAA"/>
    <w:rsid w:val="009F3CBE"/>
    <w:rsid w:val="00A11D0F"/>
    <w:rsid w:val="00A16074"/>
    <w:rsid w:val="00A2226B"/>
    <w:rsid w:val="00A25D3B"/>
    <w:rsid w:val="00A3463D"/>
    <w:rsid w:val="00A37D90"/>
    <w:rsid w:val="00A44D23"/>
    <w:rsid w:val="00A45C8B"/>
    <w:rsid w:val="00A4706A"/>
    <w:rsid w:val="00A47DEE"/>
    <w:rsid w:val="00A57FD7"/>
    <w:rsid w:val="00A621AC"/>
    <w:rsid w:val="00A672C6"/>
    <w:rsid w:val="00A74149"/>
    <w:rsid w:val="00A77C03"/>
    <w:rsid w:val="00A8282E"/>
    <w:rsid w:val="00A86090"/>
    <w:rsid w:val="00A973A4"/>
    <w:rsid w:val="00A9769A"/>
    <w:rsid w:val="00AA0905"/>
    <w:rsid w:val="00AB0E30"/>
    <w:rsid w:val="00AC058C"/>
    <w:rsid w:val="00AC3405"/>
    <w:rsid w:val="00AC4B0C"/>
    <w:rsid w:val="00AC5195"/>
    <w:rsid w:val="00AC5E4B"/>
    <w:rsid w:val="00AD2503"/>
    <w:rsid w:val="00AD6FBB"/>
    <w:rsid w:val="00AD7078"/>
    <w:rsid w:val="00AE297B"/>
    <w:rsid w:val="00AE49BD"/>
    <w:rsid w:val="00AE703D"/>
    <w:rsid w:val="00B03D0F"/>
    <w:rsid w:val="00B050DB"/>
    <w:rsid w:val="00B15425"/>
    <w:rsid w:val="00B160CA"/>
    <w:rsid w:val="00B2722C"/>
    <w:rsid w:val="00B276F0"/>
    <w:rsid w:val="00B30A2B"/>
    <w:rsid w:val="00B30FB9"/>
    <w:rsid w:val="00B35309"/>
    <w:rsid w:val="00B3542D"/>
    <w:rsid w:val="00B4028F"/>
    <w:rsid w:val="00B40999"/>
    <w:rsid w:val="00B41767"/>
    <w:rsid w:val="00B44509"/>
    <w:rsid w:val="00B46EC3"/>
    <w:rsid w:val="00B472CE"/>
    <w:rsid w:val="00B5543F"/>
    <w:rsid w:val="00B62D7C"/>
    <w:rsid w:val="00B70C96"/>
    <w:rsid w:val="00B80AE4"/>
    <w:rsid w:val="00B87EDA"/>
    <w:rsid w:val="00B93FD3"/>
    <w:rsid w:val="00B97568"/>
    <w:rsid w:val="00B977BD"/>
    <w:rsid w:val="00B97837"/>
    <w:rsid w:val="00BA3E91"/>
    <w:rsid w:val="00BB3C6F"/>
    <w:rsid w:val="00BC098E"/>
    <w:rsid w:val="00BC0AA8"/>
    <w:rsid w:val="00BC7359"/>
    <w:rsid w:val="00BD01D0"/>
    <w:rsid w:val="00BE0D49"/>
    <w:rsid w:val="00BE2ED5"/>
    <w:rsid w:val="00BF1971"/>
    <w:rsid w:val="00BF4B40"/>
    <w:rsid w:val="00C158C2"/>
    <w:rsid w:val="00C15923"/>
    <w:rsid w:val="00C16432"/>
    <w:rsid w:val="00C16A08"/>
    <w:rsid w:val="00C21025"/>
    <w:rsid w:val="00C2145C"/>
    <w:rsid w:val="00C22DB5"/>
    <w:rsid w:val="00C232E3"/>
    <w:rsid w:val="00C2641B"/>
    <w:rsid w:val="00C324A0"/>
    <w:rsid w:val="00C32B9A"/>
    <w:rsid w:val="00C350AD"/>
    <w:rsid w:val="00C43FC9"/>
    <w:rsid w:val="00C51618"/>
    <w:rsid w:val="00C52020"/>
    <w:rsid w:val="00C52992"/>
    <w:rsid w:val="00C54450"/>
    <w:rsid w:val="00C61FDB"/>
    <w:rsid w:val="00C85D83"/>
    <w:rsid w:val="00C92237"/>
    <w:rsid w:val="00C96DDC"/>
    <w:rsid w:val="00CA36C9"/>
    <w:rsid w:val="00CA415E"/>
    <w:rsid w:val="00CA5BD1"/>
    <w:rsid w:val="00CA6023"/>
    <w:rsid w:val="00CA7AA3"/>
    <w:rsid w:val="00CB31C7"/>
    <w:rsid w:val="00CC3F76"/>
    <w:rsid w:val="00CC4539"/>
    <w:rsid w:val="00CC65DC"/>
    <w:rsid w:val="00CE00A9"/>
    <w:rsid w:val="00CE50C2"/>
    <w:rsid w:val="00CE60C0"/>
    <w:rsid w:val="00CE7113"/>
    <w:rsid w:val="00CF088B"/>
    <w:rsid w:val="00CF3474"/>
    <w:rsid w:val="00CF479F"/>
    <w:rsid w:val="00CF4F96"/>
    <w:rsid w:val="00D133A3"/>
    <w:rsid w:val="00D1431F"/>
    <w:rsid w:val="00D14EAC"/>
    <w:rsid w:val="00D1507B"/>
    <w:rsid w:val="00D21669"/>
    <w:rsid w:val="00D37A5B"/>
    <w:rsid w:val="00D550F7"/>
    <w:rsid w:val="00D703EE"/>
    <w:rsid w:val="00D7222B"/>
    <w:rsid w:val="00D740E6"/>
    <w:rsid w:val="00D87CE1"/>
    <w:rsid w:val="00DA6A26"/>
    <w:rsid w:val="00DB09DB"/>
    <w:rsid w:val="00DB1D0E"/>
    <w:rsid w:val="00DB4A86"/>
    <w:rsid w:val="00DB609E"/>
    <w:rsid w:val="00DC092E"/>
    <w:rsid w:val="00DC5EF0"/>
    <w:rsid w:val="00DC7831"/>
    <w:rsid w:val="00DD0774"/>
    <w:rsid w:val="00DD491D"/>
    <w:rsid w:val="00DE3530"/>
    <w:rsid w:val="00DE3791"/>
    <w:rsid w:val="00DF2B41"/>
    <w:rsid w:val="00DF3B3A"/>
    <w:rsid w:val="00DF5FC2"/>
    <w:rsid w:val="00DF6647"/>
    <w:rsid w:val="00E13D5C"/>
    <w:rsid w:val="00E1694F"/>
    <w:rsid w:val="00E22F14"/>
    <w:rsid w:val="00E301B4"/>
    <w:rsid w:val="00E32487"/>
    <w:rsid w:val="00E37CC1"/>
    <w:rsid w:val="00E52060"/>
    <w:rsid w:val="00E56924"/>
    <w:rsid w:val="00E60AD3"/>
    <w:rsid w:val="00E669A8"/>
    <w:rsid w:val="00E67921"/>
    <w:rsid w:val="00E72FC0"/>
    <w:rsid w:val="00E73196"/>
    <w:rsid w:val="00E8044B"/>
    <w:rsid w:val="00E87C8C"/>
    <w:rsid w:val="00E92268"/>
    <w:rsid w:val="00E93B81"/>
    <w:rsid w:val="00E94AD1"/>
    <w:rsid w:val="00EA029A"/>
    <w:rsid w:val="00EA29D1"/>
    <w:rsid w:val="00EA3764"/>
    <w:rsid w:val="00EA58AD"/>
    <w:rsid w:val="00EB5632"/>
    <w:rsid w:val="00EC19B9"/>
    <w:rsid w:val="00ED7995"/>
    <w:rsid w:val="00EE1511"/>
    <w:rsid w:val="00EE2275"/>
    <w:rsid w:val="00EE32A7"/>
    <w:rsid w:val="00EE359D"/>
    <w:rsid w:val="00EE3F28"/>
    <w:rsid w:val="00EF0071"/>
    <w:rsid w:val="00EF33EF"/>
    <w:rsid w:val="00EF5584"/>
    <w:rsid w:val="00F01312"/>
    <w:rsid w:val="00F019B4"/>
    <w:rsid w:val="00F01E64"/>
    <w:rsid w:val="00F10B4B"/>
    <w:rsid w:val="00F20D46"/>
    <w:rsid w:val="00F20E95"/>
    <w:rsid w:val="00F210C5"/>
    <w:rsid w:val="00F2627E"/>
    <w:rsid w:val="00F2753C"/>
    <w:rsid w:val="00F3183D"/>
    <w:rsid w:val="00F4762B"/>
    <w:rsid w:val="00F545AF"/>
    <w:rsid w:val="00F54E75"/>
    <w:rsid w:val="00F63481"/>
    <w:rsid w:val="00F65042"/>
    <w:rsid w:val="00F657BA"/>
    <w:rsid w:val="00F7716C"/>
    <w:rsid w:val="00F80B39"/>
    <w:rsid w:val="00F84DEC"/>
    <w:rsid w:val="00F861BA"/>
    <w:rsid w:val="00F86547"/>
    <w:rsid w:val="00F95B50"/>
    <w:rsid w:val="00F965B1"/>
    <w:rsid w:val="00FA05B6"/>
    <w:rsid w:val="00FA0C0E"/>
    <w:rsid w:val="00FA55C9"/>
    <w:rsid w:val="00FA7461"/>
    <w:rsid w:val="00FB7873"/>
    <w:rsid w:val="00FC2DF7"/>
    <w:rsid w:val="00FC538A"/>
    <w:rsid w:val="00FC661C"/>
    <w:rsid w:val="00FD1F53"/>
    <w:rsid w:val="00FD2F2A"/>
    <w:rsid w:val="00FD606B"/>
    <w:rsid w:val="00FE051E"/>
    <w:rsid w:val="00FE1148"/>
    <w:rsid w:val="00FE54A5"/>
    <w:rsid w:val="00FE69D0"/>
    <w:rsid w:val="00FE6D83"/>
    <w:rsid w:val="00FE7582"/>
    <w:rsid w:val="00FF524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79B"/>
  </w:style>
  <w:style w:type="paragraph" w:styleId="Ttulo1">
    <w:name w:val="heading 1"/>
    <w:basedOn w:val="Normal"/>
    <w:next w:val="Normal"/>
    <w:link w:val="Ttulo1Char"/>
    <w:uiPriority w:val="9"/>
    <w:qFormat/>
    <w:rsid w:val="009F3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F3C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9F3CBE"/>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har"/>
    <w:qFormat/>
    <w:rsid w:val="008C179B"/>
    <w:pPr>
      <w:keepNext/>
      <w:spacing w:after="0" w:line="240" w:lineRule="auto"/>
      <w:ind w:firstLine="851"/>
      <w:jc w:val="both"/>
      <w:outlineLvl w:val="7"/>
    </w:pPr>
    <w:rPr>
      <w:rFonts w:ascii="Times New Roman" w:eastAsia="Times New Roman" w:hAnsi="Times New Roman" w:cs="Times New Roman"/>
      <w:b/>
      <w:bCs/>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F3CB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9F3CB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9F3CBE"/>
    <w:rPr>
      <w:rFonts w:asciiTheme="majorHAnsi" w:eastAsiaTheme="majorEastAsia" w:hAnsiTheme="majorHAnsi" w:cstheme="majorBidi"/>
      <w:b/>
      <w:bCs/>
      <w:color w:val="4F81BD" w:themeColor="accent1"/>
    </w:rPr>
  </w:style>
  <w:style w:type="paragraph" w:styleId="SemEspaamento">
    <w:name w:val="No Spacing"/>
    <w:uiPriority w:val="1"/>
    <w:qFormat/>
    <w:rsid w:val="009F3CBE"/>
    <w:pPr>
      <w:spacing w:after="0" w:line="240" w:lineRule="auto"/>
    </w:pPr>
  </w:style>
  <w:style w:type="character" w:customStyle="1" w:styleId="Ttulo8Char">
    <w:name w:val="Título 8 Char"/>
    <w:basedOn w:val="Fontepargpadro"/>
    <w:link w:val="Ttulo8"/>
    <w:rsid w:val="008C179B"/>
    <w:rPr>
      <w:rFonts w:ascii="Times New Roman" w:eastAsia="Times New Roman" w:hAnsi="Times New Roman" w:cs="Times New Roman"/>
      <w:b/>
      <w:bCs/>
      <w:sz w:val="28"/>
      <w:szCs w:val="20"/>
      <w:lang w:eastAsia="pt-BR"/>
    </w:rPr>
  </w:style>
  <w:style w:type="paragraph" w:styleId="Recuodecorpodetexto">
    <w:name w:val="Body Text Indent"/>
    <w:basedOn w:val="Normal"/>
    <w:link w:val="RecuodecorpodetextoChar"/>
    <w:uiPriority w:val="99"/>
    <w:unhideWhenUsed/>
    <w:rsid w:val="008C179B"/>
    <w:pPr>
      <w:spacing w:after="120"/>
      <w:ind w:left="283"/>
    </w:pPr>
  </w:style>
  <w:style w:type="character" w:customStyle="1" w:styleId="RecuodecorpodetextoChar">
    <w:name w:val="Recuo de corpo de texto Char"/>
    <w:basedOn w:val="Fontepargpadro"/>
    <w:link w:val="Recuodecorpodetexto"/>
    <w:uiPriority w:val="99"/>
    <w:rsid w:val="008C179B"/>
  </w:style>
  <w:style w:type="paragraph" w:styleId="Recuodecorpodetexto3">
    <w:name w:val="Body Text Indent 3"/>
    <w:basedOn w:val="Normal"/>
    <w:link w:val="Recuodecorpodetexto3Char"/>
    <w:uiPriority w:val="99"/>
    <w:semiHidden/>
    <w:unhideWhenUsed/>
    <w:rsid w:val="008C179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8C179B"/>
    <w:rPr>
      <w:sz w:val="16"/>
      <w:szCs w:val="16"/>
    </w:rPr>
  </w:style>
  <w:style w:type="table" w:styleId="Tabelacomgrade">
    <w:name w:val="Table Grid"/>
    <w:basedOn w:val="Tabelanormal"/>
    <w:uiPriority w:val="59"/>
    <w:rsid w:val="008C1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C17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179B"/>
    <w:rPr>
      <w:rFonts w:ascii="Tahoma" w:hAnsi="Tahoma" w:cs="Tahoma"/>
      <w:sz w:val="16"/>
      <w:szCs w:val="16"/>
    </w:rPr>
  </w:style>
  <w:style w:type="paragraph" w:styleId="PargrafodaLista">
    <w:name w:val="List Paragraph"/>
    <w:basedOn w:val="Normal"/>
    <w:uiPriority w:val="34"/>
    <w:qFormat/>
    <w:rsid w:val="008C179B"/>
    <w:pPr>
      <w:ind w:left="720"/>
      <w:contextualSpacing/>
    </w:pPr>
  </w:style>
  <w:style w:type="paragraph" w:styleId="Textodenotaderodap">
    <w:name w:val="footnote text"/>
    <w:basedOn w:val="Normal"/>
    <w:link w:val="TextodenotaderodapChar"/>
    <w:uiPriority w:val="99"/>
    <w:semiHidden/>
    <w:unhideWhenUsed/>
    <w:rsid w:val="009970D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970D8"/>
    <w:rPr>
      <w:sz w:val="20"/>
      <w:szCs w:val="20"/>
    </w:rPr>
  </w:style>
  <w:style w:type="character" w:styleId="Refdenotaderodap">
    <w:name w:val="footnote reference"/>
    <w:basedOn w:val="Fontepargpadro"/>
    <w:uiPriority w:val="99"/>
    <w:semiHidden/>
    <w:unhideWhenUsed/>
    <w:rsid w:val="009970D8"/>
    <w:rPr>
      <w:vertAlign w:val="superscript"/>
    </w:rPr>
  </w:style>
  <w:style w:type="paragraph" w:styleId="Cabealho">
    <w:name w:val="header"/>
    <w:basedOn w:val="Normal"/>
    <w:link w:val="CabealhoChar"/>
    <w:uiPriority w:val="99"/>
    <w:unhideWhenUsed/>
    <w:rsid w:val="00747DA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7DAA"/>
  </w:style>
  <w:style w:type="paragraph" w:styleId="Rodap">
    <w:name w:val="footer"/>
    <w:basedOn w:val="Normal"/>
    <w:link w:val="RodapChar"/>
    <w:uiPriority w:val="99"/>
    <w:unhideWhenUsed/>
    <w:rsid w:val="00747DAA"/>
    <w:pPr>
      <w:tabs>
        <w:tab w:val="center" w:pos="4252"/>
        <w:tab w:val="right" w:pos="8504"/>
      </w:tabs>
      <w:spacing w:after="0" w:line="240" w:lineRule="auto"/>
    </w:pPr>
  </w:style>
  <w:style w:type="character" w:customStyle="1" w:styleId="RodapChar">
    <w:name w:val="Rodapé Char"/>
    <w:basedOn w:val="Fontepargpadro"/>
    <w:link w:val="Rodap"/>
    <w:uiPriority w:val="99"/>
    <w:rsid w:val="00747DAA"/>
  </w:style>
  <w:style w:type="paragraph" w:customStyle="1" w:styleId="Standard">
    <w:name w:val="Standard"/>
    <w:uiPriority w:val="99"/>
    <w:rsid w:val="00772002"/>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customStyle="1" w:styleId="Textbody">
    <w:name w:val="Text body"/>
    <w:basedOn w:val="Standard"/>
    <w:rsid w:val="00772002"/>
    <w:pPr>
      <w:spacing w:after="120"/>
    </w:pPr>
    <w:rPr>
      <w:rFonts w:ascii="Calibri" w:hAnsi="Calibri"/>
      <w:sz w:val="22"/>
      <w:szCs w:val="22"/>
    </w:rPr>
  </w:style>
  <w:style w:type="character" w:styleId="Hyperlink">
    <w:name w:val="Hyperlink"/>
    <w:basedOn w:val="Fontepargpadro"/>
    <w:uiPriority w:val="99"/>
    <w:unhideWhenUsed/>
    <w:rsid w:val="00291B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59664">
      <w:bodyDiv w:val="1"/>
      <w:marLeft w:val="0"/>
      <w:marRight w:val="0"/>
      <w:marTop w:val="0"/>
      <w:marBottom w:val="0"/>
      <w:divBdr>
        <w:top w:val="none" w:sz="0" w:space="0" w:color="auto"/>
        <w:left w:val="none" w:sz="0" w:space="0" w:color="auto"/>
        <w:bottom w:val="none" w:sz="0" w:space="0" w:color="auto"/>
        <w:right w:val="none" w:sz="0" w:space="0" w:color="auto"/>
      </w:divBdr>
      <w:divsChild>
        <w:div w:id="313606042">
          <w:marLeft w:val="1166"/>
          <w:marRight w:val="0"/>
          <w:marTop w:val="0"/>
          <w:marBottom w:val="0"/>
          <w:divBdr>
            <w:top w:val="none" w:sz="0" w:space="0" w:color="auto"/>
            <w:left w:val="none" w:sz="0" w:space="0" w:color="auto"/>
            <w:bottom w:val="none" w:sz="0" w:space="0" w:color="auto"/>
            <w:right w:val="none" w:sz="0" w:space="0" w:color="auto"/>
          </w:divBdr>
        </w:div>
      </w:divsChild>
    </w:div>
    <w:div w:id="28721078">
      <w:bodyDiv w:val="1"/>
      <w:marLeft w:val="0"/>
      <w:marRight w:val="0"/>
      <w:marTop w:val="0"/>
      <w:marBottom w:val="0"/>
      <w:divBdr>
        <w:top w:val="none" w:sz="0" w:space="0" w:color="auto"/>
        <w:left w:val="none" w:sz="0" w:space="0" w:color="auto"/>
        <w:bottom w:val="none" w:sz="0" w:space="0" w:color="auto"/>
        <w:right w:val="none" w:sz="0" w:space="0" w:color="auto"/>
      </w:divBdr>
    </w:div>
    <w:div w:id="39208780">
      <w:bodyDiv w:val="1"/>
      <w:marLeft w:val="0"/>
      <w:marRight w:val="0"/>
      <w:marTop w:val="0"/>
      <w:marBottom w:val="0"/>
      <w:divBdr>
        <w:top w:val="none" w:sz="0" w:space="0" w:color="auto"/>
        <w:left w:val="none" w:sz="0" w:space="0" w:color="auto"/>
        <w:bottom w:val="none" w:sz="0" w:space="0" w:color="auto"/>
        <w:right w:val="none" w:sz="0" w:space="0" w:color="auto"/>
      </w:divBdr>
    </w:div>
    <w:div w:id="146288211">
      <w:bodyDiv w:val="1"/>
      <w:marLeft w:val="0"/>
      <w:marRight w:val="0"/>
      <w:marTop w:val="0"/>
      <w:marBottom w:val="0"/>
      <w:divBdr>
        <w:top w:val="none" w:sz="0" w:space="0" w:color="auto"/>
        <w:left w:val="none" w:sz="0" w:space="0" w:color="auto"/>
        <w:bottom w:val="none" w:sz="0" w:space="0" w:color="auto"/>
        <w:right w:val="none" w:sz="0" w:space="0" w:color="auto"/>
      </w:divBdr>
      <w:divsChild>
        <w:div w:id="319308735">
          <w:marLeft w:val="0"/>
          <w:marRight w:val="0"/>
          <w:marTop w:val="0"/>
          <w:marBottom w:val="0"/>
          <w:divBdr>
            <w:top w:val="none" w:sz="0" w:space="0" w:color="auto"/>
            <w:left w:val="none" w:sz="0" w:space="0" w:color="auto"/>
            <w:bottom w:val="none" w:sz="0" w:space="0" w:color="auto"/>
            <w:right w:val="none" w:sz="0" w:space="0" w:color="auto"/>
          </w:divBdr>
          <w:divsChild>
            <w:div w:id="699205369">
              <w:marLeft w:val="0"/>
              <w:marRight w:val="0"/>
              <w:marTop w:val="0"/>
              <w:marBottom w:val="0"/>
              <w:divBdr>
                <w:top w:val="none" w:sz="0" w:space="0" w:color="auto"/>
                <w:left w:val="none" w:sz="0" w:space="0" w:color="auto"/>
                <w:bottom w:val="none" w:sz="0" w:space="0" w:color="auto"/>
                <w:right w:val="none" w:sz="0" w:space="0" w:color="auto"/>
              </w:divBdr>
              <w:divsChild>
                <w:div w:id="994072029">
                  <w:marLeft w:val="0"/>
                  <w:marRight w:val="0"/>
                  <w:marTop w:val="195"/>
                  <w:marBottom w:val="0"/>
                  <w:divBdr>
                    <w:top w:val="none" w:sz="0" w:space="0" w:color="auto"/>
                    <w:left w:val="none" w:sz="0" w:space="0" w:color="auto"/>
                    <w:bottom w:val="none" w:sz="0" w:space="0" w:color="auto"/>
                    <w:right w:val="none" w:sz="0" w:space="0" w:color="auto"/>
                  </w:divBdr>
                  <w:divsChild>
                    <w:div w:id="1769423675">
                      <w:marLeft w:val="0"/>
                      <w:marRight w:val="0"/>
                      <w:marTop w:val="0"/>
                      <w:marBottom w:val="0"/>
                      <w:divBdr>
                        <w:top w:val="none" w:sz="0" w:space="0" w:color="auto"/>
                        <w:left w:val="none" w:sz="0" w:space="0" w:color="auto"/>
                        <w:bottom w:val="none" w:sz="0" w:space="0" w:color="auto"/>
                        <w:right w:val="none" w:sz="0" w:space="0" w:color="auto"/>
                      </w:divBdr>
                      <w:divsChild>
                        <w:div w:id="1146318485">
                          <w:marLeft w:val="0"/>
                          <w:marRight w:val="0"/>
                          <w:marTop w:val="0"/>
                          <w:marBottom w:val="0"/>
                          <w:divBdr>
                            <w:top w:val="none" w:sz="0" w:space="0" w:color="auto"/>
                            <w:left w:val="none" w:sz="0" w:space="0" w:color="auto"/>
                            <w:bottom w:val="none" w:sz="0" w:space="0" w:color="auto"/>
                            <w:right w:val="none" w:sz="0" w:space="0" w:color="auto"/>
                          </w:divBdr>
                          <w:divsChild>
                            <w:div w:id="1638677553">
                              <w:marLeft w:val="0"/>
                              <w:marRight w:val="0"/>
                              <w:marTop w:val="0"/>
                              <w:marBottom w:val="0"/>
                              <w:divBdr>
                                <w:top w:val="none" w:sz="0" w:space="0" w:color="auto"/>
                                <w:left w:val="none" w:sz="0" w:space="0" w:color="auto"/>
                                <w:bottom w:val="none" w:sz="0" w:space="0" w:color="auto"/>
                                <w:right w:val="none" w:sz="0" w:space="0" w:color="auto"/>
                              </w:divBdr>
                              <w:divsChild>
                                <w:div w:id="1174879882">
                                  <w:marLeft w:val="0"/>
                                  <w:marRight w:val="0"/>
                                  <w:marTop w:val="0"/>
                                  <w:marBottom w:val="0"/>
                                  <w:divBdr>
                                    <w:top w:val="none" w:sz="0" w:space="0" w:color="auto"/>
                                    <w:left w:val="none" w:sz="0" w:space="0" w:color="auto"/>
                                    <w:bottom w:val="none" w:sz="0" w:space="0" w:color="auto"/>
                                    <w:right w:val="none" w:sz="0" w:space="0" w:color="auto"/>
                                  </w:divBdr>
                                  <w:divsChild>
                                    <w:div w:id="1079713676">
                                      <w:marLeft w:val="0"/>
                                      <w:marRight w:val="0"/>
                                      <w:marTop w:val="0"/>
                                      <w:marBottom w:val="0"/>
                                      <w:divBdr>
                                        <w:top w:val="none" w:sz="0" w:space="0" w:color="auto"/>
                                        <w:left w:val="none" w:sz="0" w:space="0" w:color="auto"/>
                                        <w:bottom w:val="none" w:sz="0" w:space="0" w:color="auto"/>
                                        <w:right w:val="none" w:sz="0" w:space="0" w:color="auto"/>
                                      </w:divBdr>
                                      <w:divsChild>
                                        <w:div w:id="420494889">
                                          <w:marLeft w:val="0"/>
                                          <w:marRight w:val="0"/>
                                          <w:marTop w:val="0"/>
                                          <w:marBottom w:val="0"/>
                                          <w:divBdr>
                                            <w:top w:val="none" w:sz="0" w:space="0" w:color="auto"/>
                                            <w:left w:val="none" w:sz="0" w:space="0" w:color="auto"/>
                                            <w:bottom w:val="none" w:sz="0" w:space="0" w:color="auto"/>
                                            <w:right w:val="none" w:sz="0" w:space="0" w:color="auto"/>
                                          </w:divBdr>
                                          <w:divsChild>
                                            <w:div w:id="533006914">
                                              <w:marLeft w:val="0"/>
                                              <w:marRight w:val="0"/>
                                              <w:marTop w:val="0"/>
                                              <w:marBottom w:val="180"/>
                                              <w:divBdr>
                                                <w:top w:val="none" w:sz="0" w:space="0" w:color="auto"/>
                                                <w:left w:val="none" w:sz="0" w:space="0" w:color="auto"/>
                                                <w:bottom w:val="none" w:sz="0" w:space="0" w:color="auto"/>
                                                <w:right w:val="none" w:sz="0" w:space="0" w:color="auto"/>
                                              </w:divBdr>
                                              <w:divsChild>
                                                <w:div w:id="1934362525">
                                                  <w:marLeft w:val="0"/>
                                                  <w:marRight w:val="0"/>
                                                  <w:marTop w:val="0"/>
                                                  <w:marBottom w:val="0"/>
                                                  <w:divBdr>
                                                    <w:top w:val="none" w:sz="0" w:space="0" w:color="auto"/>
                                                    <w:left w:val="none" w:sz="0" w:space="0" w:color="auto"/>
                                                    <w:bottom w:val="none" w:sz="0" w:space="0" w:color="auto"/>
                                                    <w:right w:val="none" w:sz="0" w:space="0" w:color="auto"/>
                                                  </w:divBdr>
                                                  <w:divsChild>
                                                    <w:div w:id="2052488260">
                                                      <w:marLeft w:val="0"/>
                                                      <w:marRight w:val="0"/>
                                                      <w:marTop w:val="0"/>
                                                      <w:marBottom w:val="0"/>
                                                      <w:divBdr>
                                                        <w:top w:val="none" w:sz="0" w:space="0" w:color="auto"/>
                                                        <w:left w:val="none" w:sz="0" w:space="0" w:color="auto"/>
                                                        <w:bottom w:val="none" w:sz="0" w:space="0" w:color="auto"/>
                                                        <w:right w:val="none" w:sz="0" w:space="0" w:color="auto"/>
                                                      </w:divBdr>
                                                      <w:divsChild>
                                                        <w:div w:id="1175655675">
                                                          <w:marLeft w:val="0"/>
                                                          <w:marRight w:val="0"/>
                                                          <w:marTop w:val="0"/>
                                                          <w:marBottom w:val="0"/>
                                                          <w:divBdr>
                                                            <w:top w:val="none" w:sz="0" w:space="0" w:color="auto"/>
                                                            <w:left w:val="none" w:sz="0" w:space="0" w:color="auto"/>
                                                            <w:bottom w:val="none" w:sz="0" w:space="0" w:color="auto"/>
                                                            <w:right w:val="none" w:sz="0" w:space="0" w:color="auto"/>
                                                          </w:divBdr>
                                                          <w:divsChild>
                                                            <w:div w:id="1130828726">
                                                              <w:marLeft w:val="0"/>
                                                              <w:marRight w:val="0"/>
                                                              <w:marTop w:val="0"/>
                                                              <w:marBottom w:val="0"/>
                                                              <w:divBdr>
                                                                <w:top w:val="none" w:sz="0" w:space="0" w:color="auto"/>
                                                                <w:left w:val="none" w:sz="0" w:space="0" w:color="auto"/>
                                                                <w:bottom w:val="none" w:sz="0" w:space="0" w:color="auto"/>
                                                                <w:right w:val="none" w:sz="0" w:space="0" w:color="auto"/>
                                                              </w:divBdr>
                                                              <w:divsChild>
                                                                <w:div w:id="152330856">
                                                                  <w:marLeft w:val="0"/>
                                                                  <w:marRight w:val="0"/>
                                                                  <w:marTop w:val="0"/>
                                                                  <w:marBottom w:val="0"/>
                                                                  <w:divBdr>
                                                                    <w:top w:val="none" w:sz="0" w:space="0" w:color="auto"/>
                                                                    <w:left w:val="none" w:sz="0" w:space="0" w:color="auto"/>
                                                                    <w:bottom w:val="none" w:sz="0" w:space="0" w:color="auto"/>
                                                                    <w:right w:val="none" w:sz="0" w:space="0" w:color="auto"/>
                                                                  </w:divBdr>
                                                                  <w:divsChild>
                                                                    <w:div w:id="2135562615">
                                                                      <w:marLeft w:val="0"/>
                                                                      <w:marRight w:val="0"/>
                                                                      <w:marTop w:val="0"/>
                                                                      <w:marBottom w:val="0"/>
                                                                      <w:divBdr>
                                                                        <w:top w:val="none" w:sz="0" w:space="0" w:color="auto"/>
                                                                        <w:left w:val="none" w:sz="0" w:space="0" w:color="auto"/>
                                                                        <w:bottom w:val="none" w:sz="0" w:space="0" w:color="auto"/>
                                                                        <w:right w:val="none" w:sz="0" w:space="0" w:color="auto"/>
                                                                      </w:divBdr>
                                                                      <w:divsChild>
                                                                        <w:div w:id="4630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999783">
      <w:bodyDiv w:val="1"/>
      <w:marLeft w:val="0"/>
      <w:marRight w:val="0"/>
      <w:marTop w:val="0"/>
      <w:marBottom w:val="0"/>
      <w:divBdr>
        <w:top w:val="none" w:sz="0" w:space="0" w:color="auto"/>
        <w:left w:val="none" w:sz="0" w:space="0" w:color="auto"/>
        <w:bottom w:val="none" w:sz="0" w:space="0" w:color="auto"/>
        <w:right w:val="none" w:sz="0" w:space="0" w:color="auto"/>
      </w:divBdr>
    </w:div>
    <w:div w:id="736514389">
      <w:bodyDiv w:val="1"/>
      <w:marLeft w:val="0"/>
      <w:marRight w:val="0"/>
      <w:marTop w:val="0"/>
      <w:marBottom w:val="0"/>
      <w:divBdr>
        <w:top w:val="none" w:sz="0" w:space="0" w:color="auto"/>
        <w:left w:val="none" w:sz="0" w:space="0" w:color="auto"/>
        <w:bottom w:val="none" w:sz="0" w:space="0" w:color="auto"/>
        <w:right w:val="none" w:sz="0" w:space="0" w:color="auto"/>
      </w:divBdr>
    </w:div>
    <w:div w:id="945578794">
      <w:bodyDiv w:val="1"/>
      <w:marLeft w:val="0"/>
      <w:marRight w:val="0"/>
      <w:marTop w:val="0"/>
      <w:marBottom w:val="0"/>
      <w:divBdr>
        <w:top w:val="none" w:sz="0" w:space="0" w:color="auto"/>
        <w:left w:val="none" w:sz="0" w:space="0" w:color="auto"/>
        <w:bottom w:val="none" w:sz="0" w:space="0" w:color="auto"/>
        <w:right w:val="none" w:sz="0" w:space="0" w:color="auto"/>
      </w:divBdr>
    </w:div>
    <w:div w:id="166516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quilombosnoparana.spaceblog.com.br/4/"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youtube.com.br" TargetMode="External"/><Relationship Id="rId42" Type="http://schemas.openxmlformats.org/officeDocument/2006/relationships/image" Target="media/image22.jpeg"/><Relationship Id="rId47" Type="http://schemas.openxmlformats.org/officeDocument/2006/relationships/image" Target="media/image24.emf"/><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google.com.br/url?sa=i&amp;rct=j&amp;q=&amp;esrc=s&amp;source=images&amp;cd=&amp;cad=rja&amp;uact=8&amp;ved=0CAcQjRw&amp;url=http://www.youtube.com/watch?v=9bXU8kzhF3c&amp;ei=b5FTVemWAs_9gwTj54DYCw&amp;bvm=bv.93112503,d.eXY&amp;psig=AFQjCNFnLOm7eh1LD7ZJ4SgY3APCsrHdkQ&amp;ust=1431626466911775" TargetMode="External"/><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hyperlink" Target="http://WWW.cprm.gov.b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hyperlink" Target="http://www.geografica.eng.br/servicos-em-andamento.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yperlink" Target="http://www.youtube.com/watch?v=PP2b7iMErIc" TargetMode="External"/><Relationship Id="rId37" Type="http://schemas.openxmlformats.org/officeDocument/2006/relationships/hyperlink" Target="http://racismoambiental.net.br/2013/05/24/comunidades-do-vale-do-ribeira-cobram-mudanca-de-posicao-da-fundacao-palmares/" TargetMode="External"/><Relationship Id="rId40" Type="http://schemas.openxmlformats.org/officeDocument/2006/relationships/image" Target="media/image21.jpeg"/><Relationship Id="rId45" Type="http://schemas.openxmlformats.org/officeDocument/2006/relationships/image" Target="media/image23.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com.br/url?sa=i&amp;rct=j&amp;q=&amp;esrc=s&amp;source=images&amp;cd=&amp;cad=rja&amp;uact=8&amp;ved=0CAcQjRw&amp;url=http://sp.olx.com.br/sao-paulo-e-regiao/terrenos/venddemos-uma-fazenda-de-pinus-eucaliptos-pr-45429530&amp;ei=n41TVbziFMjFggS2zIHICQ&amp;bvm=bv.93112503,d.eXY&amp;psig=AFQjCNHax821BaOrZMnqBQf-WZpeQKFuPQ&amp;ust=1431625434600780" TargetMode="External"/><Relationship Id="rId28" Type="http://schemas.openxmlformats.org/officeDocument/2006/relationships/hyperlink" Target="http://www.google.com.br/url?sa=i&amp;rct=j&amp;q=&amp;esrc=s&amp;source=images&amp;cd=&amp;cad=rja&amp;uact=8&amp;ved=0CAcQjRw&amp;url=http://pr.olx.com.br/regiao-de-curitiba-e-paranagua/terrenos/fazenda-604-alqs-em-adrianopolis-pr-59331879&amp;ei=NJVTVbjkGYWpNpz9gMgM&amp;bvm=bv.93112503,d.eXY&amp;psig=AFQjCNGRAbu9CL4pI3WnfK2xOYGccf4jog&amp;ust=1431627212066022" TargetMode="External"/><Relationship Id="rId36" Type="http://schemas.openxmlformats.org/officeDocument/2006/relationships/image" Target="media/image19.jpeg"/><Relationship Id="rId49" Type="http://schemas.openxmlformats.org/officeDocument/2006/relationships/hyperlink" Target="http://www.google.com.br/url?sa=t&amp;rct=j&amp;q=&amp;esrc=s&amp;source=web&amp;cd=1&amp;cad=rja&amp;uact=8&amp;ved=0CB4QFjAA&amp;url=http%3A%2F%2Fportal.mec.gov.br%2Findex.php%3Foption%3Dcom_docman%26task%3Ddoc_download%26gid%3D2298%26Itemid&amp;ei=SAzyU4f3IJe-sQTX24LQAQ&amp;usg=AFQjCNEbXuYKnLnrXgqxi2ITWELpw6XkMg&amp;sig2=3cLxdwprO_Pin-xl9dKsvQ&amp;bvm=bv.73231344,d.cWc"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hyperlink" Target="http://www.google.com.br/url?sa=i&amp;rct=j&amp;q=&amp;esrc=s&amp;source=images&amp;cd=&amp;cad=rja&amp;uact=8&amp;ved=0CAcQjRw&amp;url=http://www.cprm.gov.br/gestao/ppga_valedoribeira/Registros%20fotogr%E1ficos/adrianopolis.htm&amp;ei=UhhaVZiZGsOSsAWrpoC4Bg&amp;bvm=bv.93564037,d.cWc&amp;psig=AFQjCNEyp39PL_8Ftsvw_oApf7buIwIMnA&amp;ust=143205421191528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youtube.com.br" TargetMode="External"/><Relationship Id="rId30" Type="http://schemas.openxmlformats.org/officeDocument/2006/relationships/hyperlink" Target="http://www.google.com.br/url?sa=i&amp;rct=j&amp;q=&amp;esrc=s&amp;source=images&amp;cd=&amp;cad=rja&amp;uact=8&amp;ved=0CAcQjRw&amp;url=http://www.ferias.tur.br/fotogr/44859/varadouroparecesurrealporkikodovava/adrianopolis/&amp;ei=551TVYiNDsmqgwSykoGIDQ&amp;psig=AFQjCNFnGhwUsxHGoNU0xnAg0r54QwOhJQ&amp;ust=1431629584763227" TargetMode="External"/><Relationship Id="rId35" Type="http://schemas.openxmlformats.org/officeDocument/2006/relationships/hyperlink" Target="http://www.google.com.br/url?sa=i&amp;rct=j&amp;q=&amp;esrc=s&amp;source=images&amp;cd=&amp;cad=rja&amp;uact=8&amp;ved=0CAcQjRw&amp;url=http://www.irmaspastorinhas.com.br/noticia.php?id=453&amp;ei=UaFTVb6hL4GZgwTNo4HYAw&amp;psig=AFQjCNHO_dFkGl08Y1nFASD9ov7RoFC-8Q&amp;ust=1431630533150162" TargetMode="External"/><Relationship Id="rId43" Type="http://schemas.openxmlformats.org/officeDocument/2006/relationships/hyperlink" Target="http://WWW.geografica.eng.br" TargetMode="External"/><Relationship Id="rId48" Type="http://schemas.openxmlformats.org/officeDocument/2006/relationships/image" Target="media/image25.emf"/><Relationship Id="rId8" Type="http://schemas.openxmlformats.org/officeDocument/2006/relationships/hyperlink" Target="http://www.google.com.br/url?sa=i&amp;rct=j&amp;q=&amp;esrc=s&amp;source=images&amp;cd=&amp;cad=rja&amp;uact=8&amp;ved=0CAcQjRw&amp;url=http://www.concursosnobrasil.com.br/municipio/adrianopolis-parana/&amp;ei=OlRKVayvBo7ggwSqxoGQDQ&amp;bvm=bv.92291466,d.eXY&amp;psig=AFQjCNF-RBEoQL8lHieVjk_Qncli42pl4w&amp;ust=1431020782152526"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3651D-95E8-45CA-A52F-86AA1087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30169</Words>
  <Characters>162918</Characters>
  <Application>Microsoft Office Word</Application>
  <DocSecurity>0</DocSecurity>
  <Lines>1357</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Mottin</dc:creator>
  <cp:lastModifiedBy>Tatiane</cp:lastModifiedBy>
  <cp:revision>2</cp:revision>
  <cp:lastPrinted>2015-05-18T18:37:00Z</cp:lastPrinted>
  <dcterms:created xsi:type="dcterms:W3CDTF">2017-10-30T17:26:00Z</dcterms:created>
  <dcterms:modified xsi:type="dcterms:W3CDTF">2017-10-30T17:26:00Z</dcterms:modified>
</cp:coreProperties>
</file>